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C8B">
        <w:rPr>
          <w:sz w:val="28"/>
          <w:szCs w:val="28"/>
        </w:rPr>
        <w:t xml:space="preserve"> 26 февраля</w:t>
      </w:r>
      <w:r w:rsidR="0062243C">
        <w:rPr>
          <w:sz w:val="28"/>
          <w:szCs w:val="28"/>
        </w:rPr>
        <w:t xml:space="preserve">  </w:t>
      </w:r>
      <w:r w:rsidR="00CF4C8B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CF4C8B">
        <w:rPr>
          <w:sz w:val="28"/>
          <w:szCs w:val="28"/>
        </w:rPr>
        <w:t xml:space="preserve"> 55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C3352">
        <w:rPr>
          <w:b/>
          <w:sz w:val="28"/>
          <w:szCs w:val="28"/>
        </w:rPr>
        <w:t>Калитинское</w:t>
      </w:r>
      <w:proofErr w:type="spellEnd"/>
      <w:r w:rsidR="007C335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реестрами».</w:t>
      </w: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543FD3" w:rsidRDefault="00543FD3" w:rsidP="00543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Калитинского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43FD3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B908BC" w:rsidRDefault="00B908BC">
      <w:pPr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lastRenderedPageBreak/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936FE3" w:rsidP="006F0D14">
      <w:pPr>
        <w:autoSpaceDE w:val="0"/>
        <w:autoSpaceDN w:val="0"/>
        <w:adjustRightInd w:val="0"/>
        <w:jc w:val="right"/>
      </w:pPr>
      <w:r>
        <w:t>от  26 февраля 2018</w:t>
      </w:r>
      <w:r w:rsidR="006F0D14">
        <w:t xml:space="preserve"> года</w:t>
      </w:r>
      <w:r w:rsidR="006F0D14" w:rsidRPr="006F0D14">
        <w:t xml:space="preserve"> №  </w:t>
      </w:r>
      <w:r>
        <w:t>5</w:t>
      </w:r>
      <w:r w:rsidR="006F0D14">
        <w:t>5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1</w:t>
      </w: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6F0D14" w:rsidRDefault="006F0D14" w:rsidP="00DD5349">
      <w:pPr>
        <w:pStyle w:val="a4"/>
        <w:rPr>
          <w:b w:val="0"/>
          <w:bCs/>
          <w:sz w:val="24"/>
          <w:szCs w:val="24"/>
        </w:rPr>
      </w:pPr>
      <w:r w:rsidRPr="006F0D14">
        <w:rPr>
          <w:bCs/>
          <w:sz w:val="24"/>
          <w:szCs w:val="24"/>
        </w:rPr>
        <w:t>ПОРЯДОК</w:t>
      </w:r>
    </w:p>
    <w:p w:rsidR="00A23414" w:rsidRDefault="00936FE3" w:rsidP="006F0D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="00A23414">
        <w:rPr>
          <w:b/>
          <w:bCs/>
        </w:rPr>
        <w:t xml:space="preserve">ЕДЕНИЯ РЕЕСТРА СУБЪЕКТОВ МАЛОГО И СРЕДНЕГО </w:t>
      </w:r>
    </w:p>
    <w:p w:rsidR="006F0D14" w:rsidRPr="006F0D14" w:rsidRDefault="00A23414" w:rsidP="006F0D14">
      <w:pPr>
        <w:autoSpaceDE w:val="0"/>
        <w:autoSpaceDN w:val="0"/>
        <w:adjustRightInd w:val="0"/>
        <w:jc w:val="center"/>
      </w:pPr>
      <w:r>
        <w:rPr>
          <w:b/>
          <w:bCs/>
        </w:rPr>
        <w:t>ПРЕДПРИНИМАТЕЛЬСТВА – ПОЛУЧАТЕЛЕЙ ПОДДЕРЖКИ</w:t>
      </w:r>
    </w:p>
    <w:p w:rsidR="00A23414" w:rsidRPr="00517DB8" w:rsidRDefault="00A23414" w:rsidP="008E1921">
      <w:pPr>
        <w:spacing w:line="360" w:lineRule="auto"/>
        <w:jc w:val="center"/>
        <w:rPr>
          <w:color w:val="000000"/>
        </w:rPr>
      </w:pPr>
      <w:r>
        <w:rPr>
          <w:rStyle w:val="a6"/>
          <w:color w:val="000000"/>
          <w:lang w:val="en-US"/>
        </w:rPr>
        <w:t>I</w:t>
      </w:r>
      <w:r w:rsidRPr="00517DB8">
        <w:rPr>
          <w:rStyle w:val="a6"/>
          <w:color w:val="000000"/>
        </w:rPr>
        <w:t>. Общие положения</w:t>
      </w:r>
    </w:p>
    <w:p w:rsidR="00A23414" w:rsidRDefault="00A23414" w:rsidP="00A23414">
      <w:pPr>
        <w:jc w:val="both"/>
        <w:rPr>
          <w:color w:val="000000"/>
        </w:rPr>
      </w:pPr>
      <w:r w:rsidRPr="005B134B">
        <w:rPr>
          <w:color w:val="000000"/>
        </w:rPr>
        <w:t xml:space="preserve">1. </w:t>
      </w:r>
      <w:r w:rsidRPr="00517DB8">
        <w:rPr>
          <w:color w:val="000000"/>
        </w:rPr>
        <w:t>Настоящ</w:t>
      </w:r>
      <w:r>
        <w:rPr>
          <w:color w:val="000000"/>
        </w:rPr>
        <w:t>ий</w:t>
      </w:r>
      <w:r w:rsidRPr="00517DB8">
        <w:rPr>
          <w:color w:val="000000"/>
        </w:rPr>
        <w:t xml:space="preserve"> П</w:t>
      </w:r>
      <w:r>
        <w:rPr>
          <w:color w:val="000000"/>
        </w:rPr>
        <w:t>орядок</w:t>
      </w:r>
      <w:r w:rsidRPr="00517DB8">
        <w:rPr>
          <w:color w:val="000000"/>
        </w:rPr>
        <w:t xml:space="preserve"> определяет </w:t>
      </w:r>
      <w:r>
        <w:rPr>
          <w:color w:val="000000"/>
        </w:rPr>
        <w:t>правила</w:t>
      </w:r>
      <w:r w:rsidRPr="00517DB8">
        <w:rPr>
          <w:color w:val="000000"/>
        </w:rPr>
        <w:t xml:space="preserve"> ведения реестра субъектов малого и среднего предпринимательства - полу</w:t>
      </w:r>
      <w:r>
        <w:rPr>
          <w:color w:val="000000"/>
        </w:rPr>
        <w:t xml:space="preserve">чателей поддержки, оказываемой </w:t>
      </w:r>
      <w:r w:rsidRPr="00517DB8">
        <w:rPr>
          <w:color w:val="000000"/>
        </w:rPr>
        <w:t>администраци</w:t>
      </w:r>
      <w:r>
        <w:rPr>
          <w:color w:val="000000"/>
        </w:rPr>
        <w:t>ей МО</w:t>
      </w:r>
      <w:r w:rsidRPr="00517DB8">
        <w:rPr>
          <w:color w:val="000000"/>
        </w:rPr>
        <w:t xml:space="preserve"> </w:t>
      </w:r>
      <w:proofErr w:type="spellStart"/>
      <w:r w:rsidR="008E1921">
        <w:rPr>
          <w:color w:val="000000"/>
        </w:rPr>
        <w:t>Калитинское</w:t>
      </w:r>
      <w:proofErr w:type="spellEnd"/>
      <w:r>
        <w:rPr>
          <w:color w:val="000000"/>
        </w:rPr>
        <w:t xml:space="preserve"> </w:t>
      </w:r>
      <w:r w:rsidR="008E1921">
        <w:rPr>
          <w:color w:val="000000"/>
        </w:rPr>
        <w:t>сельское</w:t>
      </w:r>
      <w:r>
        <w:rPr>
          <w:color w:val="000000"/>
        </w:rPr>
        <w:t xml:space="preserve"> пос</w:t>
      </w:r>
      <w:r w:rsidR="008E1921">
        <w:rPr>
          <w:color w:val="000000"/>
        </w:rPr>
        <w:t>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</w:t>
      </w:r>
      <w:r w:rsidRPr="00517DB8">
        <w:rPr>
          <w:color w:val="000000"/>
        </w:rPr>
        <w:t>муниципального района</w:t>
      </w:r>
      <w:r>
        <w:rPr>
          <w:color w:val="000000"/>
        </w:rPr>
        <w:t xml:space="preserve"> Ленинградской области (далее – реестр).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2</w:t>
      </w:r>
      <w:r w:rsidRPr="00517DB8">
        <w:rPr>
          <w:color w:val="000000"/>
        </w:rPr>
        <w:t>. Реестр ведется в электронном виде</w:t>
      </w:r>
      <w:r>
        <w:rPr>
          <w:color w:val="000000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</w:t>
      </w:r>
      <w:r w:rsidRPr="00517DB8">
        <w:rPr>
          <w:color w:val="000000"/>
        </w:rPr>
        <w:t xml:space="preserve">.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3</w:t>
      </w:r>
      <w:r w:rsidRPr="00517DB8">
        <w:rPr>
          <w:color w:val="000000"/>
        </w:rPr>
        <w:t xml:space="preserve">. Ведение Реестра, в том числе включение (исключение) в </w:t>
      </w:r>
      <w:r>
        <w:rPr>
          <w:color w:val="000000"/>
        </w:rPr>
        <w:t>р</w:t>
      </w:r>
      <w:r w:rsidRPr="00517DB8">
        <w:rPr>
          <w:color w:val="000000"/>
        </w:rPr>
        <w:t xml:space="preserve">еестр сведений о получателях поддержки  осуществляется  </w:t>
      </w:r>
      <w:r>
        <w:rPr>
          <w:color w:val="000000"/>
        </w:rPr>
        <w:t xml:space="preserve">специалистом </w:t>
      </w:r>
      <w:r w:rsidRPr="00517DB8">
        <w:rPr>
          <w:color w:val="000000"/>
        </w:rPr>
        <w:t xml:space="preserve"> администрации </w:t>
      </w:r>
      <w:r>
        <w:rPr>
          <w:color w:val="000000"/>
        </w:rPr>
        <w:t xml:space="preserve">МО </w:t>
      </w:r>
      <w:proofErr w:type="spellStart"/>
      <w:r w:rsidR="008E1921">
        <w:rPr>
          <w:color w:val="000000"/>
        </w:rPr>
        <w:t>Калитинское</w:t>
      </w:r>
      <w:proofErr w:type="spellEnd"/>
      <w:r w:rsidR="008E1921">
        <w:rPr>
          <w:color w:val="000000"/>
        </w:rPr>
        <w:t xml:space="preserve"> сельское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</w:t>
      </w:r>
      <w:r w:rsidRPr="00517DB8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Лениградской</w:t>
      </w:r>
      <w:proofErr w:type="spellEnd"/>
      <w:r>
        <w:rPr>
          <w:color w:val="000000"/>
        </w:rPr>
        <w:t xml:space="preserve"> области </w:t>
      </w:r>
      <w:r w:rsidRPr="00517DB8">
        <w:rPr>
          <w:color w:val="000000"/>
        </w:rPr>
        <w:t>(далее</w:t>
      </w:r>
      <w:r>
        <w:rPr>
          <w:color w:val="000000"/>
        </w:rPr>
        <w:t xml:space="preserve"> – специалист)</w:t>
      </w:r>
      <w:r w:rsidRPr="00517DB8">
        <w:rPr>
          <w:color w:val="000000"/>
        </w:rPr>
        <w:t>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4. Реестр ведется специалистом</w:t>
      </w:r>
      <w:r w:rsidRPr="00517DB8">
        <w:rPr>
          <w:color w:val="000000"/>
        </w:rPr>
        <w:t xml:space="preserve"> </w:t>
      </w:r>
      <w:r>
        <w:rPr>
          <w:color w:val="000000"/>
        </w:rPr>
        <w:t>по утвержденной форме согласно  приложению</w:t>
      </w:r>
      <w:r w:rsidRPr="00517DB8">
        <w:rPr>
          <w:color w:val="000000"/>
        </w:rPr>
        <w:t xml:space="preserve"> </w:t>
      </w:r>
      <w:r>
        <w:rPr>
          <w:color w:val="000000"/>
        </w:rPr>
        <w:t>3 к настоящему постановлению</w:t>
      </w:r>
      <w:r w:rsidRPr="00517DB8">
        <w:rPr>
          <w:color w:val="000000"/>
        </w:rPr>
        <w:t>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5</w:t>
      </w:r>
      <w:r w:rsidRPr="00517DB8">
        <w:rPr>
          <w:color w:val="000000"/>
        </w:rPr>
        <w:t xml:space="preserve">. Сведения, содержащиеся в Реестре, являются открытыми </w:t>
      </w:r>
      <w:r>
        <w:rPr>
          <w:color w:val="000000"/>
        </w:rPr>
        <w:t xml:space="preserve">для ознакомления с ними физических и юридических лиц и размещаются на официальном сайте администрации </w:t>
      </w:r>
      <w:r w:rsidR="008E1921">
        <w:rPr>
          <w:color w:val="000000"/>
        </w:rPr>
        <w:t xml:space="preserve">МО </w:t>
      </w:r>
      <w:proofErr w:type="spellStart"/>
      <w:r w:rsidR="008E1921">
        <w:rPr>
          <w:color w:val="000000"/>
        </w:rPr>
        <w:t>Калитинское</w:t>
      </w:r>
      <w:proofErr w:type="spellEnd"/>
      <w:r w:rsidR="008E192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муниципального района</w:t>
      </w:r>
      <w:r w:rsidR="008E1921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в информационно-телекоммуникационной сети «Интернет», в том числе в форме открытых данных</w:t>
      </w:r>
      <w:r w:rsidRPr="00517DB8">
        <w:rPr>
          <w:color w:val="000000"/>
        </w:rPr>
        <w:t xml:space="preserve">. </w:t>
      </w:r>
    </w:p>
    <w:p w:rsidR="008E1921" w:rsidRDefault="008E1921" w:rsidP="00A23414">
      <w:pPr>
        <w:jc w:val="both"/>
        <w:rPr>
          <w:color w:val="000000"/>
        </w:rPr>
      </w:pPr>
    </w:p>
    <w:p w:rsidR="00A23414" w:rsidRPr="00517DB8" w:rsidRDefault="00A23414" w:rsidP="00A23414">
      <w:pPr>
        <w:spacing w:after="240"/>
        <w:jc w:val="center"/>
        <w:rPr>
          <w:rStyle w:val="a6"/>
          <w:color w:val="000000"/>
        </w:rPr>
      </w:pPr>
      <w:r>
        <w:rPr>
          <w:rStyle w:val="a6"/>
          <w:color w:val="000000"/>
          <w:lang w:val="en-US"/>
        </w:rPr>
        <w:t>II</w:t>
      </w:r>
      <w:r>
        <w:rPr>
          <w:rStyle w:val="a6"/>
          <w:color w:val="000000"/>
        </w:rPr>
        <w:t>. Порядок внесения в р</w:t>
      </w:r>
      <w:r w:rsidRPr="00517DB8">
        <w:rPr>
          <w:rStyle w:val="a6"/>
          <w:color w:val="000000"/>
        </w:rPr>
        <w:t>еестр сведений о получателях поддержки</w:t>
      </w:r>
      <w:r>
        <w:rPr>
          <w:rStyle w:val="a6"/>
          <w:color w:val="000000"/>
        </w:rPr>
        <w:t xml:space="preserve"> и исключения из реестра сведений о получателях поддержки</w:t>
      </w:r>
    </w:p>
    <w:p w:rsidR="00A23414" w:rsidRPr="00FD081B" w:rsidRDefault="00A23414" w:rsidP="008E1921">
      <w:pPr>
        <w:jc w:val="both"/>
        <w:rPr>
          <w:color w:val="000000"/>
        </w:rPr>
      </w:pPr>
      <w:r>
        <w:rPr>
          <w:color w:val="000000"/>
        </w:rPr>
        <w:t xml:space="preserve">6. </w:t>
      </w:r>
      <w:r w:rsidRPr="00FD081B">
        <w:rPr>
          <w:color w:val="000000"/>
        </w:rPr>
        <w:t>Сведения о получателе поддержки, включаемые в реестры, образуют реестровую запись.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7. Сведения о субъектах малого и среднего предпринимательства – получателях п</w:t>
      </w:r>
      <w:r w:rsidR="008E1921">
        <w:rPr>
          <w:color w:val="000000"/>
        </w:rPr>
        <w:t>оддержки предоставляются специалисту</w:t>
      </w:r>
      <w:r>
        <w:rPr>
          <w:color w:val="000000"/>
        </w:rPr>
        <w:t xml:space="preserve"> не позднее 20 дней  со дня принятия решения об оказании поддержки или о прекращении оказания поддержки отделами администрации </w:t>
      </w:r>
      <w:r w:rsidR="008E1921">
        <w:rPr>
          <w:color w:val="000000"/>
        </w:rPr>
        <w:t xml:space="preserve">МО </w:t>
      </w:r>
      <w:proofErr w:type="spellStart"/>
      <w:r w:rsidR="008E1921">
        <w:rPr>
          <w:color w:val="000000"/>
        </w:rPr>
        <w:t>Калитинское</w:t>
      </w:r>
      <w:proofErr w:type="spellEnd"/>
      <w:r w:rsidR="008E1921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муниципального района</w:t>
      </w:r>
      <w:r w:rsidR="008E1921">
        <w:rPr>
          <w:color w:val="000000"/>
        </w:rPr>
        <w:t xml:space="preserve"> Ленинградская область</w:t>
      </w:r>
      <w:r>
        <w:rPr>
          <w:color w:val="000000"/>
        </w:rPr>
        <w:t>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8. </w:t>
      </w:r>
      <w:r w:rsidRPr="00517DB8">
        <w:rPr>
          <w:color w:val="000000"/>
        </w:rPr>
        <w:t xml:space="preserve">Сведения о субъектах малого и среднего </w:t>
      </w:r>
      <w:r>
        <w:rPr>
          <w:color w:val="000000"/>
        </w:rPr>
        <w:t>предпринимательства</w:t>
      </w:r>
      <w:r w:rsidRPr="00517DB8">
        <w:rPr>
          <w:color w:val="000000"/>
        </w:rPr>
        <w:t xml:space="preserve"> – получателях п</w:t>
      </w:r>
      <w:r w:rsidR="008E1921">
        <w:rPr>
          <w:color w:val="000000"/>
        </w:rPr>
        <w:t>оддержки предоставляются специалисту</w:t>
      </w:r>
      <w:r w:rsidRPr="00517DB8">
        <w:rPr>
          <w:color w:val="000000"/>
        </w:rPr>
        <w:t xml:space="preserve"> в электронном виде с сопроводительным письмом.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>
        <w:rPr>
          <w:color w:val="000000"/>
        </w:rPr>
        <w:t>ениях специалист</w:t>
      </w:r>
      <w:r>
        <w:rPr>
          <w:color w:val="000000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>
        <w:rPr>
          <w:color w:val="000000"/>
        </w:rPr>
        <w:t>сведений и представление специалисту</w:t>
      </w:r>
      <w:r>
        <w:rPr>
          <w:color w:val="000000"/>
        </w:rPr>
        <w:t xml:space="preserve"> в пределах срока, установленного пунктом 7 настоящего Порядка.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10</w:t>
      </w:r>
      <w:r w:rsidR="00CD539E">
        <w:rPr>
          <w:color w:val="000000"/>
        </w:rPr>
        <w:t>. Специалист</w:t>
      </w:r>
      <w:r>
        <w:rPr>
          <w:color w:val="000000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>
        <w:rPr>
          <w:color w:val="000000"/>
        </w:rPr>
        <w:t>ставления специалистом</w:t>
      </w:r>
      <w:r>
        <w:rPr>
          <w:color w:val="000000"/>
        </w:rPr>
        <w:t xml:space="preserve"> информации об изменении сведений, содержащихся в реестре.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11. Сформированный реестр должен быть </w:t>
      </w:r>
      <w:r w:rsidR="00CD539E">
        <w:rPr>
          <w:color w:val="000000"/>
        </w:rPr>
        <w:t xml:space="preserve">подписан </w:t>
      </w:r>
      <w:r w:rsidR="001832E9">
        <w:rPr>
          <w:color w:val="000000"/>
        </w:rPr>
        <w:t>главой</w:t>
      </w:r>
      <w:r>
        <w:rPr>
          <w:color w:val="000000"/>
        </w:rPr>
        <w:t xml:space="preserve"> администрации</w:t>
      </w:r>
      <w:r w:rsidR="001832E9">
        <w:rPr>
          <w:color w:val="000000"/>
        </w:rPr>
        <w:t xml:space="preserve"> </w:t>
      </w:r>
      <w:proofErr w:type="spellStart"/>
      <w:r w:rsidR="001832E9">
        <w:rPr>
          <w:color w:val="000000"/>
        </w:rPr>
        <w:t>Калитинского</w:t>
      </w:r>
      <w:proofErr w:type="spellEnd"/>
      <w:r w:rsidR="001832E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:rsidR="00A23414" w:rsidRPr="00517DB8" w:rsidRDefault="00A23414" w:rsidP="00A23414">
      <w:pPr>
        <w:spacing w:after="240"/>
        <w:jc w:val="both"/>
        <w:rPr>
          <w:color w:val="000000"/>
        </w:rPr>
      </w:pPr>
      <w:r>
        <w:rPr>
          <w:color w:val="000000"/>
        </w:rPr>
        <w:t>12</w:t>
      </w:r>
      <w:r w:rsidRPr="00517DB8">
        <w:rPr>
          <w:color w:val="000000"/>
        </w:rPr>
        <w:t xml:space="preserve">. При внесении в </w:t>
      </w:r>
      <w:r>
        <w:rPr>
          <w:color w:val="000000"/>
        </w:rPr>
        <w:t>р</w:t>
      </w:r>
      <w:r w:rsidRPr="00517DB8">
        <w:rPr>
          <w:color w:val="000000"/>
        </w:rPr>
        <w:t xml:space="preserve">еестр сведений о получателе поддержки указываются: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t>а) номер реестровой записи и дата включения све</w:t>
      </w:r>
      <w:r>
        <w:rPr>
          <w:color w:val="000000"/>
        </w:rPr>
        <w:t>дений о получателе поддержки в р</w:t>
      </w:r>
      <w:r w:rsidRPr="00517DB8">
        <w:rPr>
          <w:color w:val="000000"/>
        </w:rPr>
        <w:t xml:space="preserve">еестр;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lastRenderedPageBreak/>
        <w:t>б) </w:t>
      </w:r>
      <w:r>
        <w:rPr>
          <w:color w:val="000000"/>
        </w:rPr>
        <w:t>дата принятия решения о предоставлении и (или) прекращении оказания поддержки</w:t>
      </w:r>
      <w:r w:rsidRPr="00517DB8">
        <w:rPr>
          <w:color w:val="000000"/>
        </w:rPr>
        <w:t xml:space="preserve">;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t xml:space="preserve">в)  наименование юридического лица или фамилия, имя и  </w:t>
      </w:r>
      <w:r>
        <w:rPr>
          <w:color w:val="000000"/>
        </w:rPr>
        <w:t xml:space="preserve">(при наличии) </w:t>
      </w:r>
      <w:r w:rsidRPr="00517DB8">
        <w:rPr>
          <w:color w:val="000000"/>
        </w:rPr>
        <w:t>отчество индивидуального предпринимателя</w:t>
      </w:r>
      <w:r>
        <w:rPr>
          <w:color w:val="000000"/>
        </w:rPr>
        <w:t>;</w:t>
      </w:r>
      <w:r w:rsidRPr="00517DB8">
        <w:rPr>
          <w:color w:val="000000"/>
        </w:rPr>
        <w:t xml:space="preserve">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г</w:t>
      </w:r>
      <w:r w:rsidRPr="00517DB8">
        <w:rPr>
          <w:color w:val="000000"/>
        </w:rPr>
        <w:t xml:space="preserve">) идентификационный номер налогоплательщика; </w:t>
      </w:r>
    </w:p>
    <w:p w:rsidR="00A23414" w:rsidRPr="00517DB8" w:rsidRDefault="00A23414" w:rsidP="00A23414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Pr="00517DB8">
        <w:rPr>
          <w:color w:val="000000"/>
        </w:rPr>
        <w:t>)  вид, форм</w:t>
      </w:r>
      <w:r>
        <w:rPr>
          <w:color w:val="000000"/>
        </w:rPr>
        <w:t>а</w:t>
      </w:r>
      <w:r w:rsidRPr="00517DB8">
        <w:rPr>
          <w:color w:val="000000"/>
        </w:rPr>
        <w:t xml:space="preserve"> и размер предоставленной поддержки;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е</w:t>
      </w:r>
      <w:r w:rsidRPr="00517DB8">
        <w:rPr>
          <w:color w:val="000000"/>
        </w:rPr>
        <w:t xml:space="preserve">) срок оказания поддержки;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ж</w:t>
      </w:r>
      <w:r w:rsidRPr="00517DB8">
        <w:rPr>
          <w:color w:val="000000"/>
        </w:rPr>
        <w:t xml:space="preserve">) информация </w:t>
      </w:r>
      <w:r>
        <w:rPr>
          <w:color w:val="000000"/>
        </w:rPr>
        <w:t xml:space="preserve">(в случае, если имеется) </w:t>
      </w:r>
      <w:r w:rsidRPr="00517DB8">
        <w:rPr>
          <w:color w:val="000000"/>
        </w:rPr>
        <w:t>о нарушении порядка и у</w:t>
      </w:r>
      <w:r>
        <w:rPr>
          <w:color w:val="000000"/>
        </w:rPr>
        <w:t>словий предоставления поддержки</w:t>
      </w:r>
      <w:r w:rsidRPr="00517DB8">
        <w:rPr>
          <w:color w:val="000000"/>
        </w:rPr>
        <w:t xml:space="preserve">, в том числе о нецелевом использовании средств поддержки.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13</w:t>
      </w:r>
      <w:r w:rsidRPr="00517DB8">
        <w:rPr>
          <w:color w:val="000000"/>
        </w:rPr>
        <w:t>. Реестровая запись, содержащая сведения о получа</w:t>
      </w:r>
      <w:r>
        <w:rPr>
          <w:color w:val="000000"/>
        </w:rPr>
        <w:t>теле поддержки, исключается из р</w:t>
      </w:r>
      <w:r w:rsidRPr="00517DB8">
        <w:rPr>
          <w:color w:val="000000"/>
        </w:rPr>
        <w:t>еестра</w:t>
      </w:r>
      <w:r>
        <w:rPr>
          <w:color w:val="000000"/>
        </w:rPr>
        <w:t xml:space="preserve"> по истечении трех</w:t>
      </w:r>
      <w:r w:rsidRPr="00517DB8">
        <w:rPr>
          <w:color w:val="000000"/>
        </w:rPr>
        <w:t xml:space="preserve"> лет </w:t>
      </w:r>
      <w:proofErr w:type="gramStart"/>
      <w:r w:rsidRPr="00517DB8">
        <w:rPr>
          <w:color w:val="000000"/>
        </w:rPr>
        <w:t>с даты окончания</w:t>
      </w:r>
      <w:proofErr w:type="gramEnd"/>
      <w:r w:rsidRPr="00517DB8">
        <w:rPr>
          <w:color w:val="000000"/>
        </w:rPr>
        <w:t xml:space="preserve"> срока оказания поддержки  </w:t>
      </w:r>
      <w:r>
        <w:rPr>
          <w:color w:val="000000"/>
        </w:rPr>
        <w:t>на основании составления соответствующего акта.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14. Сведения о получателях поддержки, исключенных из реестра, хранятся администрацией </w:t>
      </w:r>
      <w:r w:rsidR="001415BF">
        <w:rPr>
          <w:color w:val="000000"/>
        </w:rPr>
        <w:t xml:space="preserve">МО </w:t>
      </w:r>
      <w:proofErr w:type="spellStart"/>
      <w:r w:rsidR="001415BF">
        <w:rPr>
          <w:color w:val="000000"/>
        </w:rPr>
        <w:t>Калитинское</w:t>
      </w:r>
      <w:proofErr w:type="spellEnd"/>
      <w:r w:rsidR="001415BF"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муниципального района</w:t>
      </w:r>
      <w:r w:rsidR="001415BF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1415BF" w:rsidRDefault="001415BF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lastRenderedPageBreak/>
        <w:t>УТВЕРЖДЕНЫ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1415BF">
        <w:t>26 февраля 2018</w:t>
      </w:r>
      <w:r w:rsidR="000852EA">
        <w:t xml:space="preserve"> года</w:t>
      </w:r>
      <w:r w:rsidRPr="006F0D14">
        <w:t xml:space="preserve"> №  </w:t>
      </w:r>
      <w:r w:rsidR="001415BF">
        <w:t>5</w:t>
      </w:r>
      <w:r w:rsidR="000852EA">
        <w:t>5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2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6F0D14" w:rsidRDefault="001415BF" w:rsidP="001415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Default="001415BF" w:rsidP="001415BF">
      <w:pPr>
        <w:jc w:val="center"/>
        <w:rPr>
          <w:rStyle w:val="a6"/>
          <w:color w:val="000000"/>
        </w:rPr>
      </w:pPr>
    </w:p>
    <w:p w:rsidR="001415BF" w:rsidRPr="00A46A8A" w:rsidRDefault="001415BF" w:rsidP="001415BF">
      <w:pPr>
        <w:jc w:val="center"/>
        <w:rPr>
          <w:color w:val="000000"/>
        </w:rPr>
      </w:pPr>
      <w:r>
        <w:rPr>
          <w:rStyle w:val="a6"/>
          <w:color w:val="000000"/>
          <w:lang w:val="en-US"/>
        </w:rPr>
        <w:t>I</w:t>
      </w:r>
      <w:r w:rsidRPr="00A46A8A">
        <w:rPr>
          <w:rStyle w:val="a6"/>
          <w:color w:val="000000"/>
        </w:rPr>
        <w:t>. Требования к технологическим и программным средствам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1</w:t>
      </w:r>
      <w:r w:rsidRPr="00517DB8">
        <w:rPr>
          <w:color w:val="000000"/>
        </w:rPr>
        <w:t>. В целях</w:t>
      </w:r>
      <w:r>
        <w:rPr>
          <w:color w:val="000000"/>
        </w:rPr>
        <w:t xml:space="preserve"> защиты сведений, включенных в реестр субъектов малого и среднего предпринимательства – получателей поддержки, </w:t>
      </w:r>
      <w:r w:rsidRPr="00517DB8">
        <w:rPr>
          <w:color w:val="000000"/>
        </w:rPr>
        <w:t xml:space="preserve"> администрация</w:t>
      </w:r>
      <w:r w:rsidR="00A229CA">
        <w:rPr>
          <w:color w:val="000000"/>
        </w:rPr>
        <w:t xml:space="preserve"> мо </w:t>
      </w:r>
      <w:proofErr w:type="spellStart"/>
      <w:r w:rsidR="00A229CA">
        <w:rPr>
          <w:color w:val="000000"/>
        </w:rPr>
        <w:t>Калитинское</w:t>
      </w:r>
      <w:proofErr w:type="spellEnd"/>
      <w:r w:rsidR="00A229CA">
        <w:rPr>
          <w:color w:val="000000"/>
        </w:rPr>
        <w:t xml:space="preserve"> сельское поселение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Волосовского</w:t>
      </w:r>
      <w:proofErr w:type="spellEnd"/>
      <w:r>
        <w:rPr>
          <w:color w:val="000000"/>
        </w:rPr>
        <w:t xml:space="preserve"> муниципального</w:t>
      </w:r>
      <w:r w:rsidRPr="00517DB8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="00A229CA">
        <w:rPr>
          <w:color w:val="000000"/>
        </w:rPr>
        <w:t xml:space="preserve">Ленинградской области </w:t>
      </w:r>
      <w:r>
        <w:rPr>
          <w:color w:val="000000"/>
        </w:rPr>
        <w:t>обязана: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а) применять средства антивирусной защиты;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A46A8A" w:rsidRDefault="001415BF" w:rsidP="001415BF">
      <w:pPr>
        <w:jc w:val="center"/>
        <w:rPr>
          <w:b/>
          <w:color w:val="000000"/>
        </w:rPr>
      </w:pPr>
      <w:r w:rsidRPr="00A46A8A">
        <w:rPr>
          <w:b/>
          <w:color w:val="000000"/>
          <w:lang w:val="en-US"/>
        </w:rPr>
        <w:t>II</w:t>
      </w:r>
      <w:r w:rsidRPr="00A46A8A">
        <w:rPr>
          <w:b/>
          <w:color w:val="000000"/>
        </w:rPr>
        <w:t>. Требования к лингвистическим средствам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Default="001415BF" w:rsidP="001415BF">
      <w:pPr>
        <w:jc w:val="both"/>
        <w:rPr>
          <w:color w:val="000000"/>
        </w:rPr>
      </w:pP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687F14" w:rsidRDefault="001415BF" w:rsidP="001415BF">
      <w:pPr>
        <w:jc w:val="center"/>
        <w:rPr>
          <w:b/>
          <w:color w:val="000000"/>
        </w:rPr>
      </w:pPr>
      <w:r w:rsidRPr="00687F14">
        <w:rPr>
          <w:b/>
          <w:color w:val="000000"/>
          <w:lang w:val="en-US"/>
        </w:rPr>
        <w:t>III</w:t>
      </w:r>
      <w:r w:rsidRPr="00687F14">
        <w:rPr>
          <w:b/>
          <w:color w:val="000000"/>
        </w:rPr>
        <w:t>. Требования к правовым средствам</w:t>
      </w:r>
    </w:p>
    <w:p w:rsidR="001415BF" w:rsidRDefault="001415BF" w:rsidP="001415BF">
      <w:pPr>
        <w:jc w:val="both"/>
      </w:pPr>
      <w:r>
        <w:t>4. Админист</w:t>
      </w:r>
      <w:r w:rsidR="00A229CA">
        <w:t xml:space="preserve">рация МО </w:t>
      </w:r>
      <w:proofErr w:type="spellStart"/>
      <w:r w:rsidR="00A229CA">
        <w:t>Калитинское</w:t>
      </w:r>
      <w:proofErr w:type="spellEnd"/>
      <w:r w:rsidR="00A229CA">
        <w:t xml:space="preserve"> сельское поселение </w:t>
      </w:r>
      <w:proofErr w:type="spellStart"/>
      <w:r w:rsidR="00A229CA">
        <w:t>Волосовского</w:t>
      </w:r>
      <w:proofErr w:type="spellEnd"/>
      <w:r w:rsidR="00A229CA">
        <w:t xml:space="preserve"> муниципального</w:t>
      </w:r>
      <w:r>
        <w:t xml:space="preserve"> район</w:t>
      </w:r>
      <w:r w:rsidR="00A229CA">
        <w:t>а</w:t>
      </w:r>
      <w:r>
        <w:t xml:space="preserve"> Ленинградской области обязана:</w:t>
      </w:r>
    </w:p>
    <w:p w:rsidR="001415BF" w:rsidRDefault="001415BF" w:rsidP="001415BF">
      <w:pPr>
        <w:jc w:val="both"/>
      </w:pPr>
      <w: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Default="001415BF" w:rsidP="001415BF">
      <w:pPr>
        <w:jc w:val="both"/>
      </w:pPr>
      <w:r>
        <w:t>б) обеспечивать обработку персональных данных получателей</w:t>
      </w:r>
      <w:r w:rsidRPr="00687F14">
        <w:t xml:space="preserve"> </w:t>
      </w:r>
      <w:r>
        <w:t>поддержки в соответствии с Федеральным законом от 27 июля 2006 г. № 152-ФЗ «О персональных данных»;</w:t>
      </w:r>
    </w:p>
    <w:p w:rsidR="001415BF" w:rsidRPr="00BA4EB6" w:rsidRDefault="001415BF" w:rsidP="001415BF">
      <w:pPr>
        <w:jc w:val="both"/>
      </w:pPr>
      <w: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415BF" w:rsidRPr="007E17C2" w:rsidRDefault="001415BF" w:rsidP="001415BF">
      <w:pPr>
        <w:jc w:val="center"/>
        <w:rPr>
          <w:b/>
        </w:rPr>
      </w:pPr>
      <w:r w:rsidRPr="00687F14">
        <w:rPr>
          <w:b/>
          <w:lang w:val="en-US"/>
        </w:rPr>
        <w:t>IV</w:t>
      </w:r>
      <w:proofErr w:type="gramStart"/>
      <w:r w:rsidRPr="00A021D6">
        <w:rPr>
          <w:b/>
        </w:rPr>
        <w:t>.  Требования</w:t>
      </w:r>
      <w:proofErr w:type="gramEnd"/>
      <w:r w:rsidRPr="00A021D6">
        <w:rPr>
          <w:b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BA4EB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t xml:space="preserve">5. В целях обеспечения пользования реестром на официальном сайте администрация </w:t>
      </w:r>
      <w:r w:rsidR="00A229CA">
        <w:t xml:space="preserve">МО </w:t>
      </w:r>
      <w:proofErr w:type="spellStart"/>
      <w:r w:rsidR="00A229CA">
        <w:t>Калитинское</w:t>
      </w:r>
      <w:proofErr w:type="spellEnd"/>
      <w:r w:rsidR="00A229CA"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</w:t>
      </w:r>
      <w:r w:rsidR="00A229CA">
        <w:t xml:space="preserve">Ленинградской области </w:t>
      </w:r>
      <w:r>
        <w:t>должна размещать контактную информац</w:t>
      </w:r>
      <w:r w:rsidR="00A229CA">
        <w:t>ию специалистов</w:t>
      </w:r>
      <w:r>
        <w:t xml:space="preserve"> администрации </w:t>
      </w:r>
      <w:r w:rsidR="00A229CA">
        <w:t xml:space="preserve">ответственных </w:t>
      </w:r>
      <w:r>
        <w:t xml:space="preserve">за </w:t>
      </w:r>
      <w:r w:rsidR="00014AFF">
        <w:t>ведение реестр.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543FD3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A229CA">
        <w:t>26 февраля 2018</w:t>
      </w:r>
      <w:r w:rsidR="00DA7D19">
        <w:t xml:space="preserve"> года</w:t>
      </w:r>
      <w:r w:rsidRPr="006F0D14">
        <w:t xml:space="preserve"> №  </w:t>
      </w:r>
      <w:r w:rsidR="00A229CA">
        <w:t>5</w:t>
      </w:r>
      <w:r w:rsidR="00DA7D19">
        <w:t>5</w:t>
      </w:r>
    </w:p>
    <w:p w:rsidR="00014AFF" w:rsidRDefault="006F0D14" w:rsidP="00014AFF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0" w:name="Par145"/>
      <w:bookmarkEnd w:id="0"/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>Согласовано</w:t>
      </w:r>
    </w:p>
    <w:p w:rsidR="00014AFF" w:rsidRDefault="00014AFF" w:rsidP="00014AFF">
      <w:pPr>
        <w:jc w:val="both"/>
      </w:pPr>
      <w:r>
        <w:t xml:space="preserve">Глава администрации </w:t>
      </w:r>
      <w:proofErr w:type="spellStart"/>
      <w:r>
        <w:t>Калитинское</w:t>
      </w:r>
      <w:proofErr w:type="spellEnd"/>
      <w:r>
        <w:t xml:space="preserve"> </w:t>
      </w:r>
    </w:p>
    <w:p w:rsidR="006F0D14" w:rsidRPr="006F0D14" w:rsidRDefault="00014AFF" w:rsidP="00543FD3">
      <w:pPr>
        <w:jc w:val="both"/>
      </w:pPr>
      <w:r>
        <w:t>сельское поселение</w:t>
      </w:r>
      <w:r>
        <w:tab/>
      </w:r>
      <w:r>
        <w:tab/>
      </w:r>
      <w:r>
        <w:tab/>
      </w:r>
      <w:r>
        <w:tab/>
        <w:t xml:space="preserve">  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</w:r>
      <w:r w:rsidR="00543FD3">
        <w:t xml:space="preserve">                                                        (подпись)</w:t>
      </w:r>
      <w:r w:rsidR="00543FD3">
        <w:tab/>
      </w:r>
      <w:r w:rsidR="00543FD3">
        <w:tab/>
      </w:r>
      <w:r w:rsidR="00543FD3">
        <w:tab/>
      </w:r>
      <w:r w:rsidR="00543FD3">
        <w:tab/>
        <w:t>(ФИО)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2018-02-27T08:43:00Z</cp:lastPrinted>
  <dcterms:created xsi:type="dcterms:W3CDTF">2018-02-27T14:59:00Z</dcterms:created>
  <dcterms:modified xsi:type="dcterms:W3CDTF">2018-02-28T08:40:00Z</dcterms:modified>
</cp:coreProperties>
</file>