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06" w:rsidRPr="003D1797" w:rsidRDefault="00DF2D06" w:rsidP="00DF2D06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</w:t>
      </w:r>
    </w:p>
    <w:p w:rsidR="00DF2D06" w:rsidRDefault="00DF2D06" w:rsidP="00DF2D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F2D06" w:rsidRDefault="00DF2D06" w:rsidP="00DF2D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DF2D06" w:rsidRDefault="00DF2D06" w:rsidP="00DF2D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DF2D06" w:rsidRDefault="00DF2D06" w:rsidP="00DF2D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DF2D06" w:rsidRDefault="00DF2D06" w:rsidP="00DF2D06">
      <w:pPr>
        <w:jc w:val="both"/>
        <w:rPr>
          <w:b/>
          <w:sz w:val="28"/>
          <w:szCs w:val="28"/>
        </w:rPr>
      </w:pPr>
    </w:p>
    <w:p w:rsidR="00DF2D06" w:rsidRDefault="00DF2D06" w:rsidP="00DF2D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F2D06" w:rsidRDefault="00DF2D06" w:rsidP="00DF2D06">
      <w:pPr>
        <w:jc w:val="center"/>
        <w:rPr>
          <w:b/>
          <w:sz w:val="28"/>
          <w:szCs w:val="28"/>
        </w:rPr>
      </w:pPr>
    </w:p>
    <w:p w:rsidR="00DF2D06" w:rsidRDefault="00DF2D06" w:rsidP="00DF2D06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от  20 июня 2025 года № 185</w:t>
      </w:r>
    </w:p>
    <w:p w:rsidR="00DF2D06" w:rsidRDefault="00DF2D06" w:rsidP="00DF2D06">
      <w:pPr>
        <w:jc w:val="center"/>
        <w:rPr>
          <w:spacing w:val="-8"/>
          <w:sz w:val="28"/>
          <w:szCs w:val="28"/>
        </w:rPr>
      </w:pPr>
    </w:p>
    <w:p w:rsidR="00DF2D06" w:rsidRPr="00EC106B" w:rsidRDefault="00DF2D06" w:rsidP="00DF2D0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внесении изменений в постановление администрации МО Калитинское сельское поселение от 24.07.2023 № 222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EC106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Предоставление</w:t>
      </w:r>
      <w:r w:rsidRPr="001C0249">
        <w:rPr>
          <w:b/>
          <w:sz w:val="28"/>
          <w:szCs w:val="28"/>
        </w:rPr>
        <w:t xml:space="preserve">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</w:t>
      </w:r>
      <w:r>
        <w:rPr>
          <w:b/>
          <w:sz w:val="28"/>
          <w:szCs w:val="28"/>
        </w:rPr>
        <w:t>) в  пользование</w:t>
      </w:r>
      <w:r w:rsidRPr="001C0249">
        <w:rPr>
          <w:b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/>
          <w:sz w:val="28"/>
          <w:szCs w:val="28"/>
        </w:rPr>
        <w:t>, без</w:t>
      </w:r>
      <w:proofErr w:type="gramEnd"/>
      <w:r>
        <w:rPr>
          <w:b/>
          <w:sz w:val="28"/>
          <w:szCs w:val="28"/>
        </w:rPr>
        <w:t xml:space="preserve"> проведения торгов</w:t>
      </w:r>
      <w:r w:rsidRPr="00EC106B">
        <w:rPr>
          <w:b/>
          <w:bCs/>
          <w:sz w:val="28"/>
          <w:szCs w:val="28"/>
        </w:rPr>
        <w:t>»</w:t>
      </w:r>
    </w:p>
    <w:p w:rsidR="00DF2D06" w:rsidRDefault="00DF2D06" w:rsidP="00DF2D0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DF2D06" w:rsidRDefault="00DF2D06" w:rsidP="00DF2D0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Волосовского муниципального района Ленинградской области, администрация муниципального образования Калитинское сельское поселение Волосовского муниципального района Ленинградской области ПОСТАНОВЛЯЕТ:</w:t>
      </w:r>
    </w:p>
    <w:p w:rsidR="00DF2D06" w:rsidRPr="00667522" w:rsidRDefault="00DF2D06" w:rsidP="00DF2D0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1. </w:t>
      </w:r>
      <w:proofErr w:type="gramStart"/>
      <w:r>
        <w:rPr>
          <w:sz w:val="28"/>
          <w:szCs w:val="28"/>
        </w:rPr>
        <w:t xml:space="preserve">Внести следующие изменения </w:t>
      </w:r>
      <w:r>
        <w:rPr>
          <w:bCs/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 xml:space="preserve">администрации МО Калитинское сельское поселение от </w:t>
      </w:r>
      <w:r w:rsidRPr="00667522">
        <w:rPr>
          <w:sz w:val="28"/>
          <w:szCs w:val="28"/>
        </w:rPr>
        <w:t>24.07.2023 № 222 «Об утверждении административного регламента по предоставлению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</w:t>
      </w:r>
      <w:proofErr w:type="gramEnd"/>
      <w:r w:rsidRPr="00667522">
        <w:rPr>
          <w:sz w:val="28"/>
          <w:szCs w:val="28"/>
        </w:rPr>
        <w:t xml:space="preserve"> проведения торгов</w:t>
      </w:r>
      <w:r w:rsidRPr="00EC106B">
        <w:rPr>
          <w:b/>
          <w:bCs/>
          <w:sz w:val="28"/>
          <w:szCs w:val="28"/>
        </w:rPr>
        <w:t>»</w:t>
      </w:r>
      <w:r>
        <w:t xml:space="preserve"> </w:t>
      </w:r>
      <w:r w:rsidRPr="00EC4F3B">
        <w:rPr>
          <w:sz w:val="28"/>
          <w:szCs w:val="28"/>
        </w:rPr>
        <w:t>(далее – Постановление):</w:t>
      </w:r>
    </w:p>
    <w:p w:rsidR="00DF2D06" w:rsidRDefault="00DF2D06" w:rsidP="00DF2D0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1.1.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</w:t>
      </w:r>
      <w:r w:rsidRPr="00667522">
        <w:rPr>
          <w:sz w:val="28"/>
          <w:szCs w:val="28"/>
        </w:rPr>
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</w:r>
      <w:r>
        <w:rPr>
          <w:sz w:val="28"/>
          <w:szCs w:val="28"/>
        </w:rPr>
        <w:t>»</w:t>
      </w:r>
      <w:r w:rsidRPr="00EC4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>дминистративный регламент):</w:t>
      </w:r>
    </w:p>
    <w:p w:rsidR="00DF2D06" w:rsidRDefault="00DF2D06" w:rsidP="00DF2D0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1.1.1.  пункт 2.1 изложить в следующей редакции:</w:t>
      </w:r>
    </w:p>
    <w:p w:rsidR="00DF2D06" w:rsidRDefault="00DF2D06" w:rsidP="00DF2D0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«1.1.1. пункт 2.1. изложить в следующей редакции: </w:t>
      </w:r>
    </w:p>
    <w:p w:rsidR="00DF2D06" w:rsidRPr="00D01912" w:rsidRDefault="00DF2D06" w:rsidP="00DF2D0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D01912">
        <w:rPr>
          <w:sz w:val="28"/>
          <w:szCs w:val="28"/>
        </w:rPr>
        <w:t xml:space="preserve">«2.1.  </w:t>
      </w:r>
      <w:proofErr w:type="gramStart"/>
      <w:r w:rsidRPr="00D01912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</w:t>
      </w:r>
      <w:r w:rsidRPr="00D01912">
        <w:rPr>
          <w:sz w:val="28"/>
          <w:szCs w:val="28"/>
        </w:rPr>
        <w:lastRenderedPageBreak/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</w:t>
      </w:r>
      <w:r>
        <w:rPr>
          <w:sz w:val="28"/>
          <w:szCs w:val="28"/>
        </w:rPr>
        <w:t xml:space="preserve"> аутентификации в ОМСУ, ГБУ ЛО «МФЦ»</w:t>
      </w:r>
      <w:r w:rsidRPr="00D01912">
        <w:rPr>
          <w:sz w:val="28"/>
          <w:szCs w:val="28"/>
        </w:rPr>
        <w:t xml:space="preserve"> с использованием информационных технологий, предусмотренных статьями 9, 10 и 14 Федерального закона от 29.12.2022 № 572-ФЗ «Об осуществлении идентификации и</w:t>
      </w:r>
      <w:proofErr w:type="gramEnd"/>
      <w:r w:rsidRPr="00D01912">
        <w:rPr>
          <w:sz w:val="28"/>
          <w:szCs w:val="28"/>
        </w:rPr>
        <w:t xml:space="preserve">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D01912">
        <w:rPr>
          <w:sz w:val="28"/>
          <w:szCs w:val="28"/>
        </w:rPr>
        <w:t>утратившими</w:t>
      </w:r>
      <w:proofErr w:type="gramEnd"/>
      <w:r w:rsidRPr="00D01912">
        <w:rPr>
          <w:sz w:val="28"/>
          <w:szCs w:val="28"/>
        </w:rPr>
        <w:t xml:space="preserve"> силу отдельных положений законодательных актов Российской Федерации» (далее – Федеральный закон от 29.12.2022 № 572-ФЗ).»;</w:t>
      </w:r>
    </w:p>
    <w:p w:rsidR="00DF2D06" w:rsidRDefault="00DF2D06" w:rsidP="00DF2D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подпункт 2) в пункте 2.2. изложить в следующей редакции:</w:t>
      </w:r>
    </w:p>
    <w:p w:rsidR="00DF2D06" w:rsidRDefault="00DF2D06" w:rsidP="00DF2D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A479E3">
        <w:rPr>
          <w:sz w:val="28"/>
          <w:szCs w:val="28"/>
        </w:rPr>
        <w:t xml:space="preserve">2) </w:t>
      </w:r>
      <w:r w:rsidRPr="0032328D">
        <w:rPr>
          <w:sz w:val="28"/>
          <w:szCs w:val="28"/>
        </w:rPr>
        <w:t>информационных технологий, предусмотренных статьями 9, 10 и 14 Федерального закона от 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sz w:val="28"/>
          <w:szCs w:val="28"/>
        </w:rPr>
        <w:t>;</w:t>
      </w:r>
      <w:proofErr w:type="gramEnd"/>
    </w:p>
    <w:p w:rsidR="00DF2D06" w:rsidRPr="000C7177" w:rsidRDefault="00DF2D06" w:rsidP="00DF2D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В пункте 2.8. слова «</w:t>
      </w:r>
      <w:r w:rsidRPr="008851D7">
        <w:rPr>
          <w:sz w:val="28"/>
          <w:szCs w:val="28"/>
        </w:rPr>
        <w:t>объектов нежилого фонда указанных» заменить словами:</w:t>
      </w:r>
      <w:r>
        <w:rPr>
          <w:sz w:val="28"/>
          <w:szCs w:val="28"/>
        </w:rPr>
        <w:t xml:space="preserve"> «</w:t>
      </w:r>
      <w:r w:rsidRPr="008851D7">
        <w:rPr>
          <w:sz w:val="28"/>
          <w:szCs w:val="28"/>
        </w:rPr>
        <w:t>движимого/недвижимого имущества</w:t>
      </w:r>
      <w:r w:rsidRPr="000C7177">
        <w:rPr>
          <w:sz w:val="28"/>
          <w:szCs w:val="28"/>
        </w:rPr>
        <w:t>, указанн</w:t>
      </w:r>
      <w:r w:rsidRPr="008851D7">
        <w:rPr>
          <w:sz w:val="28"/>
          <w:szCs w:val="28"/>
        </w:rPr>
        <w:t>ого</w:t>
      </w:r>
      <w:r>
        <w:rPr>
          <w:sz w:val="28"/>
          <w:szCs w:val="28"/>
        </w:rPr>
        <w:t>»</w:t>
      </w:r>
      <w:r w:rsidRPr="00522BB8">
        <w:rPr>
          <w:sz w:val="28"/>
          <w:szCs w:val="28"/>
        </w:rPr>
        <w:t xml:space="preserve"> </w:t>
      </w:r>
    </w:p>
    <w:p w:rsidR="00DF2D06" w:rsidRPr="008851D7" w:rsidRDefault="00DF2D06" w:rsidP="00DF2D0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</w:t>
      </w:r>
      <w:r w:rsidRPr="008851D7">
        <w:rPr>
          <w:sz w:val="28"/>
          <w:szCs w:val="28"/>
        </w:rPr>
        <w:t xml:space="preserve"> 1 к Административному регламенту изложить в новой редакции согласно приложению к настоящему постановлению.</w:t>
      </w:r>
    </w:p>
    <w:p w:rsidR="00DF2D06" w:rsidRPr="003C0D28" w:rsidRDefault="00DF2D06" w:rsidP="00DF2D0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2D06" w:rsidRDefault="00DF2D06" w:rsidP="00DF2D06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 (обнародования) в общественно-политической газете Волосовского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DF2D06" w:rsidRPr="00BC7F09" w:rsidRDefault="00DF2D06" w:rsidP="0026139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gramStart"/>
      <w:r w:rsidRPr="00BC7F09">
        <w:rPr>
          <w:sz w:val="28"/>
          <w:szCs w:val="28"/>
        </w:rPr>
        <w:t xml:space="preserve">Постановление администрации МО Калитинское сельское поселение № </w:t>
      </w:r>
      <w:r w:rsidRPr="0026139D">
        <w:rPr>
          <w:sz w:val="28"/>
          <w:szCs w:val="28"/>
        </w:rPr>
        <w:t>187 от 14.04.2025  года «</w:t>
      </w:r>
      <w:r w:rsidR="0026139D" w:rsidRPr="0026139D">
        <w:rPr>
          <w:sz w:val="28"/>
          <w:szCs w:val="28"/>
        </w:rPr>
        <w:t>О внесении изменений в постановление администрации МО Калитинское сельское поселение от 24.07.2023 № 222 «Об утверждении административного регламента по предоставлению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 пользование субъектам малого и среднего предпринимательства и</w:t>
      </w:r>
      <w:proofErr w:type="gramEnd"/>
      <w:r w:rsidR="0026139D" w:rsidRPr="0026139D">
        <w:rPr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предпринимательства, без проведения торгов</w:t>
      </w:r>
      <w:r w:rsidR="0026139D" w:rsidRPr="0026139D">
        <w:rPr>
          <w:bCs/>
          <w:sz w:val="28"/>
          <w:szCs w:val="28"/>
        </w:rPr>
        <w:t>»</w:t>
      </w:r>
      <w:r w:rsidRPr="00BC7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C7F09">
        <w:rPr>
          <w:sz w:val="28"/>
          <w:szCs w:val="28"/>
        </w:rPr>
        <w:t>считать утратившим силу с момента подписания настоящего постановления.</w:t>
      </w:r>
    </w:p>
    <w:p w:rsidR="00DF2D06" w:rsidRDefault="00DF2D06" w:rsidP="00DF2D06">
      <w:pPr>
        <w:ind w:right="38" w:firstLine="708"/>
        <w:jc w:val="both"/>
        <w:rPr>
          <w:sz w:val="28"/>
          <w:szCs w:val="28"/>
        </w:rPr>
      </w:pPr>
    </w:p>
    <w:p w:rsidR="00DF2D06" w:rsidRDefault="0026139D" w:rsidP="0026139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DF2D06">
        <w:rPr>
          <w:sz w:val="28"/>
          <w:szCs w:val="28"/>
        </w:rPr>
        <w:t xml:space="preserve">. </w:t>
      </w:r>
      <w:proofErr w:type="gramStart"/>
      <w:r w:rsidR="00DF2D06">
        <w:rPr>
          <w:sz w:val="28"/>
          <w:szCs w:val="28"/>
        </w:rPr>
        <w:t>Контроль за</w:t>
      </w:r>
      <w:proofErr w:type="gramEnd"/>
      <w:r w:rsidR="00DF2D06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DF2D06" w:rsidRDefault="00DF2D06" w:rsidP="00DF2D06">
      <w:pPr>
        <w:ind w:right="38" w:firstLine="708"/>
        <w:jc w:val="both"/>
        <w:rPr>
          <w:sz w:val="28"/>
          <w:szCs w:val="28"/>
        </w:rPr>
      </w:pPr>
    </w:p>
    <w:p w:rsidR="0026139D" w:rsidRDefault="0026139D" w:rsidP="0026139D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26139D" w:rsidRDefault="0026139D" w:rsidP="0026139D"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26139D" w:rsidRDefault="0026139D" w:rsidP="0026139D"/>
    <w:p w:rsidR="00DF2D06" w:rsidRDefault="00DF2D06" w:rsidP="00DF2D06"/>
    <w:p w:rsidR="00DF2D06" w:rsidRDefault="00DF2D06" w:rsidP="00DF2D06"/>
    <w:p w:rsidR="0026139D" w:rsidRDefault="0026139D" w:rsidP="00DF2D06">
      <w:pPr>
        <w:jc w:val="right"/>
      </w:pPr>
    </w:p>
    <w:p w:rsidR="00DF2D06" w:rsidRPr="00D01912" w:rsidRDefault="00DF2D06" w:rsidP="00DF2D06">
      <w:pPr>
        <w:jc w:val="right"/>
      </w:pPr>
      <w:r w:rsidRPr="00D01912">
        <w:t xml:space="preserve">Приложение  </w:t>
      </w:r>
    </w:p>
    <w:p w:rsidR="00DF2D06" w:rsidRPr="00D01912" w:rsidRDefault="00DF2D06" w:rsidP="00DF2D06">
      <w:pPr>
        <w:jc w:val="right"/>
      </w:pPr>
      <w:r w:rsidRPr="00D01912">
        <w:t xml:space="preserve">к Постановлению администрации </w:t>
      </w:r>
    </w:p>
    <w:p w:rsidR="00DF2D06" w:rsidRPr="00D01912" w:rsidRDefault="00DF2D06" w:rsidP="00DF2D06">
      <w:pPr>
        <w:jc w:val="right"/>
      </w:pPr>
      <w:r w:rsidRPr="00D01912">
        <w:t>МО Калитинское сельское поселение</w:t>
      </w:r>
    </w:p>
    <w:p w:rsidR="00DF2D06" w:rsidRPr="00D01912" w:rsidRDefault="00DF2D06" w:rsidP="00DF2D06">
      <w:pPr>
        <w:jc w:val="right"/>
      </w:pPr>
      <w:r w:rsidRPr="00D01912">
        <w:t>Волосовского муниципального района</w:t>
      </w:r>
    </w:p>
    <w:p w:rsidR="00DF2D06" w:rsidRPr="00D01912" w:rsidRDefault="00DF2D06" w:rsidP="00DF2D06">
      <w:pPr>
        <w:jc w:val="right"/>
      </w:pPr>
      <w:r w:rsidRPr="00D01912">
        <w:t>Ленинградской области</w:t>
      </w:r>
    </w:p>
    <w:p w:rsidR="00DF2D06" w:rsidRPr="00D01912" w:rsidRDefault="00DF2D06" w:rsidP="00DF2D06">
      <w:pPr>
        <w:jc w:val="right"/>
        <w:rPr>
          <w:bCs/>
        </w:rPr>
      </w:pPr>
      <w:r w:rsidRPr="00D01912">
        <w:rPr>
          <w:bCs/>
        </w:rPr>
        <w:t xml:space="preserve">от </w:t>
      </w:r>
      <w:r w:rsidR="0026139D">
        <w:rPr>
          <w:bCs/>
        </w:rPr>
        <w:t>20.06</w:t>
      </w:r>
      <w:r>
        <w:rPr>
          <w:bCs/>
        </w:rPr>
        <w:t xml:space="preserve">.2025 </w:t>
      </w:r>
      <w:r w:rsidRPr="00D01912">
        <w:rPr>
          <w:bCs/>
        </w:rPr>
        <w:t>№</w:t>
      </w:r>
      <w:r w:rsidR="0026139D">
        <w:rPr>
          <w:bCs/>
        </w:rPr>
        <w:t xml:space="preserve"> 185</w:t>
      </w:r>
      <w:r w:rsidRPr="00D01912">
        <w:rPr>
          <w:bCs/>
        </w:rPr>
        <w:t xml:space="preserve"> </w:t>
      </w:r>
    </w:p>
    <w:p w:rsidR="00DF2D06" w:rsidRPr="00D01912" w:rsidRDefault="00DF2D06" w:rsidP="00DF2D06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DF2D06" w:rsidRPr="00A47AA2" w:rsidRDefault="00DF2D06" w:rsidP="00DF2D06">
      <w:pPr>
        <w:pStyle w:val="1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t>Приложение  1</w:t>
      </w:r>
    </w:p>
    <w:p w:rsidR="00DF2D06" w:rsidRPr="00A47AA2" w:rsidRDefault="00DF2D06" w:rsidP="00DF2D06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DF2D06" w:rsidRPr="00A47AA2" w:rsidRDefault="00DF2D06" w:rsidP="00DF2D06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DF2D06" w:rsidRPr="00E1763E" w:rsidRDefault="00DF2D06" w:rsidP="00DF2D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F2D06" w:rsidRPr="004E1082" w:rsidRDefault="00DF2D06" w:rsidP="00DF2D0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F2D06" w:rsidRPr="007F0E5D" w:rsidRDefault="00DF2D06" w:rsidP="00DF2D06">
      <w:pPr>
        <w:jc w:val="right"/>
      </w:pPr>
    </w:p>
    <w:p w:rsidR="00DF2D06" w:rsidRDefault="00DF2D06" w:rsidP="00DF2D06">
      <w:pPr>
        <w:pStyle w:val="ConsPlusNonformat"/>
      </w:pPr>
      <w:r>
        <w:t xml:space="preserve">                                        в Администрацию____________________</w:t>
      </w:r>
    </w:p>
    <w:p w:rsidR="00DF2D06" w:rsidRDefault="00DF2D06" w:rsidP="00DF2D06">
      <w:pPr>
        <w:pStyle w:val="ConsPlusNonformat"/>
      </w:pPr>
      <w:r>
        <w:t xml:space="preserve">                                             ______________________________</w:t>
      </w:r>
    </w:p>
    <w:p w:rsidR="00DF2D06" w:rsidRDefault="00DF2D06" w:rsidP="00DF2D06">
      <w:pPr>
        <w:pStyle w:val="ConsPlusNonformat"/>
      </w:pPr>
      <w:r>
        <w:t xml:space="preserve">                                             ______________________________</w:t>
      </w:r>
    </w:p>
    <w:p w:rsidR="00DF2D06" w:rsidRPr="007F0E5D" w:rsidRDefault="00DF2D06" w:rsidP="00DF2D06">
      <w:pPr>
        <w:pStyle w:val="ConsPlusNonformat"/>
      </w:pPr>
    </w:p>
    <w:p w:rsidR="00DF2D06" w:rsidRPr="007F0E5D" w:rsidRDefault="00DF2D06" w:rsidP="00DF2D06">
      <w:pPr>
        <w:pStyle w:val="ConsPlusNonformat"/>
      </w:pPr>
      <w:r w:rsidRPr="007F0E5D">
        <w:t xml:space="preserve">                                        от ______________________________</w:t>
      </w:r>
    </w:p>
    <w:p w:rsidR="00DF2D06" w:rsidRPr="007F0E5D" w:rsidRDefault="00DF2D06" w:rsidP="00DF2D06">
      <w:pPr>
        <w:pStyle w:val="ConsPlusNonformat"/>
      </w:pPr>
      <w:r>
        <w:t xml:space="preserve">                                           </w:t>
      </w:r>
      <w:proofErr w:type="gramStart"/>
      <w:r w:rsidRPr="007F0E5D">
        <w:t>(полное наименование заявителя -</w:t>
      </w:r>
      <w:proofErr w:type="gramEnd"/>
    </w:p>
    <w:p w:rsidR="00DF2D06" w:rsidRPr="007F0E5D" w:rsidRDefault="00DF2D06" w:rsidP="00DF2D06">
      <w:pPr>
        <w:pStyle w:val="ConsPlusNonformat"/>
      </w:pPr>
      <w:r w:rsidRPr="007F0E5D">
        <w:t xml:space="preserve">                                            юридического лица или фамилия,</w:t>
      </w:r>
    </w:p>
    <w:p w:rsidR="00DF2D06" w:rsidRDefault="00DF2D06" w:rsidP="00DF2D06">
      <w:pPr>
        <w:pStyle w:val="ConsPlusNonformat"/>
      </w:pPr>
      <w:r w:rsidRPr="007F0E5D">
        <w:t xml:space="preserve">                                           имя и отчество физического лица)</w:t>
      </w:r>
    </w:p>
    <w:p w:rsidR="00DF2D06" w:rsidRDefault="00DF2D06" w:rsidP="00DF2D06">
      <w:pPr>
        <w:pStyle w:val="ConsPlusNonforma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ИНН____________________________</w:t>
      </w:r>
    </w:p>
    <w:p w:rsidR="00DF2D06" w:rsidRPr="00C65F12" w:rsidRDefault="00DF2D06" w:rsidP="00DF2D06">
      <w:pPr>
        <w:pStyle w:val="ConsPlusNonforma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 w:rsidRPr="00C65F12">
        <w:t xml:space="preserve">(для юридических лиц и физических </w:t>
      </w:r>
      <w:proofErr w:type="gramEnd"/>
    </w:p>
    <w:p w:rsidR="00DF2D06" w:rsidRPr="00C65F12" w:rsidRDefault="00DF2D06" w:rsidP="00DF2D06">
      <w:pPr>
        <w:pStyle w:val="ConsPlusNonformat"/>
      </w:pPr>
      <w:r w:rsidRPr="00C65F12">
        <w:t xml:space="preserve">                                                           лиц, применяющих </w:t>
      </w:r>
    </w:p>
    <w:p w:rsidR="00DF2D06" w:rsidRPr="00C65F12" w:rsidRDefault="00DF2D06" w:rsidP="00DF2D06">
      <w:pPr>
        <w:pStyle w:val="ConsPlusNonformat"/>
      </w:pPr>
      <w:r w:rsidRPr="00C65F12">
        <w:t xml:space="preserve">                                                специальный налоговый режим)</w:t>
      </w:r>
    </w:p>
    <w:p w:rsidR="00DF2D06" w:rsidRPr="00C65F12" w:rsidRDefault="00DF2D06" w:rsidP="00DF2D06">
      <w:pPr>
        <w:pStyle w:val="ConsPlusNonformat"/>
      </w:pPr>
      <w:r w:rsidRPr="00C65F12">
        <w:tab/>
      </w:r>
      <w:r w:rsidRPr="00C65F12">
        <w:tab/>
      </w:r>
      <w:r w:rsidRPr="00C65F12">
        <w:tab/>
      </w:r>
      <w:r w:rsidRPr="00C65F12">
        <w:tab/>
      </w:r>
      <w:r w:rsidRPr="00C65F12">
        <w:tab/>
      </w:r>
      <w:r w:rsidRPr="00C65F12">
        <w:tab/>
      </w:r>
      <w:r w:rsidRPr="00C65F12">
        <w:tab/>
        <w:t xml:space="preserve">   ОГРН _________________________</w:t>
      </w:r>
    </w:p>
    <w:p w:rsidR="00DF2D06" w:rsidRPr="00C65F12" w:rsidRDefault="00DF2D06" w:rsidP="00DF2D06">
      <w:pPr>
        <w:pStyle w:val="ConsPlusNonformat"/>
      </w:pPr>
      <w:r w:rsidRPr="00C65F12">
        <w:t xml:space="preserve">                                            </w:t>
      </w:r>
      <w:proofErr w:type="gramStart"/>
      <w:r w:rsidRPr="00C65F12">
        <w:t xml:space="preserve">(для юридических лиц и </w:t>
      </w:r>
      <w:proofErr w:type="gramEnd"/>
    </w:p>
    <w:p w:rsidR="00DF2D06" w:rsidRPr="00C65F12" w:rsidRDefault="00DF2D06" w:rsidP="00DF2D06">
      <w:pPr>
        <w:pStyle w:val="ConsPlusNonformat"/>
      </w:pPr>
      <w:r w:rsidRPr="00C65F12">
        <w:t xml:space="preserve">                                            индивидуальных предпринимателей)</w:t>
      </w:r>
    </w:p>
    <w:p w:rsidR="00DF2D06" w:rsidRDefault="00DF2D06" w:rsidP="00DF2D06">
      <w:pPr>
        <w:pStyle w:val="ConsPlusNonformat"/>
        <w:ind w:left="2832" w:firstLine="708"/>
        <w:jc w:val="center"/>
      </w:pPr>
      <w:r w:rsidRPr="00C65F12">
        <w:t>Контактная информация:</w:t>
      </w:r>
      <w:r>
        <w:t xml:space="preserve">        </w:t>
      </w:r>
    </w:p>
    <w:p w:rsidR="00DF2D06" w:rsidRDefault="00DF2D06" w:rsidP="00DF2D06">
      <w:pPr>
        <w:pStyle w:val="ConsPlusNonformat"/>
        <w:ind w:left="2832" w:firstLine="708"/>
        <w:jc w:val="center"/>
      </w:pPr>
      <w:r>
        <w:t xml:space="preserve">         тел.___________________________</w:t>
      </w:r>
    </w:p>
    <w:p w:rsidR="00DF2D06" w:rsidRPr="007F0E5D" w:rsidRDefault="00DF2D06" w:rsidP="00DF2D06">
      <w:pPr>
        <w:pStyle w:val="ConsPlusNonformat"/>
        <w:ind w:left="2832" w:firstLine="708"/>
        <w:jc w:val="center"/>
      </w:pPr>
      <w:r>
        <w:t xml:space="preserve">         </w:t>
      </w:r>
      <w:proofErr w:type="spellStart"/>
      <w:r>
        <w:t>эл</w:t>
      </w:r>
      <w:proofErr w:type="spellEnd"/>
      <w:r>
        <w:t xml:space="preserve">. почта______________________ </w:t>
      </w:r>
    </w:p>
    <w:p w:rsidR="00DF2D06" w:rsidRPr="007F0E5D" w:rsidRDefault="00DF2D06" w:rsidP="00DF2D06">
      <w:pPr>
        <w:pStyle w:val="ConsPlusNonformat"/>
      </w:pPr>
    </w:p>
    <w:p w:rsidR="00DF2D06" w:rsidRPr="007F0E5D" w:rsidRDefault="00DF2D06" w:rsidP="00DF2D06">
      <w:pPr>
        <w:pStyle w:val="ConsPlusNonformat"/>
      </w:pPr>
      <w:bookmarkStart w:id="0" w:name="Par524"/>
      <w:bookmarkEnd w:id="0"/>
      <w:r w:rsidRPr="007F0E5D">
        <w:t xml:space="preserve">                                 ЗАЯВЛЕНИЕ</w:t>
      </w:r>
    </w:p>
    <w:p w:rsidR="00DF2D06" w:rsidRPr="007F0E5D" w:rsidRDefault="00DF2D06" w:rsidP="00DF2D06">
      <w:pPr>
        <w:pStyle w:val="ConsPlusNonformat"/>
      </w:pPr>
    </w:p>
    <w:p w:rsidR="00DF2D06" w:rsidRPr="007F0E5D" w:rsidRDefault="00DF2D06" w:rsidP="00DF2D06">
      <w:pPr>
        <w:pStyle w:val="ConsPlusNonformat"/>
      </w:pPr>
      <w:r w:rsidRPr="007F0E5D">
        <w:t xml:space="preserve">    Прошу  предоставить  в аренду, безвозмездное пользование, доверительное</w:t>
      </w:r>
    </w:p>
    <w:p w:rsidR="00DF2D06" w:rsidRPr="008851D7" w:rsidRDefault="00DF2D06" w:rsidP="00DF2D06">
      <w:pPr>
        <w:pStyle w:val="ConsPlusNonformat"/>
      </w:pPr>
      <w:r w:rsidRPr="007F0E5D">
        <w:t>Управление</w:t>
      </w:r>
      <w:r>
        <w:t xml:space="preserve"> </w:t>
      </w:r>
      <w:r w:rsidRPr="007F0E5D">
        <w:t xml:space="preserve"> (ненужное  зачеркнуть</w:t>
      </w:r>
      <w:r w:rsidRPr="00C65F12">
        <w:t>) без проведения торгов</w:t>
      </w:r>
      <w:r>
        <w:t xml:space="preserve"> </w:t>
      </w:r>
      <w:r w:rsidRPr="008851D7">
        <w:t>(отметить нужное):</w:t>
      </w:r>
    </w:p>
    <w:p w:rsidR="00DF2D06" w:rsidRPr="008851D7" w:rsidRDefault="00DF2D06" w:rsidP="00DF2D06">
      <w:pPr>
        <w:pStyle w:val="ConsPlusNonformat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2"/>
        <w:gridCol w:w="8649"/>
      </w:tblGrid>
      <w:tr w:rsidR="00DF2D06" w:rsidRPr="008851D7" w:rsidTr="003639A8">
        <w:trPr>
          <w:trHeight w:val="623"/>
        </w:trPr>
        <w:tc>
          <w:tcPr>
            <w:tcW w:w="959" w:type="dxa"/>
          </w:tcPr>
          <w:p w:rsidR="00DF2D06" w:rsidRPr="008851D7" w:rsidRDefault="00DF2D06" w:rsidP="003639A8">
            <w:pPr>
              <w:pStyle w:val="ConsPlusNonformat"/>
            </w:pPr>
            <w:r>
              <w:rPr>
                <w:noProof/>
              </w:rPr>
              <w:pict>
                <v:rect id="Прямоугольник 2" o:spid="_x0000_s1027" style="position:absolute;margin-left:8.65pt;margin-top:7.75pt;width:18.35pt;height:16.3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" filled="f" strokecolor="black [3213]" strokeweight=".5pt"/>
              </w:pict>
            </w:r>
          </w:p>
        </w:tc>
        <w:tc>
          <w:tcPr>
            <w:tcW w:w="9036" w:type="dxa"/>
          </w:tcPr>
          <w:p w:rsidR="00DF2D06" w:rsidRPr="008851D7" w:rsidRDefault="00DF2D06" w:rsidP="003639A8">
            <w:pPr>
              <w:pStyle w:val="ConsPlusNonformat"/>
            </w:pPr>
          </w:p>
          <w:p w:rsidR="00DF2D06" w:rsidRPr="008851D7" w:rsidRDefault="00DF2D06" w:rsidP="003639A8">
            <w:pPr>
              <w:pStyle w:val="ConsPlusNonformat"/>
            </w:pPr>
            <w:r w:rsidRPr="008851D7">
              <w:t>Движимое имущество</w:t>
            </w:r>
          </w:p>
        </w:tc>
      </w:tr>
    </w:tbl>
    <w:p w:rsidR="00DF2D06" w:rsidRPr="008851D7" w:rsidRDefault="00DF2D06" w:rsidP="00DF2D06">
      <w:pPr>
        <w:pStyle w:val="ConsPlusNonformat"/>
      </w:pPr>
      <w:r w:rsidRPr="008851D7">
        <w:t>___________________________________________________________________________</w:t>
      </w:r>
    </w:p>
    <w:p w:rsidR="00DF2D06" w:rsidRPr="008851D7" w:rsidRDefault="00DF2D06" w:rsidP="00DF2D06">
      <w:pPr>
        <w:pStyle w:val="ConsPlusNonformat"/>
      </w:pPr>
      <w:r w:rsidRPr="008851D7">
        <w:t xml:space="preserve">    (наименование объекта движимого имущества)</w:t>
      </w:r>
    </w:p>
    <w:p w:rsidR="00DF2D06" w:rsidRPr="008851D7" w:rsidRDefault="00DF2D06" w:rsidP="00DF2D06">
      <w:pPr>
        <w:pStyle w:val="ConsPlusNonformat"/>
      </w:pPr>
    </w:p>
    <w:p w:rsidR="00DF2D06" w:rsidRPr="008851D7" w:rsidRDefault="00DF2D06" w:rsidP="00DF2D06">
      <w:pPr>
        <w:pStyle w:val="ConsPlusNonformat"/>
      </w:pPr>
      <w:r w:rsidRPr="008851D7">
        <w:t>___________________________________________________________________________</w:t>
      </w:r>
    </w:p>
    <w:p w:rsidR="00DF2D06" w:rsidRPr="008851D7" w:rsidRDefault="00DF2D06" w:rsidP="00DF2D06">
      <w:pPr>
        <w:pStyle w:val="ConsPlusNonformat"/>
      </w:pPr>
      <w:r w:rsidRPr="008851D7">
        <w:t xml:space="preserve">    (характеристики движимого имущества (при наличии): государственный регистрационный знак/Марка, модель/год выпуска и </w:t>
      </w:r>
      <w:proofErr w:type="spellStart"/>
      <w:r w:rsidRPr="008851D7">
        <w:t>т</w:t>
      </w:r>
      <w:proofErr w:type="gramStart"/>
      <w:r w:rsidRPr="008851D7">
        <w:t>.п</w:t>
      </w:r>
      <w:proofErr w:type="spellEnd"/>
      <w:proofErr w:type="gramEnd"/>
      <w:r w:rsidRPr="008851D7">
        <w:t>)</w:t>
      </w:r>
    </w:p>
    <w:p w:rsidR="00DF2D06" w:rsidRPr="0066231E" w:rsidRDefault="00DF2D06" w:rsidP="00DF2D06">
      <w:pPr>
        <w:pStyle w:val="ConsPlusNonformat"/>
        <w:rPr>
          <w:highlight w:val="gree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1"/>
        <w:gridCol w:w="3635"/>
        <w:gridCol w:w="4995"/>
      </w:tblGrid>
      <w:tr w:rsidR="00DF2D06" w:rsidRPr="008851D7" w:rsidTr="003639A8">
        <w:trPr>
          <w:trHeight w:val="623"/>
        </w:trPr>
        <w:tc>
          <w:tcPr>
            <w:tcW w:w="959" w:type="dxa"/>
          </w:tcPr>
          <w:p w:rsidR="00DF2D06" w:rsidRPr="008851D7" w:rsidRDefault="00DF2D06" w:rsidP="003639A8">
            <w:pPr>
              <w:pStyle w:val="ConsPlusNonformat"/>
            </w:pPr>
            <w:r>
              <w:rPr>
                <w:noProof/>
              </w:rPr>
              <w:pict>
                <v:rect id="Прямоугольник 3" o:spid="_x0000_s1026" style="position:absolute;margin-left:8.65pt;margin-top:7.75pt;width:18.35pt;height:16.3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" filled="f" strokecolor="black [3213]" strokeweight=".5pt"/>
              </w:pict>
            </w:r>
          </w:p>
        </w:tc>
        <w:tc>
          <w:tcPr>
            <w:tcW w:w="9036" w:type="dxa"/>
            <w:gridSpan w:val="2"/>
          </w:tcPr>
          <w:p w:rsidR="00DF2D06" w:rsidRPr="008851D7" w:rsidRDefault="00DF2D06" w:rsidP="003639A8">
            <w:pPr>
              <w:pStyle w:val="ConsPlusNonformat"/>
            </w:pPr>
          </w:p>
          <w:p w:rsidR="00DF2D06" w:rsidRPr="008851D7" w:rsidRDefault="00DF2D06" w:rsidP="003639A8">
            <w:pPr>
              <w:pStyle w:val="ConsPlusNonformat"/>
            </w:pPr>
            <w:r w:rsidRPr="008851D7">
              <w:t>Недвижимое имущество</w:t>
            </w:r>
          </w:p>
        </w:tc>
      </w:tr>
      <w:tr w:rsidR="00DF2D06" w:rsidRPr="008851D7" w:rsidTr="00363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2D06" w:rsidRPr="008851D7" w:rsidRDefault="00DF2D06" w:rsidP="003639A8">
            <w:pPr>
              <w:pStyle w:val="ConsPlusNonformat"/>
            </w:pPr>
            <w:r w:rsidRPr="008851D7">
              <w:t>Помещения №№ __________ Этаж № ______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DF2D06" w:rsidRPr="008851D7" w:rsidRDefault="00DF2D06" w:rsidP="003639A8">
            <w:pPr>
              <w:pStyle w:val="ConsPlusNonformat"/>
            </w:pPr>
            <w:r w:rsidRPr="008851D7">
              <w:t>Площадь _______________ кв</w:t>
            </w:r>
            <w:proofErr w:type="gramStart"/>
            <w:r w:rsidRPr="008851D7">
              <w:t>.м</w:t>
            </w:r>
            <w:proofErr w:type="gramEnd"/>
          </w:p>
        </w:tc>
      </w:tr>
      <w:tr w:rsidR="00DF2D06" w:rsidRPr="008851D7" w:rsidTr="00363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2D06" w:rsidRPr="008851D7" w:rsidRDefault="00DF2D06" w:rsidP="003639A8">
            <w:pPr>
              <w:pStyle w:val="ConsPlusNonformat"/>
            </w:pPr>
            <w:r w:rsidRPr="008851D7">
              <w:t>(не указываются в случае, если объект недвижимости передается целиком)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DF2D06" w:rsidRPr="008851D7" w:rsidRDefault="00DF2D06" w:rsidP="003639A8">
            <w:pPr>
              <w:pStyle w:val="ConsPlusNonformat"/>
            </w:pPr>
            <w:r w:rsidRPr="008851D7">
              <w:t>(указывается общая площадь передаваемых помещений или площадь объекта недвижимости, если он передается целиком)</w:t>
            </w:r>
          </w:p>
        </w:tc>
      </w:tr>
    </w:tbl>
    <w:p w:rsidR="00DF2D06" w:rsidRPr="008851D7" w:rsidRDefault="00DF2D06" w:rsidP="00DF2D06">
      <w:pPr>
        <w:pStyle w:val="ConsPlusNonformat"/>
      </w:pPr>
    </w:p>
    <w:p w:rsidR="00DF2D06" w:rsidRPr="008851D7" w:rsidRDefault="00DF2D06" w:rsidP="00DF2D06">
      <w:pPr>
        <w:pStyle w:val="ConsPlusNonformat"/>
      </w:pPr>
      <w:r w:rsidRPr="008851D7">
        <w:t>___________________________________________________________________________</w:t>
      </w:r>
    </w:p>
    <w:p w:rsidR="00DF2D06" w:rsidRPr="0066231E" w:rsidRDefault="00DF2D06" w:rsidP="00DF2D06">
      <w:pPr>
        <w:pStyle w:val="ConsPlusNonformat"/>
      </w:pPr>
      <w:r w:rsidRPr="008851D7">
        <w:t xml:space="preserve">    (наименование объекта недвижимого имущества)</w:t>
      </w:r>
    </w:p>
    <w:p w:rsidR="00DF2D06" w:rsidRDefault="00DF2D06" w:rsidP="00DF2D06">
      <w:pPr>
        <w:pStyle w:val="ConsPlusNonformat"/>
      </w:pPr>
    </w:p>
    <w:p w:rsidR="00DF2D06" w:rsidRPr="007F0E5D" w:rsidRDefault="00DF2D06" w:rsidP="00DF2D06">
      <w:pPr>
        <w:pStyle w:val="ConsPlusNonformat"/>
      </w:pPr>
      <w:proofErr w:type="gramStart"/>
      <w:r w:rsidRPr="007F0E5D">
        <w:t>расположенный</w:t>
      </w:r>
      <w:proofErr w:type="gramEnd"/>
      <w:r w:rsidRPr="007F0E5D">
        <w:t xml:space="preserve"> по</w:t>
      </w:r>
      <w:r>
        <w:t xml:space="preserve"> </w:t>
      </w:r>
      <w:r w:rsidRPr="007F0E5D">
        <w:t>адресу:</w:t>
      </w:r>
    </w:p>
    <w:p w:rsidR="00DF2D06" w:rsidRPr="007F0E5D" w:rsidRDefault="00DF2D06" w:rsidP="00DF2D06">
      <w:pPr>
        <w:pStyle w:val="ConsPlusNonformat"/>
      </w:pPr>
      <w:r w:rsidRPr="007F0E5D">
        <w:t>___________________________________________________________________________</w:t>
      </w:r>
    </w:p>
    <w:p w:rsidR="00DF2D06" w:rsidRDefault="00DF2D06" w:rsidP="00DF2D06">
      <w:pPr>
        <w:pStyle w:val="ConsPlusNonformat"/>
      </w:pPr>
      <w:r w:rsidRPr="007F0E5D">
        <w:t xml:space="preserve">                    (указать адрес конкретного объекта)</w:t>
      </w:r>
    </w:p>
    <w:p w:rsidR="00DF2D06" w:rsidRPr="0066231E" w:rsidRDefault="00DF2D06" w:rsidP="00DF2D06">
      <w:pPr>
        <w:pStyle w:val="ConsPlusNonformat"/>
      </w:pPr>
      <w:r w:rsidRPr="008851D7">
        <w:t>Кадастровый номер _________________________________________________________</w:t>
      </w:r>
    </w:p>
    <w:p w:rsidR="00DF2D06" w:rsidRPr="0066231E" w:rsidRDefault="00DF2D06" w:rsidP="00DF2D06">
      <w:pPr>
        <w:pStyle w:val="ConsPlusNonformat"/>
      </w:pPr>
    </w:p>
    <w:p w:rsidR="00DF2D06" w:rsidRDefault="00DF2D06" w:rsidP="00DF2D06">
      <w:pPr>
        <w:pStyle w:val="ConsPlusNonformat"/>
      </w:pPr>
    </w:p>
    <w:p w:rsidR="00DF2D06" w:rsidRPr="007F0E5D" w:rsidRDefault="00DF2D06" w:rsidP="00DF2D06">
      <w:pPr>
        <w:pStyle w:val="ConsPlusNonformat"/>
      </w:pPr>
      <w:r w:rsidRPr="007F0E5D">
        <w:t xml:space="preserve">сроком </w:t>
      </w:r>
      <w:proofErr w:type="gramStart"/>
      <w:r w:rsidRPr="007F0E5D">
        <w:t>на</w:t>
      </w:r>
      <w:proofErr w:type="gramEnd"/>
      <w:r w:rsidRPr="007F0E5D">
        <w:t>______________________________________________________________________</w:t>
      </w:r>
    </w:p>
    <w:p w:rsidR="00DF2D06" w:rsidRPr="007F0E5D" w:rsidRDefault="00DF2D06" w:rsidP="00DF2D06">
      <w:pPr>
        <w:pStyle w:val="ConsPlusNonformat"/>
      </w:pPr>
    </w:p>
    <w:p w:rsidR="00DF2D06" w:rsidRPr="007F0E5D" w:rsidRDefault="00DF2D06" w:rsidP="00DF2D06">
      <w:pPr>
        <w:pStyle w:val="ConsPlusNonformat"/>
      </w:pPr>
      <w:r w:rsidRPr="007F0E5D">
        <w:t xml:space="preserve">для использования </w:t>
      </w:r>
      <w:proofErr w:type="gramStart"/>
      <w:r w:rsidRPr="007F0E5D">
        <w:t>под</w:t>
      </w:r>
      <w:proofErr w:type="gramEnd"/>
    </w:p>
    <w:p w:rsidR="00DF2D06" w:rsidRPr="007F0E5D" w:rsidRDefault="00DF2D06" w:rsidP="00DF2D06">
      <w:pPr>
        <w:pStyle w:val="ConsPlusNonformat"/>
      </w:pPr>
      <w:r w:rsidRPr="007F0E5D">
        <w:t>___________________________________________________________________________</w:t>
      </w:r>
    </w:p>
    <w:p w:rsidR="00DF2D06" w:rsidRPr="007F0E5D" w:rsidRDefault="00DF2D06" w:rsidP="00DF2D06">
      <w:pPr>
        <w:pStyle w:val="ConsPlusNonformat"/>
      </w:pPr>
    </w:p>
    <w:p w:rsidR="00DF2D06" w:rsidRPr="007F0E5D" w:rsidRDefault="00DF2D06" w:rsidP="00DF2D06">
      <w:pPr>
        <w:pStyle w:val="ConsPlusNonformat"/>
      </w:pPr>
      <w:r w:rsidRPr="00123675">
        <w:t>Сведения о заявителе:</w:t>
      </w:r>
    </w:p>
    <w:p w:rsidR="00DF2D06" w:rsidRPr="007F0E5D" w:rsidRDefault="00DF2D06" w:rsidP="00DF2D06">
      <w:pPr>
        <w:pStyle w:val="ConsPlusNonformat"/>
      </w:pPr>
      <w:r w:rsidRPr="007F0E5D">
        <w:t>___________________________________________________________________________</w:t>
      </w:r>
    </w:p>
    <w:p w:rsidR="00DF2D06" w:rsidRPr="007F0E5D" w:rsidRDefault="00DF2D06" w:rsidP="00DF2D06">
      <w:pPr>
        <w:pStyle w:val="ConsPlusNonformat"/>
      </w:pPr>
    </w:p>
    <w:p w:rsidR="00DF2D06" w:rsidRPr="007F0E5D" w:rsidRDefault="00DF2D06" w:rsidP="00DF2D06">
      <w:pPr>
        <w:pStyle w:val="ConsPlusNonformat"/>
      </w:pPr>
      <w:r w:rsidRPr="007F0E5D">
        <w:t>Местонахождение:</w:t>
      </w:r>
    </w:p>
    <w:p w:rsidR="00DF2D06" w:rsidRPr="007F0E5D" w:rsidRDefault="00DF2D06" w:rsidP="00DF2D06">
      <w:pPr>
        <w:pStyle w:val="ConsPlusNonformat"/>
      </w:pPr>
      <w:r w:rsidRPr="007F0E5D">
        <w:t>___________________________________________________________________________</w:t>
      </w:r>
    </w:p>
    <w:p w:rsidR="00DF2D06" w:rsidRPr="007F0E5D" w:rsidRDefault="00DF2D06" w:rsidP="00DF2D06">
      <w:pPr>
        <w:pStyle w:val="ConsPlusNonformat"/>
      </w:pPr>
      <w:r w:rsidRPr="007F0E5D">
        <w:t>(для юридических лиц)</w:t>
      </w:r>
    </w:p>
    <w:p w:rsidR="00DF2D06" w:rsidRPr="007F0E5D" w:rsidRDefault="00DF2D06" w:rsidP="00DF2D06">
      <w:pPr>
        <w:pStyle w:val="ConsPlusNonformat"/>
      </w:pPr>
    </w:p>
    <w:p w:rsidR="00DF2D06" w:rsidRPr="007F0E5D" w:rsidRDefault="00DF2D06" w:rsidP="00DF2D06">
      <w:pPr>
        <w:pStyle w:val="ConsPlusNonformat"/>
      </w:pPr>
      <w:r w:rsidRPr="007F0E5D">
        <w:t>Адрес регистрации:</w:t>
      </w:r>
    </w:p>
    <w:p w:rsidR="00DF2D06" w:rsidRPr="007F0E5D" w:rsidRDefault="00DF2D06" w:rsidP="00DF2D06">
      <w:pPr>
        <w:pStyle w:val="ConsPlusNonformat"/>
      </w:pPr>
      <w:r w:rsidRPr="007F0E5D">
        <w:t>___________________________________________________________________________</w:t>
      </w:r>
    </w:p>
    <w:p w:rsidR="00DF2D06" w:rsidRPr="007F0E5D" w:rsidRDefault="00DF2D06" w:rsidP="00DF2D06">
      <w:pPr>
        <w:pStyle w:val="ConsPlusNonformat"/>
      </w:pPr>
      <w:r w:rsidRPr="007F0E5D">
        <w:t>(для физических лиц)</w:t>
      </w:r>
    </w:p>
    <w:p w:rsidR="00DF2D06" w:rsidRPr="007F0E5D" w:rsidRDefault="00DF2D06" w:rsidP="00DF2D06">
      <w:pPr>
        <w:pStyle w:val="ConsPlusNonformat"/>
      </w:pPr>
    </w:p>
    <w:p w:rsidR="00DF2D06" w:rsidRPr="007F0E5D" w:rsidRDefault="00DF2D06" w:rsidP="00DF2D06">
      <w:pPr>
        <w:pStyle w:val="ConsPlusNonformat"/>
      </w:pPr>
      <w:r w:rsidRPr="007F0E5D">
        <w:t>Адрес фактического проживания:</w:t>
      </w:r>
    </w:p>
    <w:p w:rsidR="00DF2D06" w:rsidRPr="007F0E5D" w:rsidRDefault="00DF2D06" w:rsidP="00DF2D06">
      <w:pPr>
        <w:pStyle w:val="ConsPlusNonformat"/>
      </w:pPr>
      <w:r w:rsidRPr="007F0E5D">
        <w:t>___________________________________________________________________________</w:t>
      </w:r>
    </w:p>
    <w:p w:rsidR="00DF2D06" w:rsidRPr="007F0E5D" w:rsidRDefault="00DF2D06" w:rsidP="00DF2D06">
      <w:pPr>
        <w:pStyle w:val="ConsPlusNonformat"/>
      </w:pPr>
      <w:r w:rsidRPr="007F0E5D">
        <w:t>(для физических лиц)</w:t>
      </w:r>
    </w:p>
    <w:p w:rsidR="00DF2D06" w:rsidRPr="007F0E5D" w:rsidRDefault="00DF2D06" w:rsidP="00DF2D06">
      <w:pPr>
        <w:pStyle w:val="ConsPlusNonformat"/>
      </w:pPr>
    </w:p>
    <w:p w:rsidR="00DF2D06" w:rsidRPr="007F0E5D" w:rsidRDefault="00DF2D06" w:rsidP="00DF2D06">
      <w:pPr>
        <w:pStyle w:val="ConsPlusNonformat"/>
      </w:pPr>
      <w:r w:rsidRPr="007F0E5D">
        <w:t xml:space="preserve">Паспорт: серия _____, номер ______, выданный </w:t>
      </w:r>
      <w:r>
        <w:t>«</w:t>
      </w:r>
      <w:r w:rsidRPr="007F0E5D">
        <w:t>__</w:t>
      </w:r>
      <w:r>
        <w:t>»</w:t>
      </w:r>
      <w:r w:rsidRPr="007F0E5D">
        <w:t xml:space="preserve"> ____________ </w:t>
      </w:r>
      <w:proofErr w:type="gramStart"/>
      <w:r w:rsidRPr="007F0E5D">
        <w:t>г</w:t>
      </w:r>
      <w:proofErr w:type="gramEnd"/>
      <w:r w:rsidRPr="007F0E5D">
        <w:t>.</w:t>
      </w:r>
    </w:p>
    <w:p w:rsidR="00DF2D06" w:rsidRPr="007F0E5D" w:rsidRDefault="00DF2D06" w:rsidP="00DF2D06">
      <w:pPr>
        <w:pStyle w:val="ConsPlusNonformat"/>
      </w:pPr>
      <w:r w:rsidRPr="007F0E5D">
        <w:t>(для физических лиц, в том числе индивидуальных предпринимателей)</w:t>
      </w:r>
    </w:p>
    <w:p w:rsidR="00DF2D06" w:rsidRPr="007F0E5D" w:rsidRDefault="00DF2D06" w:rsidP="00DF2D06">
      <w:pPr>
        <w:pStyle w:val="ConsPlusNonformat"/>
      </w:pPr>
    </w:p>
    <w:p w:rsidR="00DF2D06" w:rsidRPr="007F0E5D" w:rsidRDefault="00DF2D06" w:rsidP="00DF2D06">
      <w:pPr>
        <w:pStyle w:val="ConsPlusNonformat"/>
      </w:pPr>
      <w:r w:rsidRPr="007F0E5D">
        <w:t>Банковские реквизит</w:t>
      </w:r>
      <w:proofErr w:type="gramStart"/>
      <w:r w:rsidRPr="007F0E5D">
        <w:t>ы(</w:t>
      </w:r>
      <w:proofErr w:type="gramEnd"/>
      <w:r w:rsidRPr="007F0E5D">
        <w:t>для юридических лиц</w:t>
      </w:r>
      <w:r>
        <w:t>, индивидуальных предпринимателей</w:t>
      </w:r>
      <w:r w:rsidRPr="007F0E5D">
        <w:t>):</w:t>
      </w:r>
    </w:p>
    <w:p w:rsidR="00DF2D06" w:rsidRPr="007F0E5D" w:rsidRDefault="00DF2D06" w:rsidP="00DF2D06">
      <w:pPr>
        <w:pStyle w:val="ConsPlusNonformat"/>
      </w:pPr>
      <w:r w:rsidRPr="007F0E5D">
        <w:t xml:space="preserve">ИНН ____________________, </w:t>
      </w:r>
      <w:proofErr w:type="spellStart"/>
      <w:proofErr w:type="gramStart"/>
      <w:r w:rsidRPr="007F0E5D">
        <w:t>р</w:t>
      </w:r>
      <w:proofErr w:type="spellEnd"/>
      <w:proofErr w:type="gramEnd"/>
      <w:r w:rsidRPr="007F0E5D">
        <w:t>/с _____________________________________________</w:t>
      </w:r>
    </w:p>
    <w:p w:rsidR="00DF2D06" w:rsidRPr="007F0E5D" w:rsidRDefault="00DF2D06" w:rsidP="00DF2D06">
      <w:pPr>
        <w:pStyle w:val="ConsPlusNonformat"/>
      </w:pPr>
      <w:r w:rsidRPr="007F0E5D">
        <w:t>в _________________________________________________________________________</w:t>
      </w:r>
    </w:p>
    <w:p w:rsidR="00DF2D06" w:rsidRPr="007F0E5D" w:rsidRDefault="00DF2D06" w:rsidP="00DF2D06">
      <w:pPr>
        <w:pStyle w:val="ConsPlusNonformat"/>
      </w:pPr>
    </w:p>
    <w:p w:rsidR="00DF2D06" w:rsidRPr="007F0E5D" w:rsidRDefault="00DF2D06" w:rsidP="00DF2D06">
      <w:pPr>
        <w:pStyle w:val="ConsPlusNonformat"/>
      </w:pPr>
      <w:r w:rsidRPr="007F0E5D">
        <w:t>Руководител</w:t>
      </w:r>
      <w:proofErr w:type="gramStart"/>
      <w:r w:rsidRPr="007F0E5D">
        <w:t>ь(</w:t>
      </w:r>
      <w:proofErr w:type="gramEnd"/>
      <w:r w:rsidRPr="007F0E5D">
        <w:t>для юридических лиц</w:t>
      </w:r>
      <w:r>
        <w:t>, индивидуальных предпринимателей</w:t>
      </w:r>
      <w:r w:rsidRPr="007F0E5D">
        <w:t xml:space="preserve">)___________________ телефоны, </w:t>
      </w:r>
      <w:r>
        <w:t>факс: ________________________</w:t>
      </w:r>
    </w:p>
    <w:p w:rsidR="00DF2D06" w:rsidRPr="007F0E5D" w:rsidRDefault="00DF2D06" w:rsidP="00DF2D06">
      <w:pPr>
        <w:pStyle w:val="ConsPlusNonformat"/>
      </w:pPr>
      <w:r w:rsidRPr="007F0E5D">
        <w:t>(должность, Ф.И.О.)</w:t>
      </w:r>
    </w:p>
    <w:p w:rsidR="00DF2D06" w:rsidRPr="007F0E5D" w:rsidRDefault="00DF2D06" w:rsidP="00DF2D06">
      <w:pPr>
        <w:pStyle w:val="ConsPlusNonformat"/>
      </w:pPr>
    </w:p>
    <w:p w:rsidR="00DF2D06" w:rsidRPr="007F0E5D" w:rsidRDefault="00DF2D06" w:rsidP="00DF2D06">
      <w:pPr>
        <w:pStyle w:val="ConsPlusNonformat"/>
        <w:ind w:firstLine="426"/>
      </w:pPr>
      <w:r w:rsidRPr="007F0E5D">
        <w:t>Вариант 1:</w:t>
      </w:r>
    </w:p>
    <w:p w:rsidR="00DF2D06" w:rsidRPr="007F0E5D" w:rsidRDefault="00DF2D06" w:rsidP="00DF2D06">
      <w:pPr>
        <w:pStyle w:val="ConsPlusNonformat"/>
      </w:pPr>
    </w:p>
    <w:p w:rsidR="00DF2D06" w:rsidRPr="007F0E5D" w:rsidRDefault="00DF2D06" w:rsidP="00DF2D06">
      <w:pPr>
        <w:pStyle w:val="ConsPlusNonformat"/>
        <w:ind w:firstLine="426"/>
        <w:jc w:val="both"/>
      </w:pPr>
      <w:r w:rsidRPr="007F0E5D">
        <w:t>Заключить договор аренды на условиях, содержащихся в примерной форме</w:t>
      </w:r>
      <w:r>
        <w:t xml:space="preserve"> </w:t>
      </w:r>
      <w:r w:rsidRPr="007F0E5D">
        <w:t xml:space="preserve">договора   аренды   </w:t>
      </w:r>
      <w:r w:rsidRPr="008851D7">
        <w:t>движимого/недвижимого имущества,</w:t>
      </w:r>
      <w:r w:rsidRPr="007F0E5D">
        <w:t xml:space="preserve">  утвержденной  </w:t>
      </w:r>
      <w:r>
        <w:t xml:space="preserve">муниципальным правовым актом </w:t>
      </w:r>
      <w:r w:rsidRPr="007F0E5D">
        <w:t>администрации МО ________________, согласен.</w:t>
      </w:r>
    </w:p>
    <w:p w:rsidR="00DF2D06" w:rsidRPr="007F0E5D" w:rsidRDefault="00DF2D06" w:rsidP="00DF2D06">
      <w:pPr>
        <w:pStyle w:val="ConsPlusNonformat"/>
      </w:pPr>
    </w:p>
    <w:p w:rsidR="00DF2D06" w:rsidRDefault="00DF2D06" w:rsidP="00DF2D06">
      <w:pPr>
        <w:pStyle w:val="ConsPlusNonformat"/>
        <w:ind w:firstLine="426"/>
      </w:pPr>
    </w:p>
    <w:p w:rsidR="00DF2D06" w:rsidRPr="007F0E5D" w:rsidRDefault="00DF2D06" w:rsidP="00DF2D06">
      <w:pPr>
        <w:pStyle w:val="ConsPlusNonformat"/>
        <w:ind w:firstLine="426"/>
      </w:pPr>
      <w:r w:rsidRPr="007F0E5D">
        <w:t>Вариант 2:</w:t>
      </w:r>
    </w:p>
    <w:p w:rsidR="00DF2D06" w:rsidRPr="007F0E5D" w:rsidRDefault="00DF2D06" w:rsidP="00DF2D06">
      <w:pPr>
        <w:pStyle w:val="ConsPlusNonformat"/>
      </w:pPr>
    </w:p>
    <w:p w:rsidR="00DF2D06" w:rsidRPr="007F0E5D" w:rsidRDefault="00DF2D06" w:rsidP="00DF2D06">
      <w:pPr>
        <w:pStyle w:val="ConsPlusNonformat"/>
        <w:jc w:val="both"/>
      </w:pPr>
      <w:r w:rsidRPr="007F0E5D">
        <w:t>Заключить  договор безвозмездного пользования на условиях, содержащихся</w:t>
      </w:r>
      <w:r>
        <w:t xml:space="preserve"> </w:t>
      </w:r>
      <w:r w:rsidRPr="007F0E5D">
        <w:t xml:space="preserve">в  примерной  форме  договора  безвозмездного  пользования </w:t>
      </w:r>
      <w:r w:rsidRPr="008851D7">
        <w:t>движимого/недвижимого имущества</w:t>
      </w:r>
      <w:r w:rsidRPr="007F0E5D">
        <w:t>,</w:t>
      </w:r>
      <w:r>
        <w:t xml:space="preserve"> </w:t>
      </w:r>
      <w:r w:rsidRPr="007F0E5D">
        <w:t xml:space="preserve">утвержденной </w:t>
      </w:r>
      <w:r>
        <w:t>муниципальным правовым актом</w:t>
      </w:r>
      <w:r w:rsidRPr="00CC330F">
        <w:t xml:space="preserve"> </w:t>
      </w:r>
      <w:r w:rsidRPr="007F0E5D">
        <w:t>администрации МО __________,</w:t>
      </w:r>
      <w:r>
        <w:t xml:space="preserve"> </w:t>
      </w:r>
      <w:r w:rsidRPr="007F0E5D">
        <w:t>согласен.</w:t>
      </w:r>
    </w:p>
    <w:p w:rsidR="00DF2D06" w:rsidRPr="00F70FB5" w:rsidRDefault="00DF2D06" w:rsidP="00DF2D06">
      <w:pPr>
        <w:pStyle w:val="ConsPlusNonformat"/>
      </w:pPr>
    </w:p>
    <w:p w:rsidR="00DF2D06" w:rsidRPr="007F0E5D" w:rsidRDefault="00DF2D06" w:rsidP="00DF2D06">
      <w:pPr>
        <w:pStyle w:val="ConsPlusNonformat"/>
      </w:pPr>
      <w:r w:rsidRPr="007F0E5D">
        <w:t xml:space="preserve">    Вариант 3:</w:t>
      </w:r>
    </w:p>
    <w:p w:rsidR="00DF2D06" w:rsidRPr="007F0E5D" w:rsidRDefault="00DF2D06" w:rsidP="00DF2D06">
      <w:pPr>
        <w:pStyle w:val="ConsPlusNonformat"/>
      </w:pPr>
    </w:p>
    <w:p w:rsidR="00DF2D06" w:rsidRPr="007F0E5D" w:rsidRDefault="00DF2D06" w:rsidP="00DF2D06">
      <w:pPr>
        <w:pStyle w:val="ConsPlusNonformat"/>
      </w:pPr>
      <w:r w:rsidRPr="007F0E5D">
        <w:t xml:space="preserve">    Заключить  договор  доверительного управления на условиях, содержащихся</w:t>
      </w:r>
    </w:p>
    <w:p w:rsidR="00DF2D06" w:rsidRPr="007F0E5D" w:rsidRDefault="00DF2D06" w:rsidP="00DF2D06">
      <w:pPr>
        <w:pStyle w:val="ConsPlusNonformat"/>
      </w:pPr>
      <w:r w:rsidRPr="007F0E5D">
        <w:t xml:space="preserve">в  примерной  форме  договора  доверительного  управления  </w:t>
      </w:r>
      <w:r w:rsidRPr="008851D7">
        <w:t>движимого/недвижимого имущества</w:t>
      </w:r>
      <w:r w:rsidRPr="007F0E5D">
        <w:t xml:space="preserve">,  утвержденной  </w:t>
      </w:r>
      <w:r>
        <w:t xml:space="preserve">муниципальным правовым актом </w:t>
      </w:r>
      <w:r w:rsidRPr="007F0E5D">
        <w:t>администрацией МО ______,</w:t>
      </w:r>
    </w:p>
    <w:p w:rsidR="00DF2D06" w:rsidRPr="007F0E5D" w:rsidRDefault="00DF2D06" w:rsidP="00DF2D06">
      <w:pPr>
        <w:pStyle w:val="ConsPlusNonformat"/>
      </w:pPr>
      <w:r w:rsidRPr="007F0E5D">
        <w:t>согласен.</w:t>
      </w:r>
    </w:p>
    <w:p w:rsidR="00DF2D06" w:rsidRPr="007F0E5D" w:rsidRDefault="00DF2D06" w:rsidP="00DF2D06">
      <w:pPr>
        <w:pStyle w:val="ConsPlusNonformat"/>
      </w:pPr>
    </w:p>
    <w:p w:rsidR="00DF2D06" w:rsidRPr="00F70FB5" w:rsidRDefault="00DF2D06" w:rsidP="00DF2D06">
      <w:pPr>
        <w:pStyle w:val="ConsPlusNonformat"/>
      </w:pPr>
      <w:r w:rsidRPr="007F0E5D">
        <w:t>Приложение.</w:t>
      </w:r>
    </w:p>
    <w:p w:rsidR="00DF2D06" w:rsidRPr="007F0E5D" w:rsidRDefault="00DF2D06" w:rsidP="00DF2D06">
      <w:pPr>
        <w:pStyle w:val="ConsPlusNonformat"/>
      </w:pPr>
    </w:p>
    <w:p w:rsidR="00DF2D06" w:rsidRPr="007F0E5D" w:rsidRDefault="00DF2D06" w:rsidP="00DF2D06">
      <w:pPr>
        <w:pStyle w:val="ConsPlusNonformat"/>
      </w:pPr>
      <w:r w:rsidRPr="007F0E5D">
        <w:t>Комплект документов с описью.</w:t>
      </w:r>
    </w:p>
    <w:p w:rsidR="00DF2D06" w:rsidRPr="007F0E5D" w:rsidRDefault="00DF2D06" w:rsidP="00DF2D06">
      <w:pPr>
        <w:pStyle w:val="ConsPlusNonformat"/>
      </w:pPr>
    </w:p>
    <w:p w:rsidR="00DF2D06" w:rsidRPr="007F0E5D" w:rsidRDefault="00DF2D06" w:rsidP="00DF2D06">
      <w:pPr>
        <w:pStyle w:val="ConsPlusNonformat"/>
      </w:pPr>
      <w:r w:rsidRPr="007F0E5D">
        <w:t>Ответственный исполнитель</w:t>
      </w:r>
    </w:p>
    <w:p w:rsidR="00DF2D06" w:rsidRPr="007F0E5D" w:rsidRDefault="00DF2D06" w:rsidP="00DF2D06">
      <w:pPr>
        <w:pStyle w:val="ConsPlusNonformat"/>
      </w:pPr>
      <w:r w:rsidRPr="007F0E5D">
        <w:t>___________________________________________________________________________</w:t>
      </w:r>
    </w:p>
    <w:p w:rsidR="00DF2D06" w:rsidRPr="007F0E5D" w:rsidRDefault="00DF2D06" w:rsidP="00DF2D06">
      <w:pPr>
        <w:pStyle w:val="ConsPlusNonformat"/>
      </w:pPr>
      <w:r w:rsidRPr="007F0E5D">
        <w:t>(должность, Ф.И.О., телефон)</w:t>
      </w:r>
    </w:p>
    <w:p w:rsidR="00DF2D06" w:rsidRPr="007F0E5D" w:rsidRDefault="00DF2D06" w:rsidP="00DF2D06">
      <w:pPr>
        <w:pStyle w:val="ConsPlusNonformat"/>
      </w:pPr>
    </w:p>
    <w:p w:rsidR="00DF2D06" w:rsidRPr="007F0E5D" w:rsidRDefault="00DF2D06" w:rsidP="00DF2D06">
      <w:pPr>
        <w:pStyle w:val="ConsPlusNonformat"/>
      </w:pPr>
      <w:r w:rsidRPr="007F0E5D">
        <w:t>Заявитель</w:t>
      </w:r>
    </w:p>
    <w:p w:rsidR="00DF2D06" w:rsidRPr="007F0E5D" w:rsidRDefault="00DF2D06" w:rsidP="00DF2D06">
      <w:pPr>
        <w:pStyle w:val="ConsPlusNonformat"/>
      </w:pPr>
      <w:r w:rsidRPr="007F0E5D">
        <w:t>___________________________________________________________________________</w:t>
      </w:r>
    </w:p>
    <w:p w:rsidR="00DF2D06" w:rsidRPr="007F0E5D" w:rsidRDefault="00DF2D06" w:rsidP="00DF2D06">
      <w:pPr>
        <w:pStyle w:val="ConsPlusNonformat"/>
      </w:pPr>
      <w:proofErr w:type="gramStart"/>
      <w:r w:rsidRPr="007F0E5D">
        <w:t>(подпись лица, уполномоченного на подачу заявления от имени заявителя -</w:t>
      </w:r>
      <w:proofErr w:type="gramEnd"/>
    </w:p>
    <w:p w:rsidR="00DF2D06" w:rsidRPr="007F0E5D" w:rsidRDefault="00DF2D06" w:rsidP="00DF2D06">
      <w:pPr>
        <w:pStyle w:val="ConsPlusNonformat"/>
      </w:pPr>
      <w:r w:rsidRPr="007F0E5D">
        <w:t xml:space="preserve">       юридического лица, либо подпись заявителя - физического лица)</w:t>
      </w:r>
    </w:p>
    <w:p w:rsidR="00DF2D06" w:rsidRPr="007F0E5D" w:rsidRDefault="00DF2D06" w:rsidP="00DF2D06">
      <w:pPr>
        <w:pStyle w:val="ConsPlusNonformat"/>
      </w:pPr>
    </w:p>
    <w:p w:rsidR="00DF2D06" w:rsidRPr="007F0E5D" w:rsidRDefault="00DF2D06" w:rsidP="00DF2D06">
      <w:pPr>
        <w:pStyle w:val="ConsPlusNonformat"/>
      </w:pPr>
      <w:r w:rsidRPr="007F0E5D">
        <w:t>М.П.</w:t>
      </w:r>
    </w:p>
    <w:p w:rsidR="00DF2D06" w:rsidRDefault="00DF2D06" w:rsidP="00DF2D0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F2D06" w:rsidRPr="009E1751" w:rsidRDefault="00DF2D06" w:rsidP="00DF2D06">
      <w:pPr>
        <w:pStyle w:val="ConsPlusNonformat"/>
      </w:pPr>
      <w:r w:rsidRPr="009E1751">
        <w:t>Результат рассмотрения заявления прошу:</w:t>
      </w:r>
    </w:p>
    <w:p w:rsidR="00DF2D06" w:rsidRPr="009E1751" w:rsidRDefault="00DF2D06" w:rsidP="00DF2D06">
      <w:pPr>
        <w:pStyle w:val="ConsPlusNonformat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DF2D06" w:rsidRPr="009E1751" w:rsidTr="003639A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F2D06" w:rsidRPr="009E1751" w:rsidRDefault="00DF2D06" w:rsidP="003639A8">
            <w:pPr>
              <w:pStyle w:val="ConsPlusNonformat"/>
            </w:pPr>
          </w:p>
          <w:p w:rsidR="00DF2D06" w:rsidRPr="009E1751" w:rsidRDefault="00DF2D06" w:rsidP="003639A8">
            <w:pPr>
              <w:pStyle w:val="ConsPlusNonformat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2D06" w:rsidRPr="009E1751" w:rsidRDefault="00DF2D06" w:rsidP="003639A8">
            <w:pPr>
              <w:pStyle w:val="ConsPlusNonformat"/>
            </w:pPr>
            <w:r w:rsidRPr="009E1751">
              <w:t>выдать на руки в МФЦ</w:t>
            </w:r>
          </w:p>
        </w:tc>
      </w:tr>
      <w:tr w:rsidR="00DF2D06" w:rsidRPr="009E1751" w:rsidTr="003639A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F2D06" w:rsidRPr="009E1751" w:rsidRDefault="00DF2D06" w:rsidP="003639A8">
            <w:pPr>
              <w:pStyle w:val="ConsPlusNonformat"/>
              <w:rPr>
                <w:b/>
              </w:rPr>
            </w:pPr>
          </w:p>
          <w:p w:rsidR="00DF2D06" w:rsidRPr="009E1751" w:rsidRDefault="00DF2D06" w:rsidP="003639A8">
            <w:pPr>
              <w:pStyle w:val="ConsPlusNonformat"/>
              <w:rPr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2D06" w:rsidRPr="004E1082" w:rsidRDefault="00DF2D06" w:rsidP="003639A8">
            <w:pPr>
              <w:pStyle w:val="ConsPlusNonformat"/>
            </w:pPr>
            <w:r w:rsidRPr="004E1082">
              <w:t>направить в электронной форме в личный кабинет на ПГУ</w:t>
            </w:r>
            <w:r>
              <w:t xml:space="preserve"> ЛО/ЕПГУ</w:t>
            </w:r>
          </w:p>
        </w:tc>
      </w:tr>
    </w:tbl>
    <w:p w:rsidR="00DF2D06" w:rsidRDefault="00DF2D06" w:rsidP="00DF2D06">
      <w:pPr>
        <w:pStyle w:val="ConsPlusNonformat"/>
      </w:pPr>
      <w:r>
        <w:t xml:space="preserve">    </w:t>
      </w:r>
    </w:p>
    <w:p w:rsidR="00DF2D06" w:rsidRDefault="00DF2D06" w:rsidP="00DF2D06">
      <w:pPr>
        <w:pStyle w:val="ConsPlusNonformat"/>
        <w:jc w:val="center"/>
      </w:pPr>
      <w:bookmarkStart w:id="1" w:name="Par601"/>
      <w:bookmarkEnd w:id="1"/>
    </w:p>
    <w:p w:rsidR="00DF2D06" w:rsidRDefault="00DF2D06" w:rsidP="00DF2D06">
      <w:pPr>
        <w:pStyle w:val="ConsPlusNonformat"/>
        <w:jc w:val="center"/>
      </w:pPr>
    </w:p>
    <w:p w:rsidR="00DF2D06" w:rsidRPr="00E61F58" w:rsidRDefault="00DF2D06" w:rsidP="00DF2D06">
      <w:pPr>
        <w:rPr>
          <w:rFonts w:ascii="Courier New" w:hAnsi="Courier New" w:cs="Courier New"/>
          <w:sz w:val="20"/>
          <w:szCs w:val="20"/>
        </w:rPr>
      </w:pPr>
    </w:p>
    <w:p w:rsidR="00DF2D06" w:rsidRDefault="00DF2D06" w:rsidP="00DF2D06"/>
    <w:p w:rsidR="00DF2D06" w:rsidRDefault="00DF2D06" w:rsidP="00DF2D06"/>
    <w:p w:rsidR="00DF2D06" w:rsidRDefault="00DF2D06" w:rsidP="00DF2D06"/>
    <w:p w:rsidR="00DF2D06" w:rsidRDefault="00DF2D06" w:rsidP="00DF2D06"/>
    <w:p w:rsidR="00DF2D06" w:rsidRDefault="00DF2D06" w:rsidP="00DF2D06"/>
    <w:p w:rsidR="00DF2D06" w:rsidRDefault="00DF2D06" w:rsidP="00DF2D06"/>
    <w:p w:rsidR="00DF2D06" w:rsidRDefault="00DF2D06" w:rsidP="00DF2D06"/>
    <w:p w:rsidR="00DF2D06" w:rsidRDefault="00DF2D06" w:rsidP="00DF2D06"/>
    <w:p w:rsidR="00DF2D06" w:rsidRDefault="00DF2D06" w:rsidP="00DF2D06"/>
    <w:p w:rsidR="00DF2D06" w:rsidRDefault="00DF2D06" w:rsidP="00DF2D06"/>
    <w:p w:rsidR="00860107" w:rsidRDefault="00860107"/>
    <w:sectPr w:rsidR="00860107" w:rsidSect="0026139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06"/>
    <w:rsid w:val="0026139D"/>
    <w:rsid w:val="00860107"/>
    <w:rsid w:val="00DF2D06"/>
    <w:rsid w:val="00F7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D06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D06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DF2D06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DF2D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F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F2D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2D06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2D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2025-06-20T07:38:00Z</dcterms:created>
  <dcterms:modified xsi:type="dcterms:W3CDTF">2025-06-20T07:54:00Z</dcterms:modified>
</cp:coreProperties>
</file>