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7775" w14:textId="77777777" w:rsidR="007E2F9D" w:rsidRDefault="007E2F9D" w:rsidP="007E2F9D">
      <w:pPr>
        <w:tabs>
          <w:tab w:val="left" w:pos="4236"/>
        </w:tabs>
      </w:pPr>
    </w:p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7E2F9D" w:rsidRPr="001921E3" w14:paraId="3B08D27E" w14:textId="77777777" w:rsidTr="007653E7">
        <w:trPr>
          <w:trHeight w:val="283"/>
        </w:trPr>
        <w:tc>
          <w:tcPr>
            <w:tcW w:w="6535" w:type="dxa"/>
          </w:tcPr>
          <w:p w14:paraId="685C612C" w14:textId="77777777" w:rsidR="007E2F9D" w:rsidRPr="00727B03" w:rsidRDefault="007E2F9D" w:rsidP="007653E7">
            <w:pPr>
              <w:ind w:left="1188"/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7E2F9D" w:rsidRPr="001921E3" w14:paraId="33C947B6" w14:textId="77777777" w:rsidTr="007653E7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FF43A" w14:textId="77777777" w:rsidR="007E2F9D" w:rsidRPr="00727B03" w:rsidRDefault="007E2F9D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Pr="00727B03">
              <w:rPr>
                <w:sz w:val="26"/>
                <w:szCs w:val="26"/>
              </w:rPr>
              <w:t>рокурор</w:t>
            </w:r>
            <w:r>
              <w:rPr>
                <w:sz w:val="26"/>
                <w:szCs w:val="26"/>
              </w:rPr>
              <w:t>а</w:t>
            </w:r>
            <w:r w:rsidRPr="00727B03">
              <w:rPr>
                <w:sz w:val="26"/>
                <w:szCs w:val="26"/>
              </w:rPr>
              <w:t xml:space="preserve"> </w:t>
            </w:r>
            <w:proofErr w:type="spellStart"/>
            <w:r w:rsidRPr="00727B03">
              <w:rPr>
                <w:sz w:val="26"/>
                <w:szCs w:val="26"/>
              </w:rPr>
              <w:t>Волосовского</w:t>
            </w:r>
            <w:proofErr w:type="spellEnd"/>
            <w:r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7E2F9D" w:rsidRPr="001921E3" w14:paraId="284E50A0" w14:textId="77777777" w:rsidTr="007653E7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0E782" w14:textId="77777777" w:rsidR="007E2F9D" w:rsidRPr="001921E3" w:rsidRDefault="007E2F9D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7E2F9D" w:rsidRPr="001921E3" w14:paraId="1509D110" w14:textId="77777777" w:rsidTr="007653E7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7E144" w14:textId="77777777" w:rsidR="007E2F9D" w:rsidRPr="00727B03" w:rsidRDefault="007E2F9D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советник юстиции</w:t>
            </w:r>
            <w:r w:rsidRPr="00727B03">
              <w:rPr>
                <w:sz w:val="26"/>
                <w:szCs w:val="26"/>
              </w:rPr>
              <w:t xml:space="preserve">  </w:t>
            </w:r>
          </w:p>
        </w:tc>
      </w:tr>
      <w:tr w:rsidR="007E2F9D" w:rsidRPr="001921E3" w14:paraId="5F776020" w14:textId="77777777" w:rsidTr="007653E7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600BF" w14:textId="77777777" w:rsidR="007E2F9D" w:rsidRPr="001921E3" w:rsidRDefault="007E2F9D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7E2F9D" w:rsidRPr="001921E3" w14:paraId="4543FC0A" w14:textId="77777777" w:rsidTr="007653E7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AF8312" w14:textId="77777777" w:rsidR="007E2F9D" w:rsidRPr="00727B03" w:rsidRDefault="007E2F9D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Жигунов М.С. </w:t>
            </w:r>
          </w:p>
        </w:tc>
      </w:tr>
      <w:tr w:rsidR="007E2F9D" w:rsidRPr="001921E3" w14:paraId="2A6ADF71" w14:textId="77777777" w:rsidTr="007653E7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8F5CF" w14:textId="77777777" w:rsidR="007E2F9D" w:rsidRPr="001921E3" w:rsidRDefault="007E2F9D" w:rsidP="007653E7">
            <w:pPr>
              <w:ind w:left="1188"/>
              <w:rPr>
                <w:sz w:val="28"/>
                <w:szCs w:val="28"/>
              </w:rPr>
            </w:pPr>
          </w:p>
        </w:tc>
      </w:tr>
      <w:tr w:rsidR="007E2F9D" w:rsidRPr="001921E3" w14:paraId="72688799" w14:textId="77777777" w:rsidTr="007653E7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0AB256" w14:textId="77777777" w:rsidR="007E2F9D" w:rsidRPr="001921E3" w:rsidRDefault="007E2F9D" w:rsidP="007653E7">
            <w:pPr>
              <w:ind w:left="1188"/>
              <w:rPr>
                <w:sz w:val="28"/>
                <w:szCs w:val="28"/>
              </w:rPr>
            </w:pPr>
          </w:p>
        </w:tc>
      </w:tr>
      <w:tr w:rsidR="007E2F9D" w:rsidRPr="001921E3" w14:paraId="02F281EA" w14:textId="77777777" w:rsidTr="007653E7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26EA2D" w14:textId="77777777" w:rsidR="007E2F9D" w:rsidRPr="001921E3" w:rsidRDefault="007E2F9D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2C6E9F03" w14:textId="77777777" w:rsidR="007E2F9D" w:rsidRDefault="007E2F9D" w:rsidP="007E2F9D">
      <w:pPr>
        <w:rPr>
          <w:sz w:val="28"/>
          <w:szCs w:val="28"/>
        </w:rPr>
      </w:pPr>
    </w:p>
    <w:p w14:paraId="2AD707FE" w14:textId="77777777" w:rsidR="007E2F9D" w:rsidRDefault="007E2F9D" w:rsidP="007E2F9D">
      <w:pPr>
        <w:rPr>
          <w:sz w:val="28"/>
          <w:szCs w:val="28"/>
        </w:rPr>
      </w:pPr>
    </w:p>
    <w:p w14:paraId="165A53D9" w14:textId="77777777" w:rsidR="007E2F9D" w:rsidRPr="00D57392" w:rsidRDefault="007E2F9D" w:rsidP="007E2F9D">
      <w:pPr>
        <w:rPr>
          <w:sz w:val="28"/>
          <w:szCs w:val="28"/>
        </w:rPr>
      </w:pPr>
    </w:p>
    <w:p w14:paraId="224F64A1" w14:textId="77777777" w:rsidR="007E2F9D" w:rsidRPr="000A42E3" w:rsidRDefault="007E2F9D" w:rsidP="007E2F9D">
      <w:pPr>
        <w:shd w:val="clear" w:color="auto" w:fill="FFFFFF"/>
        <w:spacing w:line="276" w:lineRule="auto"/>
        <w:jc w:val="center"/>
        <w:rPr>
          <w:b/>
          <w:bCs/>
          <w:color w:val="333333"/>
          <w:sz w:val="28"/>
          <w:szCs w:val="28"/>
        </w:rPr>
      </w:pPr>
      <w:r w:rsidRPr="000A42E3">
        <w:rPr>
          <w:b/>
          <w:bCs/>
          <w:color w:val="333333"/>
          <w:sz w:val="28"/>
          <w:szCs w:val="28"/>
        </w:rPr>
        <w:t>Порядок рассмотрения ходатайств о помиловании</w:t>
      </w:r>
    </w:p>
    <w:p w14:paraId="5AD44230" w14:textId="77777777" w:rsidR="007E2F9D" w:rsidRDefault="007E2F9D" w:rsidP="007E2F9D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  <w:shd w:val="clear" w:color="auto" w:fill="FFFFFF"/>
        </w:rPr>
      </w:pPr>
    </w:p>
    <w:p w14:paraId="1BFC1324" w14:textId="77777777" w:rsidR="007E2F9D" w:rsidRDefault="007E2F9D" w:rsidP="007E2F9D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Указом Президента Российской Федерации от 14.12.2020 №787 утверждено Положение о порядке рассмотрения ходатайств о помиловании в Российской Федерации. Положения Указа определяют порядок рассмотрения ходатайств о помиловании лиц, осужденных за уголовные преступления, а также лиц, отбывших назначенное судом наказание и имеющих неснятую или непогашенную судимость, а также категории лиц, к которым применяется помилование.</w:t>
      </w:r>
    </w:p>
    <w:p w14:paraId="30770E8A" w14:textId="77777777" w:rsidR="007E2F9D" w:rsidRDefault="007E2F9D" w:rsidP="007E2F9D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Помилование осуществляется путем издания Указа Президента Российской Федерации на основании соответствующего ходатайства осужденного или лица, отбывшего назначенное судом наказание и имеющего неснятую или непогашенную судимость.</w:t>
      </w:r>
    </w:p>
    <w:p w14:paraId="6275A264" w14:textId="77777777" w:rsidR="007E2F9D" w:rsidRPr="000A42E3" w:rsidRDefault="007E2F9D" w:rsidP="007E2F9D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В Российской Федерации помилование применяется:</w:t>
      </w:r>
    </w:p>
    <w:p w14:paraId="55E3C37F" w14:textId="77777777" w:rsidR="007E2F9D" w:rsidRPr="000A42E3" w:rsidRDefault="007E2F9D" w:rsidP="007E2F9D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- в отношении лиц, осужденных судами Российской Федерации к наказаниям, предусмотренным уголовным законом, и отбывающим наказание на территории Российской Федерации;</w:t>
      </w:r>
    </w:p>
    <w:p w14:paraId="1DCFD1EE" w14:textId="77777777" w:rsidR="007E2F9D" w:rsidRPr="000A42E3" w:rsidRDefault="007E2F9D" w:rsidP="007E2F9D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- в отношении лиц, осужденных судами иностранного государства, отбывающих наказание на территории Российской Федерации в соответствии с международными договорами Российской Федерации или на условиях взаимности;</w:t>
      </w:r>
    </w:p>
    <w:p w14:paraId="48B5556D" w14:textId="77777777" w:rsidR="007E2F9D" w:rsidRPr="000A42E3" w:rsidRDefault="007E2F9D" w:rsidP="007E2F9D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- в отношении лиц, освобожденных условно-досрочно, в течение оставшейся неотбытой части наказания;</w:t>
      </w:r>
    </w:p>
    <w:p w14:paraId="6F9B18C0" w14:textId="77777777" w:rsidR="007E2F9D" w:rsidRPr="000A42E3" w:rsidRDefault="007E2F9D" w:rsidP="007E2F9D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- в отношении лицу словно осужденных, а также лиц, которым суды Российской Федерации отсрочили отбывание наказания;</w:t>
      </w:r>
    </w:p>
    <w:p w14:paraId="2C117C01" w14:textId="77777777" w:rsidR="007E2F9D" w:rsidRDefault="007E2F9D" w:rsidP="007E2F9D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lastRenderedPageBreak/>
        <w:t>- в отношении лиц, отбывших назначенное судами наказание и имеющих, неснятую и непогашенную судимость.</w:t>
      </w:r>
    </w:p>
    <w:p w14:paraId="35CF0EC0" w14:textId="77777777" w:rsidR="007E2F9D" w:rsidRPr="000A42E3" w:rsidRDefault="007E2F9D" w:rsidP="007E2F9D">
      <w:pPr>
        <w:shd w:val="clear" w:color="auto" w:fill="FFFFFF"/>
        <w:spacing w:line="276" w:lineRule="auto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</w:rPr>
        <w:t>Помилование, как правило, не применяется в отношении осужденных, совершивших умышленное преступление в период назначенного судом испытательного срока условного осуждения; злостно нарушающих установленный порядок отбывания наказания; ранее освобождавшихся от отбывания наказания условно-досрочно; которым ранее производилась замена назначенного судами наказания более мягким наказанием и которые снова совершили преступление; к которым ранее применялись акты об амнистии и (или) акты помилования.</w:t>
      </w:r>
    </w:p>
    <w:p w14:paraId="6375B42A" w14:textId="77777777" w:rsidR="007E2F9D" w:rsidRPr="00D57392" w:rsidRDefault="007E2F9D" w:rsidP="007E2F9D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358D95FC" w14:textId="77777777" w:rsidR="007E2F9D" w:rsidRPr="00D57392" w:rsidRDefault="007E2F9D" w:rsidP="007E2F9D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D57392">
        <w:rPr>
          <w:sz w:val="28"/>
          <w:szCs w:val="28"/>
        </w:rPr>
        <w:t>Помощник прокурора района</w:t>
      </w:r>
      <w:r w:rsidRPr="00D57392">
        <w:rPr>
          <w:sz w:val="28"/>
          <w:szCs w:val="28"/>
        </w:rPr>
        <w:tab/>
      </w:r>
      <w:r w:rsidRPr="00D57392">
        <w:rPr>
          <w:sz w:val="28"/>
          <w:szCs w:val="28"/>
        </w:rPr>
        <w:tab/>
      </w:r>
      <w:r w:rsidRPr="00D57392">
        <w:rPr>
          <w:sz w:val="28"/>
          <w:szCs w:val="28"/>
        </w:rPr>
        <w:tab/>
        <w:t xml:space="preserve">                                                    Н.К. </w:t>
      </w:r>
      <w:proofErr w:type="spellStart"/>
      <w:r w:rsidRPr="00D57392">
        <w:rPr>
          <w:sz w:val="28"/>
          <w:szCs w:val="28"/>
        </w:rPr>
        <w:t>Комаева</w:t>
      </w:r>
      <w:proofErr w:type="spellEnd"/>
    </w:p>
    <w:p w14:paraId="13BFBF83" w14:textId="77777777" w:rsidR="007E2F9D" w:rsidRDefault="007E2F9D" w:rsidP="007E2F9D">
      <w:pPr>
        <w:tabs>
          <w:tab w:val="left" w:pos="4236"/>
        </w:tabs>
      </w:pPr>
    </w:p>
    <w:p w14:paraId="3E22CBB2" w14:textId="77777777" w:rsidR="007E2F9D" w:rsidRDefault="007E2F9D" w:rsidP="007E2F9D">
      <w:pPr>
        <w:tabs>
          <w:tab w:val="left" w:pos="4236"/>
        </w:tabs>
      </w:pPr>
    </w:p>
    <w:p w14:paraId="57ED53F7" w14:textId="77777777" w:rsidR="007E2F9D" w:rsidRDefault="007E2F9D" w:rsidP="007E2F9D">
      <w:pPr>
        <w:tabs>
          <w:tab w:val="left" w:pos="4236"/>
        </w:tabs>
      </w:pPr>
    </w:p>
    <w:p w14:paraId="46BAFE93" w14:textId="77777777" w:rsidR="007E2F9D" w:rsidRPr="00B50406" w:rsidRDefault="007E2F9D" w:rsidP="007E2F9D">
      <w:pPr>
        <w:tabs>
          <w:tab w:val="left" w:pos="4236"/>
        </w:tabs>
      </w:pPr>
    </w:p>
    <w:p w14:paraId="0EC5310F" w14:textId="77777777" w:rsidR="007E2F9D" w:rsidRDefault="007E2F9D" w:rsidP="007E2F9D">
      <w:pPr>
        <w:tabs>
          <w:tab w:val="left" w:pos="4236"/>
        </w:tabs>
      </w:pPr>
    </w:p>
    <w:p w14:paraId="3DF7D641" w14:textId="77777777" w:rsidR="007E2F9D" w:rsidRDefault="007E2F9D" w:rsidP="007E2F9D">
      <w:pPr>
        <w:tabs>
          <w:tab w:val="left" w:pos="4236"/>
        </w:tabs>
      </w:pPr>
    </w:p>
    <w:p w14:paraId="04C0F804" w14:textId="77777777" w:rsidR="009C21A2" w:rsidRDefault="007E2F9D">
      <w:bookmarkStart w:id="0" w:name="_GoBack"/>
      <w:bookmarkEnd w:id="0"/>
    </w:p>
    <w:sectPr w:rsidR="009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97"/>
    <w:rsid w:val="001D4AC9"/>
    <w:rsid w:val="002451F2"/>
    <w:rsid w:val="007E2F9D"/>
    <w:rsid w:val="00F6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561AF-2250-4347-ACE1-883F7D6F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2F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LEN-0759-011</dc:creator>
  <cp:keywords/>
  <dc:description/>
  <cp:lastModifiedBy>LEN-0759-011</cp:lastModifiedBy>
  <cp:revision>2</cp:revision>
  <dcterms:created xsi:type="dcterms:W3CDTF">2021-12-06T14:18:00Z</dcterms:created>
  <dcterms:modified xsi:type="dcterms:W3CDTF">2021-12-06T14:18:00Z</dcterms:modified>
</cp:coreProperties>
</file>