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108" w:type="dxa"/>
        <w:tblLook w:val="01E0"/>
      </w:tblPr>
      <w:tblGrid>
        <w:gridCol w:w="4935"/>
        <w:gridCol w:w="4935"/>
      </w:tblGrid>
      <w:tr w:rsidR="00985057" w:rsidRPr="000C3EA0" w:rsidTr="006B5F8D">
        <w:trPr>
          <w:trHeight w:val="5658"/>
        </w:trPr>
        <w:tc>
          <w:tcPr>
            <w:tcW w:w="4935" w:type="dxa"/>
            <w:shd w:val="clear" w:color="auto" w:fill="auto"/>
          </w:tcPr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2025" cy="77216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МЧС РОССИИ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7">
              <w:rPr>
                <w:rFonts w:ascii="Times New Roman" w:hAnsi="Times New Roman" w:cs="Times New Roman"/>
                <w:b/>
                <w:sz w:val="18"/>
                <w:szCs w:val="18"/>
              </w:rPr>
              <w:t>ГЛАВНОЕ УПРАВЛЕНИЕ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7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МИНИСТЕРСТВА РОССИЙСКОЙ  ФЕДЕРАЦИИ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7">
              <w:rPr>
                <w:rFonts w:ascii="Times New Roman" w:hAnsi="Times New Roman" w:cs="Times New Roman"/>
                <w:b/>
                <w:sz w:val="18"/>
                <w:szCs w:val="18"/>
              </w:rPr>
              <w:t>ПО ДЕЛАМ ГРАЖДАНСКОЙ ОБОРОНЫ,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7">
              <w:rPr>
                <w:rFonts w:ascii="Times New Roman" w:hAnsi="Times New Roman" w:cs="Times New Roman"/>
                <w:b/>
                <w:sz w:val="18"/>
                <w:szCs w:val="18"/>
              </w:rPr>
              <w:t>ЧРЕЗВЫЧАЙНЫМ СИТУАЦИЯМ И ЛИКВИДАЦИИ ПОСЛЕДСТВИЙ СТИХИЙНЫХ БЕДСТВИЙ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057">
              <w:rPr>
                <w:rFonts w:ascii="Times New Roman" w:hAnsi="Times New Roman" w:cs="Times New Roman"/>
                <w:b/>
                <w:sz w:val="18"/>
                <w:szCs w:val="18"/>
              </w:rPr>
              <w:t>ПО ЛЕНИНГРАДСКОЙ ОБЛАСТИ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57">
              <w:rPr>
                <w:rFonts w:ascii="Times New Roman" w:hAnsi="Times New Roman" w:cs="Times New Roman"/>
                <w:b/>
                <w:sz w:val="24"/>
                <w:szCs w:val="24"/>
              </w:rPr>
              <w:t>Отдел надзорной деятельности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57">
              <w:rPr>
                <w:rFonts w:ascii="Times New Roman" w:hAnsi="Times New Roman" w:cs="Times New Roman"/>
                <w:b/>
                <w:sz w:val="24"/>
                <w:szCs w:val="24"/>
              </w:rPr>
              <w:t>и профилактической работы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57">
              <w:rPr>
                <w:rFonts w:ascii="Times New Roman" w:hAnsi="Times New Roman" w:cs="Times New Roman"/>
                <w:b/>
                <w:sz w:val="24"/>
                <w:szCs w:val="24"/>
              </w:rPr>
              <w:t>Волосовского района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7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985057">
              <w:rPr>
                <w:rFonts w:ascii="Times New Roman" w:hAnsi="Times New Roman" w:cs="Times New Roman"/>
                <w:sz w:val="18"/>
                <w:szCs w:val="18"/>
              </w:rPr>
              <w:t>Заводская</w:t>
            </w:r>
            <w:proofErr w:type="gramEnd"/>
            <w:r w:rsidRPr="00985057">
              <w:rPr>
                <w:rFonts w:ascii="Times New Roman" w:hAnsi="Times New Roman" w:cs="Times New Roman"/>
                <w:sz w:val="18"/>
                <w:szCs w:val="18"/>
              </w:rPr>
              <w:t>, д.2, г. Волосово,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7">
              <w:rPr>
                <w:rFonts w:ascii="Times New Roman" w:hAnsi="Times New Roman" w:cs="Times New Roman"/>
                <w:sz w:val="18"/>
                <w:szCs w:val="18"/>
              </w:rPr>
              <w:t>Ленинградская область, 188410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7">
              <w:rPr>
                <w:rFonts w:ascii="Times New Roman" w:hAnsi="Times New Roman" w:cs="Times New Roman"/>
                <w:sz w:val="18"/>
                <w:szCs w:val="18"/>
              </w:rPr>
              <w:t>тел/факс: (8-813-73) 24-716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57">
              <w:rPr>
                <w:rFonts w:ascii="Times New Roman" w:hAnsi="Times New Roman" w:cs="Times New Roman"/>
                <w:sz w:val="18"/>
                <w:szCs w:val="18"/>
              </w:rPr>
              <w:t>телефон «доверия» - (812) 579-99-99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5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6"/>
              <w:gridCol w:w="1405"/>
              <w:gridCol w:w="479"/>
              <w:gridCol w:w="1984"/>
            </w:tblGrid>
            <w:tr w:rsidR="00985057" w:rsidRPr="00985057" w:rsidTr="006B5F8D"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5057" w:rsidRPr="00985057" w:rsidRDefault="00FF3977" w:rsidP="0098505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05.07.2017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5057" w:rsidRPr="00985057" w:rsidRDefault="00985057" w:rsidP="0098505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5057" w:rsidRPr="00985057" w:rsidRDefault="00FF3977" w:rsidP="00FF397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  <w:r w:rsidR="00985057" w:rsidRPr="00985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-2-16-2</w:t>
                  </w:r>
                  <w:r w:rsidR="00512C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85057" w:rsidRPr="00985057" w:rsidTr="006B5F8D">
              <w:trPr>
                <w:trHeight w:val="217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5057" w:rsidRPr="00985057" w:rsidRDefault="00985057" w:rsidP="0098505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057" w:rsidRPr="00985057" w:rsidRDefault="00985057" w:rsidP="0098505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5057" w:rsidRPr="00985057" w:rsidRDefault="00985057" w:rsidP="0098505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057" w:rsidRPr="00985057" w:rsidRDefault="00985057" w:rsidP="0098505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5057" w:rsidRPr="00985057" w:rsidRDefault="00985057" w:rsidP="0098505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057" w:rsidRPr="00985057" w:rsidRDefault="00985057" w:rsidP="0098505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0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5057" w:rsidRPr="00985057" w:rsidRDefault="00985057" w:rsidP="0098505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057" w:rsidRPr="00985057" w:rsidRDefault="00985057" w:rsidP="00985057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left w:val="nil"/>
            </w:tcBorders>
          </w:tcPr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05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F397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98505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FF39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05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FF397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98505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FF39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85057">
              <w:rPr>
                <w:rFonts w:ascii="Times New Roman" w:hAnsi="Times New Roman" w:cs="Times New Roman"/>
                <w:sz w:val="28"/>
                <w:szCs w:val="28"/>
              </w:rPr>
              <w:t xml:space="preserve"> Волосовск</w:t>
            </w:r>
            <w:r w:rsidR="00FF397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850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FF397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8505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F39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5057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:rsidR="00985057" w:rsidRPr="00985057" w:rsidRDefault="00985057" w:rsidP="0098505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057" w:rsidRPr="00985057" w:rsidRDefault="00FF3977" w:rsidP="0098505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512C2A" w:rsidRDefault="00512C2A" w:rsidP="00512C2A">
      <w:pPr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85057" w:rsidRPr="001C2F6E" w:rsidRDefault="00985057" w:rsidP="001C2F6E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C2F6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 исполнение письма управления надзорной деятельности и профилактической работы Главного управления МЧС России по Ленинградской области от 04.07.2017 № 383-2-1-17 в рамках исполнения п.3 </w:t>
      </w:r>
      <w:proofErr w:type="gramStart"/>
      <w:r w:rsidRPr="001C2F6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Pr="001C2F6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1C2F6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решения внепланового заседания комиссии по предупреждению и ликвидации чрезвычайных ситуаций и обеспечению пожарной безопасности Правительства Ленинградской области от 01.06.2017 Протокол №2, отдел надзорной деятельности и профилактической работы Волосовского района направляет разъяснения об исполнении органами местного самоуправления, учреждениями, организациями, иными юридическими лицами, гражданами, владеющими, пользующимися и распоряжающимися территорией, прилегающей к лесу требований, предусмотренных постановлением Правительства Российской Федерации от 18.08.2016</w:t>
      </w:r>
      <w:proofErr w:type="gramEnd"/>
      <w:r w:rsidRPr="001C2F6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№ 807 «О внесении изменений в некоторые акты Правительства РФ по вопросу обеспечения пожарной безопасности территорий».</w:t>
      </w:r>
    </w:p>
    <w:p w:rsidR="00F7752A" w:rsidRPr="001C2F6E" w:rsidRDefault="00985057" w:rsidP="001C2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F6E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CA4077" w:rsidRPr="001C2F6E">
        <w:rPr>
          <w:rFonts w:ascii="Times New Roman" w:hAnsi="Times New Roman" w:cs="Times New Roman"/>
          <w:sz w:val="28"/>
          <w:szCs w:val="28"/>
        </w:rPr>
        <w:t>С 01.03.2017 вступило в силу постановление Правительства РФ от 18.08.2016 № 807 «О внесении изменений в некоторые акты Правительства Российской Федерации по вопросу обеспечения пожарной безопасности территорий», которым скорректированы Правила противопожарного режима в Российской Федерации, утвержденные Постановлением Правительства РФ от 25.04.2012 № 390, и Правила пожарной безопасности в лесах, утвержденные Постановлением Правительства РФ от 30.06.2007 № 417.</w:t>
      </w:r>
      <w:proofErr w:type="gramEnd"/>
      <w:r w:rsidR="00CA4077" w:rsidRPr="001C2F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A4077" w:rsidRPr="001C2F6E">
        <w:rPr>
          <w:rFonts w:ascii="Times New Roman" w:hAnsi="Times New Roman" w:cs="Times New Roman"/>
          <w:sz w:val="28"/>
          <w:szCs w:val="28"/>
        </w:rPr>
        <w:lastRenderedPageBreak/>
        <w:t>Установлено,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организации, физические лица, владеющие, пользующиеся и (или) распоряжающиеся территорией, прилегающей к лесу, обеспечивают ее очистку от сухой травянистой растительности, порубочных остатков, мусора и других горючих материалов на полосе шириной не менее 10 метров от леса</w:t>
      </w:r>
      <w:proofErr w:type="gramEnd"/>
      <w:r w:rsidR="00CA4077" w:rsidRPr="001C2F6E">
        <w:rPr>
          <w:rFonts w:ascii="Times New Roman" w:hAnsi="Times New Roman" w:cs="Times New Roman"/>
          <w:sz w:val="28"/>
          <w:szCs w:val="28"/>
        </w:rPr>
        <w:t xml:space="preserve"> либо отделяют лес противопожарной минерализованной полосой шириной не менее 0,5 метра или иным противопожарным барьером.</w:t>
      </w:r>
    </w:p>
    <w:p w:rsidR="001C2F6E" w:rsidRPr="001C2F6E" w:rsidRDefault="00CA4077" w:rsidP="001C2F6E">
      <w:pPr>
        <w:shd w:val="clear" w:color="auto" w:fill="FFFFFF"/>
        <w:spacing w:after="0" w:line="361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6E">
        <w:rPr>
          <w:rFonts w:ascii="Times New Roman" w:hAnsi="Times New Roman" w:cs="Times New Roman"/>
          <w:sz w:val="28"/>
          <w:szCs w:val="28"/>
        </w:rPr>
        <w:t>За нарушение правил пожарной безопасности наступает адм</w:t>
      </w:r>
      <w:r w:rsidR="001C2F6E" w:rsidRPr="001C2F6E">
        <w:rPr>
          <w:rFonts w:ascii="Times New Roman" w:hAnsi="Times New Roman" w:cs="Times New Roman"/>
          <w:sz w:val="28"/>
          <w:szCs w:val="28"/>
        </w:rPr>
        <w:t xml:space="preserve">инистративная ответственность, предусмотренная </w:t>
      </w:r>
      <w:r w:rsidR="003B64DE" w:rsidRPr="001C2F6E">
        <w:rPr>
          <w:rFonts w:ascii="Times New Roman" w:hAnsi="Times New Roman" w:cs="Times New Roman"/>
          <w:sz w:val="28"/>
          <w:szCs w:val="28"/>
        </w:rPr>
        <w:t>стать</w:t>
      </w:r>
      <w:r w:rsidR="001C2F6E" w:rsidRPr="001C2F6E">
        <w:rPr>
          <w:rFonts w:ascii="Times New Roman" w:hAnsi="Times New Roman" w:cs="Times New Roman"/>
          <w:sz w:val="28"/>
          <w:szCs w:val="28"/>
        </w:rPr>
        <w:t>ей</w:t>
      </w:r>
      <w:r w:rsidR="003B64DE" w:rsidRPr="001C2F6E">
        <w:rPr>
          <w:rFonts w:ascii="Times New Roman" w:hAnsi="Times New Roman" w:cs="Times New Roman"/>
          <w:sz w:val="28"/>
          <w:szCs w:val="28"/>
        </w:rPr>
        <w:t xml:space="preserve"> 20.4</w:t>
      </w:r>
      <w:r w:rsidRPr="001C2F6E">
        <w:rPr>
          <w:rFonts w:ascii="Times New Roman" w:hAnsi="Times New Roman" w:cs="Times New Roman"/>
          <w:sz w:val="28"/>
          <w:szCs w:val="28"/>
        </w:rPr>
        <w:t xml:space="preserve"> </w:t>
      </w:r>
      <w:r w:rsidR="003B64DE" w:rsidRPr="001C2F6E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</w:p>
    <w:p w:rsidR="001C2F6E" w:rsidRPr="001C2F6E" w:rsidRDefault="001C2F6E" w:rsidP="001C2F6E">
      <w:pPr>
        <w:shd w:val="clear" w:color="auto" w:fill="FFFFFF"/>
        <w:spacing w:after="0" w:line="361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6E">
        <w:rPr>
          <w:rFonts w:ascii="Times New Roman" w:eastAsia="Times New Roman" w:hAnsi="Times New Roman" w:cs="Times New Roman"/>
          <w:sz w:val="28"/>
          <w:szCs w:val="28"/>
        </w:rPr>
        <w:t>часть 1. Нарушение требований пожарной безопасности, за исключением случаев, предусмотренных </w:t>
      </w:r>
      <w:hyperlink r:id="rId5" w:anchor="dst2431" w:history="1">
        <w:r w:rsidRPr="001C2F6E">
          <w:rPr>
            <w:rFonts w:ascii="Times New Roman" w:eastAsia="Times New Roman" w:hAnsi="Times New Roman" w:cs="Times New Roman"/>
            <w:sz w:val="28"/>
            <w:szCs w:val="28"/>
          </w:rPr>
          <w:t>статьями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C2F6E">
          <w:rPr>
            <w:rFonts w:ascii="Times New Roman" w:eastAsia="Times New Roman" w:hAnsi="Times New Roman" w:cs="Times New Roman"/>
            <w:sz w:val="28"/>
            <w:szCs w:val="28"/>
          </w:rPr>
          <w:t>8.32</w:t>
        </w:r>
      </w:hyperlink>
      <w:r w:rsidRPr="001C2F6E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6" w:anchor="dst1506" w:history="1">
        <w:r w:rsidRPr="001C2F6E">
          <w:rPr>
            <w:rFonts w:ascii="Times New Roman" w:eastAsia="Times New Roman" w:hAnsi="Times New Roman" w:cs="Times New Roman"/>
            <w:sz w:val="28"/>
            <w:szCs w:val="28"/>
          </w:rPr>
          <w:t>11.16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2F6E"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1C2F6E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hyperlink r:id="rId7" w:anchor="dst2697" w:history="1">
        <w:r w:rsidRPr="001C2F6E">
          <w:rPr>
            <w:rFonts w:ascii="Times New Roman" w:eastAsia="Times New Roman" w:hAnsi="Times New Roman" w:cs="Times New Roman"/>
            <w:sz w:val="28"/>
            <w:szCs w:val="28"/>
          </w:rPr>
          <w:t>частями 6</w:t>
        </w:r>
      </w:hyperlink>
      <w:r w:rsidRPr="001C2F6E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anchor="dst3831" w:history="1">
        <w:r w:rsidRPr="001C2F6E">
          <w:rPr>
            <w:rFonts w:ascii="Times New Roman" w:eastAsia="Times New Roman" w:hAnsi="Times New Roman" w:cs="Times New Roman"/>
            <w:sz w:val="28"/>
            <w:szCs w:val="28"/>
          </w:rPr>
          <w:t>6.1</w:t>
        </w:r>
      </w:hyperlink>
      <w:r w:rsidRPr="001C2F6E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9" w:anchor="dst2699" w:history="1">
        <w:r w:rsidRPr="001C2F6E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hyperlink>
      <w:r w:rsidRPr="001C2F6E">
        <w:rPr>
          <w:rFonts w:ascii="Times New Roman" w:eastAsia="Times New Roman" w:hAnsi="Times New Roman" w:cs="Times New Roman"/>
          <w:sz w:val="28"/>
          <w:szCs w:val="28"/>
        </w:rPr>
        <w:t xml:space="preserve"> настоящей статьи, </w:t>
      </w:r>
      <w:proofErr w:type="gramStart"/>
      <w:r w:rsidRPr="001C2F6E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dst7816"/>
      <w:bookmarkEnd w:id="0"/>
      <w:r w:rsidRPr="001C2F6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C2F6E">
        <w:rPr>
          <w:rFonts w:ascii="Times New Roman" w:eastAsia="Times New Roman" w:hAnsi="Times New Roman" w:cs="Times New Roman"/>
          <w:sz w:val="28"/>
          <w:szCs w:val="28"/>
        </w:rPr>
        <w:t>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F6E">
        <w:rPr>
          <w:rFonts w:ascii="Times New Roman" w:eastAsia="Times New Roman" w:hAnsi="Times New Roman" w:cs="Times New Roman"/>
          <w:sz w:val="28"/>
          <w:szCs w:val="28"/>
        </w:rPr>
        <w:t>(часть 1 в ред. Федерального </w:t>
      </w:r>
      <w:hyperlink r:id="rId10" w:anchor="dst100083" w:history="1">
        <w:r w:rsidRPr="001C2F6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1C2F6E">
        <w:rPr>
          <w:rFonts w:ascii="Times New Roman" w:eastAsia="Times New Roman" w:hAnsi="Times New Roman" w:cs="Times New Roman"/>
          <w:sz w:val="28"/>
          <w:szCs w:val="28"/>
        </w:rPr>
        <w:t> от 28.05.2017 N 100-ФЗ)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773" w:rsidRDefault="001C2F6E" w:rsidP="001C2F6E">
      <w:pPr>
        <w:shd w:val="clear" w:color="auto" w:fill="FFFFFF"/>
        <w:spacing w:after="0" w:line="361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7817"/>
      <w:bookmarkEnd w:id="1"/>
      <w:r w:rsidRPr="001C2F6E">
        <w:rPr>
          <w:rFonts w:ascii="Times New Roman" w:eastAsia="Times New Roman" w:hAnsi="Times New Roman" w:cs="Times New Roman"/>
          <w:sz w:val="28"/>
          <w:szCs w:val="28"/>
        </w:rPr>
        <w:t>2. Те же действия, совершенные в условиях </w:t>
      </w:r>
      <w:hyperlink r:id="rId11" w:anchor="dst100306" w:history="1">
        <w:r w:rsidRPr="001C2F6E">
          <w:rPr>
            <w:rFonts w:ascii="Times New Roman" w:eastAsia="Times New Roman" w:hAnsi="Times New Roman" w:cs="Times New Roman"/>
            <w:sz w:val="28"/>
            <w:szCs w:val="28"/>
          </w:rPr>
          <w:t>особого противопожарного режима</w:t>
        </w:r>
      </w:hyperlink>
      <w:r w:rsidRPr="001C2F6E">
        <w:rPr>
          <w:rFonts w:ascii="Times New Roman" w:eastAsia="Times New Roman" w:hAnsi="Times New Roman" w:cs="Times New Roman"/>
          <w:sz w:val="28"/>
          <w:szCs w:val="28"/>
        </w:rPr>
        <w:t>, -</w:t>
      </w:r>
      <w:bookmarkStart w:id="2" w:name="dst7818"/>
      <w:bookmarkEnd w:id="2"/>
      <w:r w:rsidRPr="001C2F6E">
        <w:rPr>
          <w:rFonts w:ascii="Times New Roman" w:eastAsia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F6E">
        <w:rPr>
          <w:rFonts w:ascii="Times New Roman" w:eastAsia="Times New Roman" w:hAnsi="Times New Roman" w:cs="Times New Roman"/>
          <w:sz w:val="28"/>
          <w:szCs w:val="28"/>
        </w:rPr>
        <w:t>(часть 2 в ред. Федерального </w:t>
      </w:r>
      <w:hyperlink r:id="rId12" w:anchor="dst100086" w:history="1">
        <w:r w:rsidRPr="001C2F6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1C2F6E">
        <w:rPr>
          <w:rFonts w:ascii="Times New Roman" w:eastAsia="Times New Roman" w:hAnsi="Times New Roman" w:cs="Times New Roman"/>
          <w:sz w:val="28"/>
          <w:szCs w:val="28"/>
        </w:rPr>
        <w:t> от 28.05.2017 N 100-ФЗ)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F6E" w:rsidRDefault="001C2F6E" w:rsidP="001C2F6E">
      <w:pPr>
        <w:shd w:val="clear" w:color="auto" w:fill="FFFFFF"/>
        <w:spacing w:after="0" w:line="361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провести работу по размещению данной информации на официальных сайтах органов местного самоуправления Волосовского муниципального района Ленинградской области.</w:t>
      </w:r>
    </w:p>
    <w:p w:rsidR="001C2F6E" w:rsidRDefault="001C2F6E" w:rsidP="001C2F6E">
      <w:pPr>
        <w:shd w:val="clear" w:color="auto" w:fill="FFFFFF"/>
        <w:spacing w:after="0" w:line="361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F6E" w:rsidRDefault="001C2F6E" w:rsidP="001C2F6E">
      <w:pPr>
        <w:shd w:val="clear" w:color="auto" w:fill="FFFFFF"/>
        <w:spacing w:after="0" w:line="361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F6E" w:rsidRPr="001C2F6E" w:rsidRDefault="001C2F6E" w:rsidP="001C2F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2F6E">
        <w:rPr>
          <w:rFonts w:ascii="Times New Roman" w:hAnsi="Times New Roman" w:cs="Times New Roman"/>
          <w:sz w:val="28"/>
          <w:szCs w:val="28"/>
        </w:rPr>
        <w:t>Начальник отделения</w:t>
      </w:r>
    </w:p>
    <w:p w:rsidR="001C2F6E" w:rsidRPr="001C2F6E" w:rsidRDefault="001C2F6E" w:rsidP="001C2F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C2F6E">
        <w:rPr>
          <w:rFonts w:ascii="Times New Roman" w:hAnsi="Times New Roman" w:cs="Times New Roman"/>
          <w:sz w:val="28"/>
          <w:szCs w:val="28"/>
        </w:rPr>
        <w:t>ОНДиПР Волосовского района                                                       И.С. Яковлева</w:t>
      </w:r>
    </w:p>
    <w:p w:rsidR="001C2F6E" w:rsidRDefault="001C2F6E" w:rsidP="001C2F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F3977" w:rsidRDefault="00FF3977" w:rsidP="001C2F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F3977" w:rsidRPr="001C2F6E" w:rsidRDefault="00FF3977" w:rsidP="001C2F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C2F6E" w:rsidRPr="001C2F6E" w:rsidRDefault="001C2F6E" w:rsidP="001C2F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C2F6E">
        <w:rPr>
          <w:rFonts w:ascii="Times New Roman" w:hAnsi="Times New Roman" w:cs="Times New Roman"/>
        </w:rPr>
        <w:t>Исполнитель: Яковлева И.С.</w:t>
      </w:r>
    </w:p>
    <w:p w:rsidR="001C2F6E" w:rsidRPr="001C2F6E" w:rsidRDefault="001C2F6E" w:rsidP="001C2F6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2F6E">
        <w:rPr>
          <w:rFonts w:ascii="Times New Roman" w:hAnsi="Times New Roman" w:cs="Times New Roman"/>
        </w:rPr>
        <w:t>тел. 8(813-73) 24-716, 89819400143</w:t>
      </w:r>
    </w:p>
    <w:sectPr w:rsidR="001C2F6E" w:rsidRPr="001C2F6E" w:rsidSect="00512C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4077"/>
    <w:rsid w:val="000A0CEE"/>
    <w:rsid w:val="001C2F6E"/>
    <w:rsid w:val="003B64DE"/>
    <w:rsid w:val="00512C2A"/>
    <w:rsid w:val="00985057"/>
    <w:rsid w:val="00CA4077"/>
    <w:rsid w:val="00F05773"/>
    <w:rsid w:val="00F7752A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4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5057"/>
    <w:pPr>
      <w:spacing w:after="0" w:line="240" w:lineRule="auto"/>
    </w:pPr>
  </w:style>
  <w:style w:type="character" w:customStyle="1" w:styleId="blk">
    <w:name w:val="blk"/>
    <w:basedOn w:val="a0"/>
    <w:rsid w:val="001C2F6E"/>
  </w:style>
  <w:style w:type="character" w:customStyle="1" w:styleId="apple-converted-space">
    <w:name w:val="apple-converted-space"/>
    <w:basedOn w:val="a0"/>
    <w:rsid w:val="001C2F6E"/>
  </w:style>
  <w:style w:type="character" w:styleId="a8">
    <w:name w:val="Hyperlink"/>
    <w:basedOn w:val="a0"/>
    <w:uiPriority w:val="99"/>
    <w:semiHidden/>
    <w:unhideWhenUsed/>
    <w:rsid w:val="001C2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6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9a42a7dcbc6d4d4b091d2e491b723161b491216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1/9a42a7dcbc6d4d4b091d2e491b723161b4912163/" TargetMode="External"/><Relationship Id="rId12" Type="http://schemas.openxmlformats.org/officeDocument/2006/relationships/hyperlink" Target="http://www.consultant.ru/document/cons_doc_LAW_217313/b004fed0b70d0f223e4a81f8ad6cd92af90a7e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be5354a8079bd0b55f654308b9c4a5b2d08c18de/" TargetMode="External"/><Relationship Id="rId11" Type="http://schemas.openxmlformats.org/officeDocument/2006/relationships/hyperlink" Target="http://www.consultant.ru/document/cons_doc_LAW_5438/2dafcc9f8f2d8b800512e96ec8914d9155752f96/" TargetMode="External"/><Relationship Id="rId5" Type="http://schemas.openxmlformats.org/officeDocument/2006/relationships/hyperlink" Target="http://www.consultant.ru/document/cons_doc_LAW_34661/3451df28a5d84be6817928ab88c3da04bb25404e/" TargetMode="External"/><Relationship Id="rId10" Type="http://schemas.openxmlformats.org/officeDocument/2006/relationships/hyperlink" Target="http://www.consultant.ru/document/cons_doc_LAW_217313/b004fed0b70d0f223e4a81f8ad6cd92af90a7e3b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4661/9a42a7dcbc6d4d4b091d2e491b723161b491216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4</cp:revision>
  <cp:lastPrinted>2017-07-06T20:23:00Z</cp:lastPrinted>
  <dcterms:created xsi:type="dcterms:W3CDTF">2017-07-05T12:56:00Z</dcterms:created>
  <dcterms:modified xsi:type="dcterms:W3CDTF">2017-07-06T20:23:00Z</dcterms:modified>
</cp:coreProperties>
</file>