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45314">
        <w:rPr>
          <w:b/>
          <w:sz w:val="28"/>
          <w:szCs w:val="28"/>
        </w:rPr>
        <w:t>Конституционный Суд Российской Федерации постановил ограничить осужденным посещение мест, в которых может регулярно находиться потерпевший</w:t>
      </w:r>
      <w:r>
        <w:rPr>
          <w:b/>
          <w:sz w:val="28"/>
          <w:szCs w:val="28"/>
        </w:rPr>
        <w:t>»</w:t>
      </w:r>
    </w:p>
    <w:p w:rsidR="00AC789A" w:rsidRPr="00245314" w:rsidRDefault="00AC789A" w:rsidP="00245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45314" w:rsidRPr="00245314" w:rsidRDefault="00245314" w:rsidP="00245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45314">
        <w:rPr>
          <w:sz w:val="28"/>
          <w:szCs w:val="28"/>
        </w:rPr>
        <w:t xml:space="preserve">Ограничение свободы является наказанием, не связанным с изоляцией от общества. </w:t>
      </w:r>
      <w:proofErr w:type="gramStart"/>
      <w:r w:rsidRPr="00245314">
        <w:rPr>
          <w:sz w:val="28"/>
          <w:szCs w:val="28"/>
        </w:rPr>
        <w:t>Частью первой статьи 53 Уголовного кодекса РФ определено, что ограничение свободы заключается в установлении судом осужденному не уходить из места постоянного проживания (пребывания) в определенное время суток, не посещать определенные места в пределах территории и не выезжать за пределы территории муниципального образования, не посещать места проведения мероприятий и не участвовать в них, не изменять место жительства или пребывания, место работы</w:t>
      </w:r>
      <w:proofErr w:type="gramEnd"/>
      <w:r w:rsidRPr="00245314">
        <w:rPr>
          <w:sz w:val="28"/>
          <w:szCs w:val="28"/>
        </w:rPr>
        <w:t>, учебы без согласия органа, осуществляющего надзор за отбыванием осужденными наказания в виде ограничения свободы в предусмотренных законодательством случаях.</w:t>
      </w:r>
    </w:p>
    <w:p w:rsidR="00245314" w:rsidRPr="00245314" w:rsidRDefault="00245314" w:rsidP="00245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45314">
        <w:rPr>
          <w:sz w:val="28"/>
          <w:szCs w:val="28"/>
        </w:rPr>
        <w:t xml:space="preserve">Указанная норма являлась предметом рассмотрения Конституционного суда РФ. </w:t>
      </w:r>
      <w:proofErr w:type="gramStart"/>
      <w:r w:rsidRPr="00245314">
        <w:rPr>
          <w:sz w:val="28"/>
          <w:szCs w:val="28"/>
        </w:rPr>
        <w:t>Постановлением Конституционного Суда Российской Федерации от 31.01.2024 № 4-П часть первая статьи 53 УК РФ признана не противоречащей Конституции Российской Федерации, поскольку по своему конституционно-правовому смыслу не исключает конкретизацию судом ограничения посещать определенные места запретом посещения мест, в которых может регулярно находиться потерпевший, в том числе приближаться к этим местам на определенное расстояние.</w:t>
      </w:r>
      <w:proofErr w:type="gramEnd"/>
    </w:p>
    <w:p w:rsidR="00245314" w:rsidRPr="00245314" w:rsidRDefault="00245314" w:rsidP="00245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45314">
        <w:rPr>
          <w:sz w:val="28"/>
          <w:szCs w:val="28"/>
        </w:rPr>
        <w:t>Соответственно, потерпевший от преступления, за которое в качестве наказания предусмотрено ограничение свободы, не лишен возможности при рассмотрении дела требовать от суда при назначении данного вида наказания установления ограничения (запрета) осужденному посещать места, в которых может регулярно находиться потерпевший, в том числе приближаться к этим местам на определенное расстояние. Отказ в установлении такого ограничения (запрета), в том числе по конкретному заявленному потерпевшим месту, должен быть мотивирован, причем принципиальная невозможность установления ограничения такого рода впредь не может быть основанием для такого отказа.</w:t>
      </w:r>
    </w:p>
    <w:p w:rsidR="00245314" w:rsidRPr="00245314" w:rsidRDefault="00245314" w:rsidP="00245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45314">
        <w:rPr>
          <w:sz w:val="28"/>
          <w:szCs w:val="28"/>
        </w:rPr>
        <w:lastRenderedPageBreak/>
        <w:t xml:space="preserve">Принимая во внимание конкретные жизненные обстоятельства (в частности, места жительства, работы, учебы самого осужденного), суд должен учитывать, не приведет ли установление такого ограничения применительно к конкретному месту к столь существенному ограничению возможностей осужденного в реализации жизненных потребностей, что оно превысит принуждение, предполагаемое данным видом наказания. Потерпевший также не лишен возможности обращаться к уголовно-исполнительной инспекции, инициируя внесение ею в порядке части третьей статьи 53 УК РФ </w:t>
      </w:r>
      <w:proofErr w:type="gramStart"/>
      <w:r w:rsidRPr="00245314">
        <w:rPr>
          <w:sz w:val="28"/>
          <w:szCs w:val="28"/>
        </w:rPr>
        <w:t>представления</w:t>
      </w:r>
      <w:proofErr w:type="gramEnd"/>
      <w:r w:rsidRPr="00245314">
        <w:rPr>
          <w:sz w:val="28"/>
          <w:szCs w:val="28"/>
        </w:rPr>
        <w:t xml:space="preserve"> о дополнении ранее установленных осужденному ограничений указанным выше ограничением (посещать места, в которых может регулярно находиться потерпевший), что не препятствует ему ставить вопрос о необходимости его установления и при обжаловании приговора; бездействие же уголовно-исполнительной инспекции им может быть обжаловано в суд.</w:t>
      </w:r>
    </w:p>
    <w:p w:rsidR="00245314" w:rsidRPr="00245314" w:rsidRDefault="00245314" w:rsidP="00245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45314">
        <w:rPr>
          <w:sz w:val="28"/>
          <w:szCs w:val="28"/>
        </w:rPr>
        <w:t xml:space="preserve">Что же касается ограничения посещения осужденным мест, в которых может регулярно находиться кто-либо из близких потерпевшего, Конституционный Суд Российской Федерации исходит их того, что те конституционные основания, на которые он опирается применительно к ограничению посещения осужденным тех мест, в которых может </w:t>
      </w:r>
      <w:proofErr w:type="gramStart"/>
      <w:r w:rsidRPr="00245314">
        <w:rPr>
          <w:sz w:val="28"/>
          <w:szCs w:val="28"/>
        </w:rPr>
        <w:t>находится</w:t>
      </w:r>
      <w:proofErr w:type="gramEnd"/>
      <w:r w:rsidRPr="00245314">
        <w:rPr>
          <w:sz w:val="28"/>
          <w:szCs w:val="28"/>
        </w:rPr>
        <w:t xml:space="preserve"> потерпевший, не являются достаточными для распространения данного в настоящем Постановлении конституционно-правового истолкования на места нахождения его близких. Это не препятствует тому, чтобы установить ограничение осужденному на посещение таких ме</w:t>
      </w:r>
      <w:proofErr w:type="gramStart"/>
      <w:r w:rsidRPr="00245314">
        <w:rPr>
          <w:sz w:val="28"/>
          <w:szCs w:val="28"/>
        </w:rPr>
        <w:t>ст в св</w:t>
      </w:r>
      <w:proofErr w:type="gramEnd"/>
      <w:r w:rsidRPr="00245314">
        <w:rPr>
          <w:sz w:val="28"/>
          <w:szCs w:val="28"/>
        </w:rPr>
        <w:t>язи с тем, что сам потерпевший регулярно в них находиться (например, образовательное учреждение, в котором учится ребенок потерпевшего).</w:t>
      </w:r>
    </w:p>
    <w:p w:rsidR="0081371F" w:rsidRPr="00FE3747" w:rsidRDefault="0081371F" w:rsidP="00FE37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67" w:rsidRDefault="00102667">
      <w:r>
        <w:separator/>
      </w:r>
    </w:p>
  </w:endnote>
  <w:endnote w:type="continuationSeparator" w:id="0">
    <w:p w:rsidR="00102667" w:rsidRDefault="0010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67" w:rsidRDefault="00102667">
      <w:r>
        <w:separator/>
      </w:r>
    </w:p>
  </w:footnote>
  <w:footnote w:type="continuationSeparator" w:id="0">
    <w:p w:rsidR="00102667" w:rsidRDefault="00102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5314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2667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D12BD-3363-4B15-96A1-5CCC4EA0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2024-04-07T11:33:00Z</dcterms:created>
  <dcterms:modified xsi:type="dcterms:W3CDTF">2024-04-07T11:33:00Z</dcterms:modified>
</cp:coreProperties>
</file>