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6" w:rsidRDefault="00F013C6" w:rsidP="00F013C6">
      <w:pPr>
        <w:pStyle w:val="a3"/>
      </w:pPr>
      <w:r>
        <w:t xml:space="preserve">Объекты культурного наследия – усадебные комплексы (усадьбы) расположенные на территории Калитинского сельского поселения </w:t>
      </w:r>
    </w:p>
    <w:p w:rsidR="00F013C6" w:rsidRDefault="00F013C6" w:rsidP="00F013C6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1408"/>
        <w:gridCol w:w="1009"/>
        <w:gridCol w:w="1236"/>
        <w:gridCol w:w="1070"/>
        <w:gridCol w:w="1721"/>
        <w:gridCol w:w="1108"/>
        <w:gridCol w:w="1446"/>
      </w:tblGrid>
      <w:tr w:rsidR="00F013C6" w:rsidRPr="00E54E7D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</w:pPr>
            <w:r w:rsidRPr="00E54E7D">
              <w:t>№</w:t>
            </w:r>
          </w:p>
          <w:p w:rsidR="00F013C6" w:rsidRPr="00E54E7D" w:rsidRDefault="00F013C6" w:rsidP="00DF4DA5">
            <w:pPr>
              <w:tabs>
                <w:tab w:val="left" w:pos="988"/>
              </w:tabs>
            </w:pPr>
            <w:proofErr w:type="gramStart"/>
            <w:r w:rsidRPr="00E54E7D">
              <w:t>П</w:t>
            </w:r>
            <w:proofErr w:type="gramEnd"/>
            <w:r w:rsidRPr="00E54E7D">
              <w:t>/П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Наименование </w:t>
            </w:r>
            <w:proofErr w:type="spellStart"/>
            <w:r w:rsidRPr="00E54E7D">
              <w:rPr>
                <w:sz w:val="22"/>
                <w:szCs w:val="22"/>
              </w:rPr>
              <w:t>обьекта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Дата</w:t>
            </w:r>
          </w:p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Адрес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Категория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Собственность/ баланс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Тех. состояние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Совр</w:t>
            </w:r>
            <w:proofErr w:type="spellEnd"/>
            <w:r w:rsidRPr="00E54E7D">
              <w:rPr>
                <w:sz w:val="22"/>
                <w:szCs w:val="22"/>
              </w:rPr>
              <w:t>. Использование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b/>
                <w:sz w:val="22"/>
                <w:szCs w:val="22"/>
              </w:rPr>
            </w:pPr>
            <w:r w:rsidRPr="00E54E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b/>
                <w:sz w:val="22"/>
                <w:szCs w:val="22"/>
              </w:rPr>
            </w:pPr>
            <w:r w:rsidRPr="00E54E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b/>
                <w:sz w:val="22"/>
                <w:szCs w:val="22"/>
              </w:rPr>
            </w:pPr>
            <w:r w:rsidRPr="00E54E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b/>
                <w:sz w:val="22"/>
                <w:szCs w:val="22"/>
              </w:rPr>
            </w:pPr>
            <w:r w:rsidRPr="00E54E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b/>
                <w:sz w:val="22"/>
                <w:szCs w:val="22"/>
              </w:rPr>
            </w:pPr>
            <w:r w:rsidRPr="00E54E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b/>
                <w:sz w:val="22"/>
                <w:szCs w:val="22"/>
              </w:rPr>
            </w:pPr>
            <w:r w:rsidRPr="00E54E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b/>
                <w:sz w:val="22"/>
                <w:szCs w:val="22"/>
              </w:rPr>
            </w:pPr>
            <w:r w:rsidRPr="00E54E7D">
              <w:rPr>
                <w:b/>
                <w:sz w:val="22"/>
                <w:szCs w:val="22"/>
              </w:rPr>
              <w:t>8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Усадебно-парковый</w:t>
            </w:r>
            <w:proofErr w:type="spellEnd"/>
            <w:r w:rsidRPr="00E54E7D">
              <w:rPr>
                <w:sz w:val="22"/>
                <w:szCs w:val="22"/>
              </w:rPr>
              <w:t xml:space="preserve"> комплекс «</w:t>
            </w:r>
            <w:proofErr w:type="spellStart"/>
            <w:r w:rsidRPr="00E54E7D">
              <w:rPr>
                <w:sz w:val="22"/>
                <w:szCs w:val="22"/>
              </w:rPr>
              <w:t>Калитино</w:t>
            </w:r>
            <w:proofErr w:type="spellEnd"/>
            <w:r w:rsidRPr="00E54E7D">
              <w:rPr>
                <w:sz w:val="22"/>
                <w:szCs w:val="22"/>
              </w:rPr>
              <w:t>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К.ХУ111-н. Х1Х 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присвоен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50/</w:t>
            </w:r>
            <w:proofErr w:type="spellStart"/>
            <w:r w:rsidRPr="00E54E7D">
              <w:rPr>
                <w:sz w:val="22"/>
                <w:szCs w:val="22"/>
              </w:rPr>
              <w:t>д</w:t>
            </w:r>
            <w:proofErr w:type="spellEnd"/>
          </w:p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05.05.2003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Госсобственность, на балансе </w:t>
            </w:r>
            <w:r>
              <w:rPr>
                <w:sz w:val="22"/>
                <w:szCs w:val="22"/>
              </w:rPr>
              <w:t xml:space="preserve">ФГБУ Северо-западная </w:t>
            </w:r>
            <w:r w:rsidRPr="00E54E7D">
              <w:rPr>
                <w:sz w:val="22"/>
                <w:szCs w:val="22"/>
              </w:rPr>
              <w:t>МИС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-усадебный дом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Х1Х 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Госсобственность, на балансе </w:t>
            </w:r>
            <w:r>
              <w:rPr>
                <w:sz w:val="22"/>
                <w:szCs w:val="22"/>
              </w:rPr>
              <w:t xml:space="preserve">ФГБУ Северо-западная </w:t>
            </w:r>
            <w:r w:rsidRPr="00E54E7D">
              <w:rPr>
                <w:sz w:val="22"/>
                <w:szCs w:val="22"/>
              </w:rPr>
              <w:t xml:space="preserve">МИС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Уд. С неуд</w:t>
            </w:r>
            <w:proofErr w:type="gramStart"/>
            <w:r w:rsidRPr="00E54E7D">
              <w:rPr>
                <w:sz w:val="22"/>
                <w:szCs w:val="22"/>
              </w:rPr>
              <w:t>.</w:t>
            </w:r>
            <w:proofErr w:type="gramEnd"/>
            <w:r w:rsidRPr="00E54E7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54E7D">
              <w:rPr>
                <w:sz w:val="22"/>
                <w:szCs w:val="22"/>
              </w:rPr>
              <w:t>у</w:t>
            </w:r>
            <w:proofErr w:type="gramEnd"/>
            <w:r w:rsidRPr="00E54E7D">
              <w:rPr>
                <w:sz w:val="22"/>
                <w:szCs w:val="22"/>
              </w:rPr>
              <w:t>ч</w:t>
            </w:r>
            <w:proofErr w:type="spellEnd"/>
            <w:r w:rsidRPr="00E54E7D">
              <w:rPr>
                <w:sz w:val="22"/>
                <w:szCs w:val="22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Амбулато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рия</w:t>
            </w:r>
            <w:proofErr w:type="spellEnd"/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хозпостройка</w:t>
            </w:r>
            <w:proofErr w:type="spellEnd"/>
            <w:r w:rsidRPr="00E54E7D">
              <w:rPr>
                <w:sz w:val="22"/>
                <w:szCs w:val="22"/>
              </w:rPr>
              <w:t xml:space="preserve"> (амбар с галереей)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Госсобственность, на балансе </w:t>
            </w:r>
            <w:r>
              <w:rPr>
                <w:sz w:val="22"/>
                <w:szCs w:val="22"/>
              </w:rPr>
              <w:t xml:space="preserve">ФГБУ Северо-западная </w:t>
            </w:r>
            <w:r w:rsidRPr="00E54E7D">
              <w:rPr>
                <w:sz w:val="22"/>
                <w:szCs w:val="22"/>
              </w:rPr>
              <w:t>МИС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Уд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</w:t>
            </w:r>
            <w:proofErr w:type="gramStart"/>
            <w:r>
              <w:rPr>
                <w:sz w:val="22"/>
                <w:szCs w:val="22"/>
              </w:rPr>
              <w:t xml:space="preserve">дств </w:t>
            </w:r>
            <w:r w:rsidRPr="00E54E7D">
              <w:rPr>
                <w:sz w:val="22"/>
                <w:szCs w:val="22"/>
              </w:rPr>
              <w:t>зд</w:t>
            </w:r>
            <w:proofErr w:type="gramEnd"/>
            <w:r w:rsidRPr="00E54E7D">
              <w:rPr>
                <w:sz w:val="22"/>
                <w:szCs w:val="22"/>
              </w:rPr>
              <w:t>ания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жилой флигель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Х1Х 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Не </w:t>
            </w:r>
            <w:proofErr w:type="spellStart"/>
            <w:r w:rsidRPr="00E54E7D">
              <w:rPr>
                <w:sz w:val="22"/>
                <w:szCs w:val="22"/>
              </w:rPr>
              <w:t>изв</w:t>
            </w:r>
            <w:proofErr w:type="spellEnd"/>
            <w:r w:rsidRPr="00E54E7D">
              <w:rPr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Авар.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исп.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хозпостройка</w:t>
            </w:r>
            <w:proofErr w:type="spellEnd"/>
            <w:r w:rsidRPr="00E54E7D">
              <w:rPr>
                <w:sz w:val="22"/>
                <w:szCs w:val="22"/>
              </w:rPr>
              <w:t xml:space="preserve"> (кладовая с ледником)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Х1Х 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Госсобственность, на балансе </w:t>
            </w:r>
            <w:r>
              <w:rPr>
                <w:sz w:val="22"/>
                <w:szCs w:val="22"/>
              </w:rPr>
              <w:t xml:space="preserve">ФГБУ Северо-западная </w:t>
            </w:r>
            <w:r w:rsidRPr="00E54E7D">
              <w:rPr>
                <w:sz w:val="22"/>
                <w:szCs w:val="22"/>
              </w:rPr>
              <w:t>МИС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</w:t>
            </w:r>
            <w:proofErr w:type="gramStart"/>
            <w:r>
              <w:rPr>
                <w:sz w:val="22"/>
                <w:szCs w:val="22"/>
              </w:rPr>
              <w:t>дств</w:t>
            </w:r>
            <w:r w:rsidRPr="00E54E7D">
              <w:rPr>
                <w:sz w:val="22"/>
                <w:szCs w:val="22"/>
              </w:rPr>
              <w:t xml:space="preserve"> зд</w:t>
            </w:r>
            <w:proofErr w:type="gramEnd"/>
            <w:r w:rsidRPr="00E54E7D">
              <w:rPr>
                <w:sz w:val="22"/>
                <w:szCs w:val="22"/>
              </w:rPr>
              <w:t>ание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-конюшня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К. Х1Х 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Госсобственность, на балансе </w:t>
            </w:r>
            <w:r>
              <w:rPr>
                <w:sz w:val="22"/>
                <w:szCs w:val="22"/>
              </w:rPr>
              <w:t xml:space="preserve">ФГБУ Северо-западная </w:t>
            </w:r>
            <w:r w:rsidRPr="00E54E7D">
              <w:rPr>
                <w:sz w:val="22"/>
                <w:szCs w:val="22"/>
              </w:rPr>
              <w:t>МИС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</w:t>
            </w:r>
            <w:proofErr w:type="gramStart"/>
            <w:r>
              <w:rPr>
                <w:sz w:val="22"/>
                <w:szCs w:val="22"/>
              </w:rPr>
              <w:t>дств</w:t>
            </w:r>
            <w:r w:rsidRPr="00E54E7D">
              <w:rPr>
                <w:sz w:val="22"/>
                <w:szCs w:val="22"/>
              </w:rPr>
              <w:t xml:space="preserve"> зд</w:t>
            </w:r>
            <w:proofErr w:type="gramEnd"/>
            <w:r w:rsidRPr="00E54E7D">
              <w:rPr>
                <w:sz w:val="22"/>
                <w:szCs w:val="22"/>
              </w:rPr>
              <w:t>ание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Парк, </w:t>
            </w:r>
            <w:smartTag w:uri="urn:schemas-microsoft-com:office:smarttags" w:element="metricconverter">
              <w:smartTagPr>
                <w:attr w:name="ProductID" w:val="21 га"/>
              </w:smartTagPr>
              <w:r w:rsidRPr="00E54E7D">
                <w:rPr>
                  <w:sz w:val="22"/>
                  <w:szCs w:val="22"/>
                </w:rPr>
                <w:t>21 га</w:t>
              </w:r>
            </w:smartTag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Х1Х 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6/</w:t>
            </w:r>
            <w:proofErr w:type="spellStart"/>
            <w:r w:rsidRPr="00E54E7D">
              <w:rPr>
                <w:sz w:val="22"/>
                <w:szCs w:val="22"/>
              </w:rPr>
              <w:t>д</w:t>
            </w:r>
            <w:proofErr w:type="spellEnd"/>
            <w:r w:rsidRPr="00E54E7D">
              <w:rPr>
                <w:sz w:val="22"/>
                <w:szCs w:val="22"/>
              </w:rPr>
              <w:t xml:space="preserve"> 10.09.1998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Территория занята </w:t>
            </w:r>
            <w:r>
              <w:rPr>
                <w:sz w:val="22"/>
                <w:szCs w:val="22"/>
              </w:rPr>
              <w:t xml:space="preserve">ФГБУ Северо-западная </w:t>
            </w:r>
            <w:r w:rsidRPr="00E54E7D">
              <w:rPr>
                <w:sz w:val="22"/>
                <w:szCs w:val="22"/>
              </w:rPr>
              <w:t>МИС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Усадебный комплекс «</w:t>
            </w:r>
            <w:proofErr w:type="spellStart"/>
            <w:r w:rsidRPr="00E54E7D">
              <w:rPr>
                <w:sz w:val="22"/>
                <w:szCs w:val="22"/>
              </w:rPr>
              <w:t>Курковицы</w:t>
            </w:r>
            <w:proofErr w:type="spellEnd"/>
            <w:r w:rsidRPr="00E54E7D">
              <w:rPr>
                <w:sz w:val="22"/>
                <w:szCs w:val="22"/>
              </w:rPr>
              <w:t>»,</w:t>
            </w:r>
          </w:p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(«Губино»)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19 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присвоен</w:t>
            </w:r>
          </w:p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E54E7D">
              <w:rPr>
                <w:sz w:val="22"/>
                <w:szCs w:val="22"/>
              </w:rPr>
              <w:t>Курковицы</w:t>
            </w:r>
            <w:proofErr w:type="spellEnd"/>
            <w:r w:rsidRPr="00E54E7D">
              <w:rPr>
                <w:sz w:val="22"/>
                <w:szCs w:val="22"/>
              </w:rPr>
              <w:t xml:space="preserve"> (б.д</w:t>
            </w:r>
            <w:proofErr w:type="gramStart"/>
            <w:r w:rsidRPr="00E54E7D">
              <w:rPr>
                <w:sz w:val="22"/>
                <w:szCs w:val="22"/>
              </w:rPr>
              <w:t>.Г</w:t>
            </w:r>
            <w:proofErr w:type="gramEnd"/>
            <w:r w:rsidRPr="00E54E7D">
              <w:rPr>
                <w:sz w:val="22"/>
                <w:szCs w:val="22"/>
              </w:rPr>
              <w:t>убино)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47/</w:t>
            </w:r>
            <w:proofErr w:type="spellStart"/>
            <w:r w:rsidRPr="00E54E7D">
              <w:rPr>
                <w:sz w:val="22"/>
                <w:szCs w:val="22"/>
              </w:rPr>
              <w:t>д</w:t>
            </w:r>
            <w:proofErr w:type="spellEnd"/>
            <w:r w:rsidRPr="00E54E7D">
              <w:rPr>
                <w:sz w:val="22"/>
                <w:szCs w:val="22"/>
              </w:rPr>
              <w:t xml:space="preserve"> от 18.10.2002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используется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-усадебный дом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1855г.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Собственник-КУМИ</w:t>
            </w:r>
            <w:proofErr w:type="spellEnd"/>
            <w:r w:rsidRPr="00E54E7D">
              <w:rPr>
                <w:sz w:val="22"/>
                <w:szCs w:val="22"/>
              </w:rPr>
              <w:t xml:space="preserve"> МО «</w:t>
            </w:r>
            <w:proofErr w:type="spellStart"/>
            <w:r w:rsidRPr="00E54E7D">
              <w:rPr>
                <w:sz w:val="22"/>
                <w:szCs w:val="22"/>
              </w:rPr>
              <w:t>Волосовский</w:t>
            </w:r>
            <w:proofErr w:type="spellEnd"/>
            <w:r w:rsidRPr="00E54E7D">
              <w:rPr>
                <w:sz w:val="22"/>
                <w:szCs w:val="22"/>
              </w:rPr>
              <w:t xml:space="preserve"> район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Уд</w:t>
            </w:r>
            <w:proofErr w:type="gramStart"/>
            <w:r w:rsidRPr="00E54E7D">
              <w:rPr>
                <w:sz w:val="22"/>
                <w:szCs w:val="22"/>
              </w:rPr>
              <w:t>.с</w:t>
            </w:r>
            <w:proofErr w:type="spellEnd"/>
            <w:proofErr w:type="gramEnd"/>
            <w:r w:rsidRPr="00E54E7D">
              <w:rPr>
                <w:sz w:val="22"/>
                <w:szCs w:val="22"/>
              </w:rPr>
              <w:t xml:space="preserve"> авар </w:t>
            </w:r>
            <w:proofErr w:type="spellStart"/>
            <w:r w:rsidRPr="00E54E7D">
              <w:rPr>
                <w:sz w:val="22"/>
                <w:szCs w:val="22"/>
              </w:rPr>
              <w:t>уч</w:t>
            </w:r>
            <w:proofErr w:type="spellEnd"/>
            <w:r w:rsidRPr="00E54E7D">
              <w:rPr>
                <w:sz w:val="22"/>
                <w:szCs w:val="22"/>
              </w:rPr>
              <w:t xml:space="preserve">. вследствие пожаров 2004г.,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4E7D">
                <w:rPr>
                  <w:sz w:val="22"/>
                  <w:szCs w:val="22"/>
                </w:rPr>
                <w:t>2014 г</w:t>
              </w:r>
            </w:smartTag>
            <w:r w:rsidRPr="00E54E7D">
              <w:rPr>
                <w:sz w:val="22"/>
                <w:szCs w:val="22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используется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-флигель управляющего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2-ая пол 19в.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балансе ЗАО «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Остатки </w:t>
            </w:r>
            <w:proofErr w:type="spellStart"/>
            <w:r w:rsidRPr="00E54E7D">
              <w:rPr>
                <w:sz w:val="22"/>
                <w:szCs w:val="22"/>
              </w:rPr>
              <w:t>фунд</w:t>
            </w:r>
            <w:proofErr w:type="spellEnd"/>
            <w:r w:rsidRPr="00E54E7D">
              <w:rPr>
                <w:sz w:val="22"/>
                <w:szCs w:val="22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используется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-каретник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2-ая пол 19в.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балансе ЗАО «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используется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хоз</w:t>
            </w:r>
            <w:proofErr w:type="spellEnd"/>
            <w:r w:rsidRPr="00E54E7D">
              <w:rPr>
                <w:sz w:val="22"/>
                <w:szCs w:val="22"/>
              </w:rPr>
              <w:t xml:space="preserve">. </w:t>
            </w:r>
            <w:r w:rsidRPr="00E54E7D">
              <w:rPr>
                <w:sz w:val="22"/>
                <w:szCs w:val="22"/>
              </w:rPr>
              <w:lastRenderedPageBreak/>
              <w:t>постройка №1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lastRenderedPageBreak/>
              <w:t xml:space="preserve">2-ая пол </w:t>
            </w:r>
            <w:r w:rsidRPr="00E54E7D">
              <w:rPr>
                <w:sz w:val="22"/>
                <w:szCs w:val="22"/>
              </w:rPr>
              <w:lastRenderedPageBreak/>
              <w:t>19в.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балансе </w:t>
            </w:r>
            <w:r>
              <w:rPr>
                <w:sz w:val="22"/>
                <w:szCs w:val="22"/>
              </w:rPr>
              <w:lastRenderedPageBreak/>
              <w:t>ЗАО «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Не </w:t>
            </w:r>
            <w:r w:rsidRPr="00E54E7D">
              <w:rPr>
                <w:sz w:val="22"/>
                <w:szCs w:val="22"/>
              </w:rPr>
              <w:lastRenderedPageBreak/>
              <w:t>используется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хоз</w:t>
            </w:r>
            <w:proofErr w:type="spellEnd"/>
            <w:r w:rsidRPr="00E54E7D">
              <w:rPr>
                <w:sz w:val="22"/>
                <w:szCs w:val="22"/>
              </w:rPr>
              <w:t xml:space="preserve">. Постройка №2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2-ая пол 19в.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балансе ЗАО «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используется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-парк усадьбы с прудами,</w:t>
            </w:r>
            <w:r>
              <w:rPr>
                <w:sz w:val="22"/>
                <w:szCs w:val="22"/>
              </w:rPr>
              <w:t xml:space="preserve"> 10га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1-ая пол 19в.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6/</w:t>
            </w:r>
            <w:proofErr w:type="spellStart"/>
            <w:r w:rsidRPr="00E54E7D">
              <w:rPr>
                <w:sz w:val="22"/>
                <w:szCs w:val="22"/>
              </w:rPr>
              <w:t>д</w:t>
            </w:r>
            <w:proofErr w:type="spellEnd"/>
            <w:r w:rsidRPr="00E54E7D">
              <w:rPr>
                <w:sz w:val="22"/>
                <w:szCs w:val="22"/>
              </w:rPr>
              <w:t xml:space="preserve"> 10.09.1998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ЗАО «</w:t>
            </w:r>
            <w:proofErr w:type="spellStart"/>
            <w:r>
              <w:rPr>
                <w:sz w:val="22"/>
                <w:szCs w:val="22"/>
              </w:rPr>
              <w:t>Кикерино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используется</w:t>
            </w:r>
            <w:proofErr w:type="gramStart"/>
            <w:r w:rsidRPr="00E54E7D">
              <w:rPr>
                <w:sz w:val="22"/>
                <w:szCs w:val="22"/>
              </w:rPr>
              <w:t>.</w:t>
            </w:r>
            <w:proofErr w:type="gramEnd"/>
            <w:r w:rsidRPr="00E54E7D">
              <w:rPr>
                <w:sz w:val="22"/>
                <w:szCs w:val="22"/>
              </w:rPr>
              <w:t xml:space="preserve">  </w:t>
            </w:r>
            <w:proofErr w:type="gramStart"/>
            <w:r w:rsidRPr="00E54E7D">
              <w:rPr>
                <w:sz w:val="22"/>
                <w:szCs w:val="22"/>
              </w:rPr>
              <w:t>е</w:t>
            </w:r>
            <w:proofErr w:type="gramEnd"/>
            <w:r w:rsidRPr="00E54E7D">
              <w:rPr>
                <w:sz w:val="22"/>
                <w:szCs w:val="22"/>
              </w:rPr>
              <w:t xml:space="preserve">лово-березовая роща, группы и единичные экземпляры липы, дуба, клена в </w:t>
            </w:r>
            <w:proofErr w:type="spellStart"/>
            <w:r w:rsidRPr="00E54E7D">
              <w:rPr>
                <w:sz w:val="22"/>
                <w:szCs w:val="22"/>
              </w:rPr>
              <w:t>возр</w:t>
            </w:r>
            <w:proofErr w:type="spellEnd"/>
            <w:r w:rsidRPr="00E54E7D">
              <w:rPr>
                <w:sz w:val="22"/>
                <w:szCs w:val="22"/>
              </w:rPr>
              <w:t xml:space="preserve">. 100-130 лет, аллей лип 190 лет. 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proofErr w:type="spellStart"/>
            <w:r w:rsidRPr="00E54E7D">
              <w:rPr>
                <w:sz w:val="22"/>
                <w:szCs w:val="22"/>
              </w:rPr>
              <w:t>Усадебно-парковый</w:t>
            </w:r>
            <w:proofErr w:type="spellEnd"/>
            <w:r w:rsidRPr="00E54E7D">
              <w:rPr>
                <w:sz w:val="22"/>
                <w:szCs w:val="22"/>
              </w:rPr>
              <w:t xml:space="preserve"> комплекс «Пятая Гора»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К.18 н. 19 вв.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не присвоен</w:t>
            </w:r>
          </w:p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д</w:t>
            </w:r>
            <w:proofErr w:type="gramStart"/>
            <w:r w:rsidRPr="00E54E7D">
              <w:rPr>
                <w:sz w:val="22"/>
                <w:szCs w:val="22"/>
              </w:rPr>
              <w:t>.П</w:t>
            </w:r>
            <w:proofErr w:type="gramEnd"/>
            <w:r w:rsidRPr="00E54E7D">
              <w:rPr>
                <w:sz w:val="22"/>
                <w:szCs w:val="22"/>
              </w:rPr>
              <w:t>ятая Гора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2-1 28.12.1982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сведений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-Троицкая церковь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1828-30 гг.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2-5 14.06.1994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Авар</w:t>
            </w:r>
            <w:proofErr w:type="gramStart"/>
            <w:r w:rsidRPr="00E54E7D">
              <w:rPr>
                <w:sz w:val="22"/>
                <w:szCs w:val="22"/>
              </w:rPr>
              <w:t>.</w:t>
            </w:r>
            <w:proofErr w:type="gramEnd"/>
            <w:r w:rsidRPr="00E54E7D">
              <w:rPr>
                <w:sz w:val="22"/>
                <w:szCs w:val="22"/>
              </w:rPr>
              <w:t xml:space="preserve"> (</w:t>
            </w:r>
            <w:proofErr w:type="gramStart"/>
            <w:r w:rsidRPr="00E54E7D">
              <w:rPr>
                <w:sz w:val="22"/>
                <w:szCs w:val="22"/>
              </w:rPr>
              <w:t>с</w:t>
            </w:r>
            <w:proofErr w:type="gramEnd"/>
            <w:r w:rsidRPr="00E54E7D">
              <w:rPr>
                <w:sz w:val="22"/>
                <w:szCs w:val="22"/>
              </w:rPr>
              <w:t>тены)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исп.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-</w:t>
            </w:r>
            <w:proofErr w:type="spellStart"/>
            <w:r w:rsidRPr="00E54E7D">
              <w:rPr>
                <w:sz w:val="22"/>
                <w:szCs w:val="22"/>
              </w:rPr>
              <w:t>хоз</w:t>
            </w:r>
            <w:proofErr w:type="spellEnd"/>
            <w:r w:rsidRPr="00E54E7D">
              <w:rPr>
                <w:sz w:val="22"/>
                <w:szCs w:val="22"/>
              </w:rPr>
              <w:t>. постройка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исп.</w:t>
            </w:r>
          </w:p>
        </w:tc>
      </w:tr>
      <w:tr w:rsidR="00F013C6" w:rsidTr="00DF4DA5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Default="00F013C6" w:rsidP="00DF4DA5">
            <w:pPr>
              <w:tabs>
                <w:tab w:val="left" w:pos="988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 xml:space="preserve">-парк </w:t>
            </w:r>
            <w:smartTag w:uri="urn:schemas-microsoft-com:office:smarttags" w:element="metricconverter">
              <w:smartTagPr>
                <w:attr w:name="ProductID" w:val="16 га"/>
              </w:smartTagPr>
              <w:r w:rsidRPr="00E54E7D">
                <w:rPr>
                  <w:sz w:val="22"/>
                  <w:szCs w:val="22"/>
                </w:rPr>
                <w:t>16 га</w:t>
              </w:r>
            </w:smartTag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19 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Неуд.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C6" w:rsidRPr="00E54E7D" w:rsidRDefault="00F013C6" w:rsidP="00DF4DA5">
            <w:pPr>
              <w:tabs>
                <w:tab w:val="left" w:pos="988"/>
              </w:tabs>
              <w:jc w:val="center"/>
              <w:rPr>
                <w:sz w:val="22"/>
                <w:szCs w:val="22"/>
              </w:rPr>
            </w:pPr>
            <w:r w:rsidRPr="00E54E7D">
              <w:rPr>
                <w:sz w:val="22"/>
                <w:szCs w:val="22"/>
              </w:rPr>
              <w:t>Не исп.</w:t>
            </w:r>
          </w:p>
        </w:tc>
      </w:tr>
    </w:tbl>
    <w:p w:rsidR="00F013C6" w:rsidRDefault="00F013C6" w:rsidP="00F013C6"/>
    <w:p w:rsidR="00C1354B" w:rsidRDefault="00C1354B"/>
    <w:sectPr w:rsidR="00C1354B" w:rsidSect="00C1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C6"/>
    <w:rsid w:val="00C1354B"/>
    <w:rsid w:val="00F0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F013C6"/>
    <w:pPr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2020-08-04T07:44:00Z</dcterms:created>
  <dcterms:modified xsi:type="dcterms:W3CDTF">2020-08-04T07:45:00Z</dcterms:modified>
</cp:coreProperties>
</file>