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49" w:rsidRPr="007514CE" w:rsidRDefault="007514CE" w:rsidP="007514CE">
      <w:pPr>
        <w:jc w:val="center"/>
        <w:rPr>
          <w:rFonts w:ascii="Times New Roman" w:hAnsi="Times New Roman" w:cs="Times New Roman"/>
        </w:rPr>
      </w:pPr>
      <w:r w:rsidRPr="007514CE">
        <w:rPr>
          <w:rFonts w:ascii="Times New Roman" w:hAnsi="Times New Roman" w:cs="Times New Roman"/>
        </w:rPr>
        <w:t xml:space="preserve">ПЕРЕЧЕНЬ </w:t>
      </w:r>
      <w:r>
        <w:rPr>
          <w:rFonts w:ascii="Times New Roman" w:hAnsi="Times New Roman" w:cs="Times New Roman"/>
        </w:rPr>
        <w:t>НПА, СОДЕРЖАЩИХ ОБЯЗАТЕЛЬНЫЕ ТРЕБОВАНИЯ, ОЦЕНКА СОБЛЮДЕНИЯ КОТОРЫХ ЯВЛЯЕТСЯ ПРЕДМЕТОМ МУНИЦИПАЛЬНОГО КОНТРОЛЯ В СФЕРЕ БЛАГОУСТРОЙСТВА НА ТЕРРИТОРИИ КАЛИТИНСКОГО СЕЛЬСКОГО ПОСЕЛЕНИЯ</w:t>
      </w:r>
    </w:p>
    <w:p w:rsidR="007514CE" w:rsidRDefault="007514CE" w:rsidP="007514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15" w:type="dxa"/>
        <w:tblInd w:w="0" w:type="dxa"/>
        <w:tblLayout w:type="fixed"/>
        <w:tblLook w:val="04A0"/>
      </w:tblPr>
      <w:tblGrid>
        <w:gridCol w:w="563"/>
        <w:gridCol w:w="1984"/>
        <w:gridCol w:w="2409"/>
        <w:gridCol w:w="1558"/>
        <w:gridCol w:w="1134"/>
        <w:gridCol w:w="1558"/>
        <w:gridCol w:w="1984"/>
        <w:gridCol w:w="3825"/>
      </w:tblGrid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правого акта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7514CE" w:rsidTr="007514CE">
        <w:trPr>
          <w:trHeight w:val="1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1, 6 ст. 1, 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 ч. 2 ст. 3, 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6, ст. 15, ст.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document/186367/paragraph/41931668/doclist/6639/1/0/0/Об%20общих%20принципах%20организации%20местного%20самоуправления%20в%20Российской%20Федерации: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https://internet.garant.ru/#/document/186367/paragraph/41931668/doclist/6639/1/0/0/Об%20общих%20принципах%20организации%20местного%20самоуправления%20в%20Российской%20Федерации:5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6.3, ст. 6.4, ст. 6.35, ст. 7.13, ст. 7.14, ст. 7.17  "Кодекса Российской Федерации об административных правонарушениях" от 30.12.2001 N 195-ФЗ 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2, п. 19 ч. 1 ст.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186367/paragraph/566/doclist/6639/1/0/0/Об%20общих%20принципах%20организации%20местного%20самоуправления%20в%20Российской%20Федерации: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https://internet.garant.ru/#/document/186367/paragraph/566/doclist/6639/1/0/0/Об%20общих%20принципах%20организации%20местного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%20самоуправления%20в%20Российской%20Федерации:5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6.3, ст. 6.4, ст. 6.35, ст. 7.13, ст. 7.14, ст. 7.17, ст. 8.2,   "Кодекса Российской Федерации об административных правонарушениях" от 30.12.2001 N 195-ФЗ 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38, п. 2 ст. 39, п. 2 ст. 44, ст. 61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document/12125350/paragraph/83/doclist/7090/1/0/0/Об%20охране%20окружающей%20среды: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https://internet.garant.ru/#/document/12125350/paragraph/83/doclist/7090/1/0/0/Об%20охране%20окружающей%20среды:7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  "Кодекса Российской Федерации об административных правонарушениях" от 30.12.2001 N 195-ФЗ (ред. от 28.01.2022)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30.03.1999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1, 2 ст.12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document/12115118/paragraph/227721/doclist/7127/1/0/0/О%20санитарно-эпидемиологическом%20благополучии%20населения: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https://internet.garant.ru/#/document/12115118/paragraph/227721/doclist/7127/1/0/0/О%20санитарно-эпидемиологическом%20благополучии%20населения:10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  "Кодекса Российской Федерации об административных правонарушениях" от 30.12.2001 N 195-ФЗ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24.11.1995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10164504/paragraph/160462/doclist/7162/1/0/0/О%20социальной%20защите%20инвалидов%20в%20Российской%20Федерации: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https://internet.garant.ru/#/document/10164504/paragraph/160462/doclist/7162/1/0/0/О%20социальной%20защите%20инвалидов%20в%20Российской%20Федерации:12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ст. 9.13  "Кодекса Российской Федерации об административных правонарушениях" от 30.12.2001 N 195-ФЗ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Калитинского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 муниципальном контроле в сфере благоустройства 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AE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.09.2021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E20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0798">
                <w:rPr>
                  <w:rStyle w:val="a3"/>
                </w:rPr>
                <w:t>http://калити</w:t>
              </w:r>
              <w:r w:rsidRPr="00040798">
                <w:rPr>
                  <w:rStyle w:val="a3"/>
                </w:rPr>
                <w:t>н</w:t>
              </w:r>
              <w:r w:rsidRPr="00040798">
                <w:rPr>
                  <w:rStyle w:val="a3"/>
                </w:rPr>
                <w:t>ско</w:t>
              </w:r>
              <w:r w:rsidRPr="00040798">
                <w:rPr>
                  <w:rStyle w:val="a3"/>
                </w:rPr>
                <w:lastRenderedPageBreak/>
                <w:t>е.рф/?p=10403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6.3, ст. 6.4, ст. 6.35, ст. 7.13,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7.14, ст. 7.17, ст. 8.2, ст. 9.13 "Кодекса Российской Федерации об административных правонарушениях" от 30.12.2001 N 195-ФЗ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4.3, ст. 4.5, ст.4.6, ст. 4.6-1, ст. 4.8-1, ст. 4.9, ст. 4.9-1, ст. 4.10, ст. 4.11,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4.11-1, ст. 4.11-2, ст. 4.14 Областной закон Ленинградской области от 02.07.2003 N 47-оз "Об административных правонарушениях"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AE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AE201F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AE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 w:rsidR="00AE201F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AE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14C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201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AE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0798">
                <w:rPr>
                  <w:rStyle w:val="a3"/>
                </w:rPr>
                <w:t>http://калитинское.рф/?p=12179</w:t>
              </w:r>
            </w:hyperlink>
            <w:bookmarkStart w:id="0" w:name="_GoBack"/>
            <w:bookmarkEnd w:id="0"/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ст. 9.13 "Кодекса Российской Федерации об административных правонарушениях" от 30.12.2001 N 195-ФЗ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4.3, ст. 4.5, ст.4.6, ст. 4.6-1, ст. 4.8-1, ст. 4.9, ст. 4.9-1, ст. 4.10, ст. 4.11, ст. 4.11-1, ст. 4.11-2, ст. 4.14 Областной закон Ленинградской области от 02.07.2003 N 47-оз "Об административных правонарушениях"</w:t>
            </w:r>
          </w:p>
        </w:tc>
      </w:tr>
    </w:tbl>
    <w:p w:rsidR="007514CE" w:rsidRDefault="007514CE" w:rsidP="007514CE">
      <w:pPr>
        <w:rPr>
          <w:rFonts w:ascii="Times New Roman" w:hAnsi="Times New Roman" w:cs="Times New Roman"/>
          <w:sz w:val="24"/>
          <w:szCs w:val="24"/>
        </w:rPr>
      </w:pPr>
    </w:p>
    <w:p w:rsidR="007514CE" w:rsidRDefault="007514CE" w:rsidP="007514CE">
      <w:pPr>
        <w:rPr>
          <w:rFonts w:ascii="Times New Roman" w:hAnsi="Times New Roman" w:cs="Times New Roman"/>
          <w:sz w:val="24"/>
          <w:szCs w:val="24"/>
        </w:rPr>
      </w:pPr>
    </w:p>
    <w:p w:rsidR="007514CE" w:rsidRDefault="007514CE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14CE" w:rsidSect="00751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4CE"/>
    <w:rsid w:val="007514CE"/>
    <w:rsid w:val="008C7849"/>
    <w:rsid w:val="00A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C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5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51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&#1082;&#1072;&#1083;&#1080;&#1090;&#1080;&#1085;&#1089;&#1082;&#1086;&#1077;.&#1088;&#1092;/?p=12179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&#1082;&#1072;&#1083;&#1080;&#1090;&#1080;&#1085;&#1089;&#1082;&#1086;&#1077;.&#1088;&#1092;/?p=1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2023-03-23T13:56:00Z</dcterms:created>
  <dcterms:modified xsi:type="dcterms:W3CDTF">2023-03-23T14:09:00Z</dcterms:modified>
</cp:coreProperties>
</file>