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913ABE">
        <w:rPr>
          <w:b/>
          <w:sz w:val="28"/>
          <w:szCs w:val="28"/>
        </w:rPr>
        <w:t>Перечень лиц, освобожденных от уплаты государственной пошлины - дополнен</w:t>
      </w:r>
      <w:r>
        <w:rPr>
          <w:b/>
          <w:sz w:val="28"/>
          <w:szCs w:val="28"/>
        </w:rPr>
        <w:t>»</w:t>
      </w:r>
    </w:p>
    <w:p w:rsidR="00FC2B3F" w:rsidRPr="00913ABE" w:rsidRDefault="00FC2B3F" w:rsidP="00913A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13ABE" w:rsidRPr="00913ABE" w:rsidRDefault="00913ABE" w:rsidP="00913A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913ABE">
        <w:rPr>
          <w:rFonts w:ascii="Roboto" w:hAnsi="Roboto"/>
          <w:sz w:val="28"/>
          <w:szCs w:val="28"/>
        </w:rPr>
        <w:t>Федеральным законом от 22.04.2024 № 88-ФЗ внесены изменения в статьи 333.35 и 333.38 части второй Налогового кодекса РФ.</w:t>
      </w:r>
    </w:p>
    <w:p w:rsidR="00913ABE" w:rsidRPr="00913ABE" w:rsidRDefault="00913ABE" w:rsidP="00913A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913ABE">
        <w:rPr>
          <w:rFonts w:ascii="Roboto" w:hAnsi="Roboto"/>
          <w:sz w:val="28"/>
          <w:szCs w:val="28"/>
        </w:rPr>
        <w:t>Данными поправками предусмотрено освобождение от уплаты государственной пошлины за выдачу паспорта гражданина Российской Федерации, национального водительского удостоверения взамен утраченного или пришедшего в негодность, ряда лиц, принимающих участие в СВО, обеспечивающих выполнение задач в ходе СВО на территориях Украины, ДНР, ЛНР, Запорожской, Херсонской областей, в том числе:</w:t>
      </w:r>
    </w:p>
    <w:p w:rsidR="00913ABE" w:rsidRPr="00913ABE" w:rsidRDefault="00913ABE" w:rsidP="00913A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913ABE">
        <w:rPr>
          <w:rFonts w:ascii="Roboto" w:hAnsi="Roboto"/>
          <w:sz w:val="28"/>
          <w:szCs w:val="28"/>
        </w:rPr>
        <w:t>- военнослужащих, включая мобилизованных и лиц, заключивших контракт о прохождении военной службы;</w:t>
      </w:r>
    </w:p>
    <w:p w:rsidR="00913ABE" w:rsidRPr="00913ABE" w:rsidRDefault="00913ABE" w:rsidP="00913A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913ABE">
        <w:rPr>
          <w:rFonts w:ascii="Roboto" w:hAnsi="Roboto"/>
          <w:sz w:val="28"/>
          <w:szCs w:val="28"/>
        </w:rPr>
        <w:t xml:space="preserve">- лицам, заключившим контракт о добровольном содействии в выполнении задач, возложенных на Вооруженные Силы РФ, войска </w:t>
      </w:r>
      <w:proofErr w:type="spellStart"/>
      <w:r w:rsidRPr="00913ABE">
        <w:rPr>
          <w:rFonts w:ascii="Roboto" w:hAnsi="Roboto"/>
          <w:sz w:val="28"/>
          <w:szCs w:val="28"/>
        </w:rPr>
        <w:t>нацгвардии</w:t>
      </w:r>
      <w:proofErr w:type="spellEnd"/>
      <w:r w:rsidRPr="00913ABE">
        <w:rPr>
          <w:rFonts w:ascii="Roboto" w:hAnsi="Roboto"/>
          <w:sz w:val="28"/>
          <w:szCs w:val="28"/>
        </w:rPr>
        <w:t xml:space="preserve"> РФ.</w:t>
      </w:r>
    </w:p>
    <w:p w:rsidR="00913ABE" w:rsidRPr="00913ABE" w:rsidRDefault="00913ABE" w:rsidP="00913A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proofErr w:type="gramStart"/>
      <w:r w:rsidRPr="00913ABE">
        <w:rPr>
          <w:rFonts w:ascii="Roboto" w:hAnsi="Roboto"/>
          <w:sz w:val="28"/>
          <w:szCs w:val="28"/>
        </w:rPr>
        <w:t xml:space="preserve">Освобождены от уплаты государственной пошлины при регистрации права собственности в органах </w:t>
      </w:r>
      <w:proofErr w:type="spellStart"/>
      <w:r w:rsidRPr="00913ABE">
        <w:rPr>
          <w:rFonts w:ascii="Roboto" w:hAnsi="Roboto"/>
          <w:sz w:val="28"/>
          <w:szCs w:val="28"/>
        </w:rPr>
        <w:t>Росреестра</w:t>
      </w:r>
      <w:proofErr w:type="spellEnd"/>
      <w:r w:rsidRPr="00913ABE">
        <w:rPr>
          <w:rFonts w:ascii="Roboto" w:hAnsi="Roboto"/>
          <w:sz w:val="28"/>
          <w:szCs w:val="28"/>
        </w:rPr>
        <w:t xml:space="preserve"> наследники недвижимого имущества лиц, погибших в связи с выполнением ими государственных или общественных обязанностей либо с выполнением долга гражданина Российской Федерации по спасению человеческой жизни, охране государственной собственности и правопорядка, а также имущества лиц, подвергшихся политическим репрессиям, погибших (умерших) вследствие увечья, ранения, травмы, контузии, которые получены при обстрелах</w:t>
      </w:r>
      <w:proofErr w:type="gramEnd"/>
      <w:r w:rsidRPr="00913ABE">
        <w:rPr>
          <w:rFonts w:ascii="Roboto" w:hAnsi="Roboto"/>
          <w:sz w:val="28"/>
          <w:szCs w:val="28"/>
        </w:rPr>
        <w:t xml:space="preserve">, </w:t>
      </w:r>
      <w:proofErr w:type="gramStart"/>
      <w:r w:rsidRPr="00913ABE">
        <w:rPr>
          <w:rFonts w:ascii="Roboto" w:hAnsi="Roboto"/>
          <w:sz w:val="28"/>
          <w:szCs w:val="28"/>
        </w:rPr>
        <w:t>взрывах</w:t>
      </w:r>
      <w:proofErr w:type="gramEnd"/>
      <w:r w:rsidRPr="00913ABE">
        <w:rPr>
          <w:rFonts w:ascii="Roboto" w:hAnsi="Roboto"/>
          <w:sz w:val="28"/>
          <w:szCs w:val="28"/>
        </w:rPr>
        <w:t xml:space="preserve"> или разрушениях со стороны вооруженных формирований Украины или террористических актов.</w:t>
      </w:r>
    </w:p>
    <w:p w:rsidR="00913ABE" w:rsidRPr="00913ABE" w:rsidRDefault="00913ABE" w:rsidP="00913A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913ABE">
        <w:rPr>
          <w:rFonts w:ascii="Roboto" w:hAnsi="Roboto"/>
          <w:sz w:val="28"/>
          <w:szCs w:val="28"/>
        </w:rPr>
        <w:t>К числу погибших относятся также лица, умершие до истечения одного года вследствие ранения, контузии, заболеваний, полученных в связи с вышеназванными обстоятельствами.</w:t>
      </w:r>
    </w:p>
    <w:p w:rsidR="00913ABE" w:rsidRPr="00913ABE" w:rsidRDefault="00913ABE" w:rsidP="00913A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913ABE">
        <w:rPr>
          <w:rFonts w:ascii="Roboto" w:hAnsi="Roboto"/>
          <w:sz w:val="28"/>
          <w:szCs w:val="28"/>
        </w:rPr>
        <w:t xml:space="preserve">Также предусмотрено освобождение </w:t>
      </w:r>
      <w:proofErr w:type="gramStart"/>
      <w:r w:rsidRPr="00913ABE">
        <w:rPr>
          <w:rFonts w:ascii="Roboto" w:hAnsi="Roboto"/>
          <w:sz w:val="28"/>
          <w:szCs w:val="28"/>
        </w:rPr>
        <w:t>от уплаты государственной пошлины за выдачу свидетельств о праве на наследство при наследовании</w:t>
      </w:r>
      <w:proofErr w:type="gramEnd"/>
      <w:r w:rsidRPr="00913ABE">
        <w:rPr>
          <w:rFonts w:ascii="Roboto" w:hAnsi="Roboto"/>
          <w:sz w:val="28"/>
          <w:szCs w:val="28"/>
        </w:rPr>
        <w:t xml:space="preserve"> имущества лиц, погибших (умерших) вследствие обстрелов, взрывов или разрушений со стороны Украины и террористических актов.</w:t>
      </w:r>
    </w:p>
    <w:p w:rsidR="00913ABE" w:rsidRPr="00913ABE" w:rsidRDefault="00913ABE" w:rsidP="00913A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proofErr w:type="gramStart"/>
      <w:r w:rsidRPr="00913ABE">
        <w:rPr>
          <w:rFonts w:ascii="Roboto" w:hAnsi="Roboto"/>
          <w:sz w:val="28"/>
          <w:szCs w:val="28"/>
        </w:rPr>
        <w:lastRenderedPageBreak/>
        <w:t>Актуализированы положения Налогового кодекса РФ, предусматривающие льготы по уплате госпошлины, в связи с изданием Указа Президента Российской Федерации от 04 января 2024 года № 11 «Об определении отдельных категорий иностранных граждан и лиц без гражданства, имеющих право обратиться с заявлением о приеме в гражданство Российской Федерации» по вопросам приема в гражданство РФ в упрощенном порядке.</w:t>
      </w:r>
      <w:proofErr w:type="gramEnd"/>
    </w:p>
    <w:p w:rsidR="00FC2B3F" w:rsidRPr="00FC2B3F" w:rsidRDefault="00FC2B3F" w:rsidP="006F7D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922C8" w:rsidRDefault="00464B99" w:rsidP="007232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F6280" w:rsidRPr="00F922C8" w:rsidRDefault="009A65E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13" w:rsidRDefault="00E84D13">
      <w:r>
        <w:separator/>
      </w:r>
    </w:p>
  </w:endnote>
  <w:endnote w:type="continuationSeparator" w:id="0">
    <w:p w:rsidR="00E84D13" w:rsidRDefault="00E84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13" w:rsidRDefault="00E84D13">
      <w:r>
        <w:separator/>
      </w:r>
    </w:p>
  </w:footnote>
  <w:footnote w:type="continuationSeparator" w:id="0">
    <w:p w:rsidR="00E84D13" w:rsidRDefault="00E84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3ABE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C5BBA"/>
    <w:multiLevelType w:val="multilevel"/>
    <w:tmpl w:val="7DAE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A0CFC"/>
    <w:rsid w:val="000B4AA8"/>
    <w:rsid w:val="000C5DFC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8692D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6F7DF7"/>
    <w:rsid w:val="00706AF0"/>
    <w:rsid w:val="00717E77"/>
    <w:rsid w:val="0072329C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1371F"/>
    <w:rsid w:val="00846786"/>
    <w:rsid w:val="00864DC8"/>
    <w:rsid w:val="0087605B"/>
    <w:rsid w:val="008835D3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13ABE"/>
    <w:rsid w:val="00927C60"/>
    <w:rsid w:val="009328B7"/>
    <w:rsid w:val="00945C18"/>
    <w:rsid w:val="009518B9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84D13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C2B3F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B9814-8FB4-499E-A89E-2BC7FB71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2024-05-26T11:49:00Z</dcterms:created>
  <dcterms:modified xsi:type="dcterms:W3CDTF">2024-05-26T11:49:00Z</dcterms:modified>
</cp:coreProperties>
</file>