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874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апреля 2015 года  № 53</w:t>
      </w:r>
    </w:p>
    <w:p w:rsidR="00687874" w:rsidRPr="00A27901" w:rsidRDefault="00687874" w:rsidP="00687874">
      <w:pPr>
        <w:pStyle w:val="a3"/>
        <w:ind w:right="-5" w:firstLine="900"/>
        <w:jc w:val="both"/>
        <w:rPr>
          <w:sz w:val="28"/>
          <w:szCs w:val="28"/>
        </w:rPr>
      </w:pPr>
      <w:proofErr w:type="gramStart"/>
      <w:r w:rsidRPr="009004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</w:t>
      </w:r>
      <w:r w:rsidRPr="00900483">
        <w:rPr>
          <w:b/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Pr="00900483">
        <w:rPr>
          <w:b/>
          <w:sz w:val="28"/>
          <w:szCs w:val="28"/>
        </w:rPr>
        <w:t>Калитинское</w:t>
      </w:r>
      <w:proofErr w:type="spellEnd"/>
      <w:r w:rsidRPr="00900483">
        <w:rPr>
          <w:b/>
          <w:sz w:val="28"/>
          <w:szCs w:val="28"/>
        </w:rPr>
        <w:t xml:space="preserve"> сельское поселение </w:t>
      </w:r>
      <w:proofErr w:type="spellStart"/>
      <w:r w:rsidRPr="00900483">
        <w:rPr>
          <w:b/>
          <w:sz w:val="28"/>
          <w:szCs w:val="28"/>
        </w:rPr>
        <w:t>Волосовского</w:t>
      </w:r>
      <w:proofErr w:type="spellEnd"/>
      <w:r w:rsidRPr="00900483">
        <w:rPr>
          <w:b/>
          <w:sz w:val="28"/>
          <w:szCs w:val="28"/>
        </w:rPr>
        <w:t xml:space="preserve"> муниципального ра</w:t>
      </w:r>
      <w:r>
        <w:rPr>
          <w:b/>
          <w:sz w:val="28"/>
          <w:szCs w:val="28"/>
        </w:rPr>
        <w:t>йона Ленинградской области от 21.05.2013 года № 126 «</w:t>
      </w:r>
      <w:r w:rsidRPr="00A27901">
        <w:rPr>
          <w:b/>
          <w:bCs/>
          <w:sz w:val="28"/>
          <w:szCs w:val="28"/>
        </w:rPr>
        <w:t xml:space="preserve">О предоставлении гражданами, замещающими должности муниципальной службы на постоянной основе в администрации МО </w:t>
      </w:r>
      <w:proofErr w:type="spellStart"/>
      <w:r w:rsidRPr="00A27901">
        <w:rPr>
          <w:b/>
          <w:bCs/>
          <w:sz w:val="28"/>
          <w:szCs w:val="28"/>
        </w:rPr>
        <w:t>Калитинское</w:t>
      </w:r>
      <w:proofErr w:type="spellEnd"/>
      <w:r w:rsidRPr="00A27901">
        <w:rPr>
          <w:b/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>
        <w:rPr>
          <w:b/>
          <w:bCs/>
          <w:sz w:val="28"/>
          <w:szCs w:val="28"/>
        </w:rPr>
        <w:t>»</w:t>
      </w:r>
      <w:proofErr w:type="gramEnd"/>
    </w:p>
    <w:p w:rsidR="00687874" w:rsidRDefault="00687874" w:rsidP="00687874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00483">
        <w:rPr>
          <w:rFonts w:ascii="Times New Roman" w:hAnsi="Times New Roman" w:cs="Times New Roman"/>
          <w:sz w:val="28"/>
          <w:szCs w:val="28"/>
        </w:rPr>
        <w:t xml:space="preserve"> от 25.12.2008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9004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87874" w:rsidRDefault="00687874" w:rsidP="00385EE8">
      <w:pPr>
        <w:pStyle w:val="a3"/>
        <w:spacing w:before="0" w:beforeAutospacing="0" w:after="0" w:afterAutospacing="0"/>
        <w:ind w:right="-5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Pr="00A811F2">
        <w:rPr>
          <w:color w:val="000000"/>
          <w:sz w:val="28"/>
          <w:szCs w:val="28"/>
        </w:rPr>
        <w:t xml:space="preserve">в </w:t>
      </w:r>
      <w:r w:rsidRPr="00A811F2">
        <w:rPr>
          <w:sz w:val="28"/>
          <w:szCs w:val="28"/>
        </w:rPr>
        <w:t xml:space="preserve">постановление главы администрации муниципального образования </w:t>
      </w:r>
      <w:proofErr w:type="spellStart"/>
      <w:r w:rsidRPr="00A811F2">
        <w:rPr>
          <w:sz w:val="28"/>
          <w:szCs w:val="28"/>
        </w:rPr>
        <w:t>Калитинское</w:t>
      </w:r>
      <w:proofErr w:type="spellEnd"/>
      <w:r w:rsidRPr="00A811F2">
        <w:rPr>
          <w:sz w:val="28"/>
          <w:szCs w:val="28"/>
        </w:rPr>
        <w:t xml:space="preserve"> сельское поселение </w:t>
      </w:r>
      <w:proofErr w:type="spellStart"/>
      <w:r w:rsidRPr="00A811F2">
        <w:rPr>
          <w:sz w:val="28"/>
          <w:szCs w:val="28"/>
        </w:rPr>
        <w:t>Волосовского</w:t>
      </w:r>
      <w:proofErr w:type="spellEnd"/>
      <w:r w:rsidRPr="00A811F2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Ленинградской области от 21.05.2013 года № 12</w:t>
      </w:r>
      <w:r w:rsidRPr="00A811F2">
        <w:rPr>
          <w:sz w:val="28"/>
          <w:szCs w:val="28"/>
        </w:rPr>
        <w:t xml:space="preserve">6 </w:t>
      </w:r>
      <w:r w:rsidRPr="00687874">
        <w:rPr>
          <w:sz w:val="28"/>
          <w:szCs w:val="28"/>
        </w:rPr>
        <w:t>«</w:t>
      </w:r>
      <w:r w:rsidRPr="00687874">
        <w:rPr>
          <w:bCs/>
          <w:sz w:val="28"/>
          <w:szCs w:val="28"/>
        </w:rPr>
        <w:t xml:space="preserve">О предоставлении гражданами, замещающими должности муниципальной службы на постоянной основе в администрации МО </w:t>
      </w:r>
      <w:proofErr w:type="spellStart"/>
      <w:r w:rsidRPr="00687874">
        <w:rPr>
          <w:bCs/>
          <w:sz w:val="28"/>
          <w:szCs w:val="28"/>
        </w:rPr>
        <w:t>Калитинское</w:t>
      </w:r>
      <w:proofErr w:type="spellEnd"/>
      <w:r w:rsidRPr="00687874">
        <w:rPr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 w:rsidRPr="00A811F2">
        <w:rPr>
          <w:sz w:val="28"/>
          <w:szCs w:val="28"/>
        </w:rPr>
        <w:t>»</w:t>
      </w:r>
      <w:r>
        <w:rPr>
          <w:sz w:val="28"/>
          <w:szCs w:val="28"/>
        </w:rPr>
        <w:t xml:space="preserve"> и в «</w:t>
      </w:r>
      <w:r>
        <w:rPr>
          <w:color w:val="000000"/>
          <w:sz w:val="28"/>
          <w:szCs w:val="28"/>
        </w:rPr>
        <w:t>Положение «</w:t>
      </w:r>
      <w:r w:rsidRPr="00687874">
        <w:rPr>
          <w:bCs/>
          <w:sz w:val="28"/>
          <w:szCs w:val="28"/>
        </w:rPr>
        <w:t xml:space="preserve">О предоставлении гражданами, замещающими должности муниципальной службы на постоянной основе в администрации МО </w:t>
      </w:r>
      <w:proofErr w:type="spellStart"/>
      <w:r w:rsidRPr="00687874">
        <w:rPr>
          <w:bCs/>
          <w:sz w:val="28"/>
          <w:szCs w:val="28"/>
        </w:rPr>
        <w:t>Калитинское</w:t>
      </w:r>
      <w:proofErr w:type="spellEnd"/>
      <w:r w:rsidRPr="00687874">
        <w:rPr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 w:rsidRPr="00A811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45E4">
        <w:rPr>
          <w:sz w:val="28"/>
          <w:szCs w:val="28"/>
        </w:rPr>
        <w:t>(далее по тексту – Положении)</w:t>
      </w:r>
      <w:r>
        <w:rPr>
          <w:sz w:val="28"/>
          <w:szCs w:val="28"/>
        </w:rPr>
        <w:t xml:space="preserve"> следующие изменения:</w:t>
      </w:r>
    </w:p>
    <w:p w:rsidR="00687874" w:rsidRDefault="00687874" w:rsidP="00385EE8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7874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687874" w:rsidRDefault="001645E4" w:rsidP="00385EE8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абзацы второй и третий </w:t>
      </w:r>
      <w:r w:rsidR="00687874">
        <w:rPr>
          <w:rFonts w:ascii="Times New Roman" w:hAnsi="Times New Roman" w:cs="Times New Roman"/>
          <w:color w:val="000000"/>
          <w:sz w:val="28"/>
          <w:szCs w:val="28"/>
        </w:rPr>
        <w:t xml:space="preserve"> – признать утратившими силу;</w:t>
      </w:r>
    </w:p>
    <w:p w:rsidR="00687874" w:rsidRPr="00313AB9" w:rsidRDefault="00687874" w:rsidP="00687874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AB9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</w:t>
      </w:r>
      <w:r w:rsidRPr="00313AB9">
        <w:rPr>
          <w:rFonts w:ascii="Times New Roman" w:hAnsi="Times New Roman" w:cs="Times New Roman"/>
          <w:sz w:val="28"/>
          <w:szCs w:val="28"/>
        </w:rPr>
        <w:t>:</w:t>
      </w:r>
    </w:p>
    <w:p w:rsidR="00385EE8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7874">
        <w:rPr>
          <w:rFonts w:ascii="Times New Roman" w:hAnsi="Times New Roman" w:cs="Times New Roman"/>
          <w:sz w:val="28"/>
          <w:szCs w:val="28"/>
        </w:rPr>
        <w:t>в</w:t>
      </w:r>
      <w:r w:rsidR="00687874" w:rsidRPr="00313AB9">
        <w:rPr>
          <w:rFonts w:ascii="Times New Roman" w:hAnsi="Times New Roman" w:cs="Times New Roman"/>
          <w:sz w:val="28"/>
          <w:szCs w:val="28"/>
        </w:rPr>
        <w:t xml:space="preserve"> пункте 3 слова </w:t>
      </w:r>
      <w:r w:rsidR="00687874" w:rsidRPr="00313AB9">
        <w:rPr>
          <w:rFonts w:ascii="Times New Roman" w:hAnsi="Times New Roman" w:cs="Times New Roman"/>
          <w:bCs/>
          <w:sz w:val="28"/>
          <w:szCs w:val="28"/>
        </w:rPr>
        <w:t>"по утвержденным формам справок" заменить словами "по утвержденной Президентом Росс</w:t>
      </w:r>
      <w:r w:rsidR="00687874">
        <w:rPr>
          <w:rFonts w:ascii="Times New Roman" w:hAnsi="Times New Roman" w:cs="Times New Roman"/>
          <w:bCs/>
          <w:sz w:val="28"/>
          <w:szCs w:val="28"/>
        </w:rPr>
        <w:t>ийской Федерации форме справки"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7874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слова «согласно приложениям 1 и 2 к Положению» - исключить;</w:t>
      </w:r>
    </w:p>
    <w:p w:rsidR="00385EE8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приложения 1 и 2 к указанному Положению считать утратившими силу;</w:t>
      </w:r>
    </w:p>
    <w:p w:rsidR="00687874" w:rsidRPr="00313AB9" w:rsidRDefault="00687874" w:rsidP="00687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Постановление вступает в силу со дня подписания.</w:t>
      </w:r>
    </w:p>
    <w:p w:rsidR="00687874" w:rsidRPr="00900483" w:rsidRDefault="00687874" w:rsidP="00687874">
      <w:pPr>
        <w:pStyle w:val="2"/>
        <w:ind w:firstLine="900"/>
      </w:pPr>
      <w:r>
        <w:t>3</w:t>
      </w:r>
      <w:r w:rsidRPr="00900483">
        <w:t xml:space="preserve">.Опубликовать настоящее постановление в общественно-политической газете </w:t>
      </w:r>
      <w:proofErr w:type="spellStart"/>
      <w:r w:rsidRPr="00900483">
        <w:t>Волосовского</w:t>
      </w:r>
      <w:proofErr w:type="spellEnd"/>
      <w:r w:rsidRPr="00900483">
        <w:t xml:space="preserve"> </w:t>
      </w:r>
      <w:r>
        <w:t xml:space="preserve">муниципального </w:t>
      </w:r>
      <w:r w:rsidRPr="00900483">
        <w:t>района «Сельская новь».</w:t>
      </w:r>
    </w:p>
    <w:p w:rsidR="00687874" w:rsidRPr="00900483" w:rsidRDefault="00687874" w:rsidP="00687874">
      <w:pPr>
        <w:pStyle w:val="2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687874" w:rsidRPr="00900483" w:rsidRDefault="00687874" w:rsidP="00687874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7874" w:rsidRPr="00900483" w:rsidRDefault="00687874" w:rsidP="0068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87874" w:rsidRPr="00900483" w:rsidRDefault="00687874" w:rsidP="0068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687874" w:rsidRDefault="00687874" w:rsidP="00687874"/>
    <w:p w:rsidR="00245046" w:rsidRDefault="00245046"/>
    <w:sectPr w:rsidR="00245046" w:rsidSect="001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7874"/>
    <w:rsid w:val="001645E4"/>
    <w:rsid w:val="00245046"/>
    <w:rsid w:val="00385EE8"/>
    <w:rsid w:val="00687874"/>
    <w:rsid w:val="00D1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7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78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6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2015-04-02T15:45:00Z</cp:lastPrinted>
  <dcterms:created xsi:type="dcterms:W3CDTF">2015-04-02T15:14:00Z</dcterms:created>
  <dcterms:modified xsi:type="dcterms:W3CDTF">2015-04-02T15:50:00Z</dcterms:modified>
</cp:coreProperties>
</file>