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49" w:rsidRPr="001A56D2" w:rsidRDefault="00E64349" w:rsidP="00E64349">
      <w:pPr>
        <w:spacing w:after="0" w:line="240" w:lineRule="auto"/>
        <w:jc w:val="right"/>
        <w:rPr>
          <w:rFonts w:ascii="Times New Roman" w:hAnsi="Times New Roman" w:cs="Times New Roman"/>
          <w:sz w:val="24"/>
          <w:szCs w:val="24"/>
        </w:rPr>
      </w:pPr>
      <w:bookmarkStart w:id="0" w:name="_GoBack"/>
      <w:bookmarkEnd w:id="0"/>
      <w:r w:rsidRPr="001A56D2">
        <w:rPr>
          <w:rFonts w:ascii="Times New Roman" w:hAnsi="Times New Roman" w:cs="Times New Roman"/>
          <w:sz w:val="24"/>
          <w:szCs w:val="24"/>
        </w:rPr>
        <w:t>ПРИЛОЖЕНИЕ</w:t>
      </w:r>
    </w:p>
    <w:p w:rsidR="00E64349" w:rsidRPr="001A56D2" w:rsidRDefault="00E64349" w:rsidP="00E64349">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E64349" w:rsidRPr="001A56D2" w:rsidRDefault="00E64349" w:rsidP="00E64349">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E64349" w:rsidRPr="001A56D2" w:rsidRDefault="00E64349" w:rsidP="00E64349">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E64349" w:rsidRPr="001A56D2" w:rsidRDefault="00E64349" w:rsidP="00E64349">
      <w:pPr>
        <w:spacing w:after="0" w:line="240" w:lineRule="auto"/>
        <w:jc w:val="right"/>
        <w:rPr>
          <w:rFonts w:ascii="Times New Roman" w:hAnsi="Times New Roman" w:cs="Times New Roman"/>
          <w:sz w:val="24"/>
          <w:szCs w:val="24"/>
        </w:rPr>
      </w:pPr>
      <w:proofErr w:type="spellStart"/>
      <w:r w:rsidRPr="001A56D2">
        <w:rPr>
          <w:rFonts w:ascii="Times New Roman" w:hAnsi="Times New Roman" w:cs="Times New Roman"/>
          <w:sz w:val="24"/>
          <w:szCs w:val="24"/>
        </w:rPr>
        <w:t>Волосовского</w:t>
      </w:r>
      <w:proofErr w:type="spellEnd"/>
      <w:r w:rsidRPr="001A56D2">
        <w:rPr>
          <w:rFonts w:ascii="Times New Roman" w:hAnsi="Times New Roman" w:cs="Times New Roman"/>
          <w:sz w:val="24"/>
          <w:szCs w:val="24"/>
        </w:rPr>
        <w:t xml:space="preserve"> муниципального района</w:t>
      </w:r>
    </w:p>
    <w:p w:rsidR="00E64349" w:rsidRPr="00AE2979" w:rsidRDefault="00E64349" w:rsidP="00E64349">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E64349" w:rsidRPr="00AE2979" w:rsidRDefault="00E64349" w:rsidP="00E64349">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AE4469">
        <w:rPr>
          <w:rFonts w:ascii="Times New Roman" w:hAnsi="Times New Roman" w:cs="Times New Roman"/>
          <w:sz w:val="24"/>
          <w:szCs w:val="24"/>
        </w:rPr>
        <w:t xml:space="preserve">                        </w:t>
      </w:r>
      <w:r w:rsidRPr="00AE2979">
        <w:rPr>
          <w:rFonts w:ascii="Times New Roman" w:hAnsi="Times New Roman" w:cs="Times New Roman"/>
          <w:sz w:val="24"/>
          <w:szCs w:val="24"/>
        </w:rPr>
        <w:t xml:space="preserve">от </w:t>
      </w:r>
      <w:r w:rsidR="00AE4469">
        <w:rPr>
          <w:rFonts w:ascii="Times New Roman" w:hAnsi="Times New Roman" w:cs="Times New Roman"/>
          <w:sz w:val="24"/>
          <w:szCs w:val="24"/>
        </w:rPr>
        <w:t xml:space="preserve">24.ноября </w:t>
      </w:r>
      <w:r>
        <w:rPr>
          <w:rFonts w:ascii="Times New Roman" w:hAnsi="Times New Roman" w:cs="Times New Roman"/>
          <w:sz w:val="24"/>
          <w:szCs w:val="24"/>
        </w:rPr>
        <w:t>2022</w:t>
      </w:r>
      <w:r w:rsidRPr="00AE2979">
        <w:rPr>
          <w:rFonts w:ascii="Times New Roman" w:hAnsi="Times New Roman" w:cs="Times New Roman"/>
          <w:sz w:val="24"/>
          <w:szCs w:val="24"/>
        </w:rPr>
        <w:t xml:space="preserve"> г. №</w:t>
      </w:r>
      <w:r w:rsidR="00AE4469">
        <w:rPr>
          <w:rFonts w:ascii="Times New Roman" w:hAnsi="Times New Roman" w:cs="Times New Roman"/>
          <w:sz w:val="24"/>
          <w:szCs w:val="24"/>
        </w:rPr>
        <w:t xml:space="preserve">  189 </w:t>
      </w:r>
      <w:r w:rsidRPr="00AE2979">
        <w:rPr>
          <w:rFonts w:ascii="Times New Roman" w:hAnsi="Times New Roman" w:cs="Times New Roman"/>
          <w:sz w:val="24"/>
          <w:szCs w:val="24"/>
        </w:rPr>
        <w:t xml:space="preserve"> </w:t>
      </w:r>
    </w:p>
    <w:p w:rsidR="00E64349" w:rsidRDefault="00E64349" w:rsidP="00E64349">
      <w:pPr>
        <w:spacing w:after="0" w:line="240" w:lineRule="auto"/>
        <w:jc w:val="center"/>
        <w:rPr>
          <w:rFonts w:ascii="Times New Roman" w:hAnsi="Times New Roman" w:cs="Times New Roman"/>
          <w:b/>
          <w:sz w:val="24"/>
          <w:szCs w:val="24"/>
        </w:rPr>
      </w:pPr>
    </w:p>
    <w:p w:rsidR="00E64349" w:rsidRPr="002D4998" w:rsidRDefault="00E64349" w:rsidP="00E643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64349" w:rsidRPr="00BE7509" w:rsidRDefault="00E64349" w:rsidP="00E64349">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ПРАВИЛ</w:t>
      </w:r>
      <w:r>
        <w:rPr>
          <w:rFonts w:ascii="Times New Roman" w:hAnsi="Times New Roman" w:cs="Times New Roman"/>
          <w:b/>
          <w:sz w:val="26"/>
          <w:szCs w:val="26"/>
        </w:rPr>
        <w:t>А</w:t>
      </w:r>
      <w:r w:rsidRPr="00BE7509">
        <w:rPr>
          <w:rFonts w:ascii="Times New Roman" w:hAnsi="Times New Roman" w:cs="Times New Roman"/>
          <w:b/>
          <w:sz w:val="26"/>
          <w:szCs w:val="26"/>
        </w:rPr>
        <w:t xml:space="preserve">                  </w:t>
      </w:r>
    </w:p>
    <w:p w:rsidR="00E64349" w:rsidRDefault="00E64349" w:rsidP="00E64349">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БЛАГОУСТРОЙСТВА ТЕРРИТОРИИ МУНИЦИПАЛЬНОГО ОБРАЗОВАНИЯ КАЛИТИНСКОЕ СЕЛЬСКОЕ ПОСЕЛЕНИЕ ВОЛОСОВСКОГО МУНИЦИПАЛЬНОГО РАЙОНА ЛЕНИНГРАДСКОЙ ОБЛАСТИ</w:t>
      </w:r>
    </w:p>
    <w:p w:rsidR="00E64349" w:rsidRDefault="00E64349" w:rsidP="00E64349">
      <w:pPr>
        <w:spacing w:after="0" w:line="240" w:lineRule="auto"/>
        <w:jc w:val="center"/>
        <w:rPr>
          <w:rFonts w:ascii="Times New Roman" w:hAnsi="Times New Roman" w:cs="Times New Roman"/>
          <w:b/>
          <w:sz w:val="26"/>
          <w:szCs w:val="26"/>
        </w:rPr>
      </w:pPr>
    </w:p>
    <w:p w:rsidR="00E64349" w:rsidRPr="00BE7509" w:rsidRDefault="00E64349" w:rsidP="00E6434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E64349" w:rsidRDefault="00E64349" w:rsidP="00E64349">
      <w:pPr>
        <w:spacing w:after="0" w:line="240" w:lineRule="auto"/>
        <w:jc w:val="center"/>
        <w:rPr>
          <w:rFonts w:ascii="Times New Roman" w:hAnsi="Times New Roman" w:cs="Times New Roman"/>
          <w:b/>
          <w:sz w:val="26"/>
          <w:szCs w:val="26"/>
        </w:rPr>
      </w:pPr>
    </w:p>
    <w:p w:rsidR="00E64349" w:rsidRPr="008E656C" w:rsidRDefault="00E64349" w:rsidP="00E64349">
      <w:pPr>
        <w:pStyle w:val="af6"/>
        <w:numPr>
          <w:ilvl w:val="0"/>
          <w:numId w:val="11"/>
        </w:numPr>
        <w:rPr>
          <w:bCs/>
          <w:color w:val="000000"/>
          <w:sz w:val="26"/>
          <w:szCs w:val="26"/>
        </w:rPr>
      </w:pPr>
      <w:r w:rsidRPr="008E656C">
        <w:rPr>
          <w:bCs/>
          <w:color w:val="000000"/>
          <w:sz w:val="26"/>
          <w:szCs w:val="26"/>
        </w:rPr>
        <w:t>Глава 1. Предмет регулирования настоящих Правил</w:t>
      </w:r>
      <w:r w:rsidRPr="008E656C">
        <w:rPr>
          <w:sz w:val="26"/>
          <w:szCs w:val="26"/>
        </w:rPr>
        <w:t>………………</w:t>
      </w:r>
      <w:r>
        <w:rPr>
          <w:sz w:val="26"/>
          <w:szCs w:val="26"/>
        </w:rPr>
        <w:t>…………….3</w:t>
      </w:r>
    </w:p>
    <w:p w:rsidR="00E64349" w:rsidRDefault="00E64349" w:rsidP="00E64349">
      <w:pPr>
        <w:pStyle w:val="af6"/>
        <w:numPr>
          <w:ilvl w:val="0"/>
          <w:numId w:val="11"/>
        </w:numPr>
        <w:jc w:val="both"/>
        <w:rPr>
          <w:bCs/>
          <w:color w:val="000000"/>
          <w:sz w:val="26"/>
          <w:szCs w:val="26"/>
        </w:rPr>
      </w:pPr>
      <w:r w:rsidRPr="008E656C">
        <w:rPr>
          <w:bCs/>
          <w:color w:val="000000"/>
          <w:sz w:val="26"/>
          <w:szCs w:val="26"/>
        </w:rPr>
        <w:t>Глава 2. Формы и механизмы участия жителей поселения в принятии и реализации решений по благоустройству территории поселения……</w:t>
      </w:r>
      <w:r>
        <w:rPr>
          <w:bCs/>
          <w:color w:val="000000"/>
          <w:sz w:val="26"/>
          <w:szCs w:val="26"/>
        </w:rPr>
        <w:t>…………4</w:t>
      </w:r>
    </w:p>
    <w:p w:rsidR="00E64349" w:rsidRPr="008E656C" w:rsidRDefault="00E64349" w:rsidP="00E64349">
      <w:pPr>
        <w:pStyle w:val="af6"/>
        <w:numPr>
          <w:ilvl w:val="0"/>
          <w:numId w:val="11"/>
        </w:numPr>
        <w:jc w:val="both"/>
        <w:rPr>
          <w:bCs/>
          <w:color w:val="000000"/>
          <w:sz w:val="26"/>
          <w:szCs w:val="26"/>
        </w:rPr>
      </w:pPr>
      <w:r w:rsidRPr="008E656C">
        <w:rPr>
          <w:bCs/>
          <w:spacing w:val="-20"/>
          <w:w w:val="108"/>
          <w:kern w:val="32"/>
          <w:sz w:val="26"/>
          <w:szCs w:val="26"/>
        </w:rPr>
        <w:t>Глава 3. Определение границ прилегающих территорий</w:t>
      </w:r>
      <w:r>
        <w:rPr>
          <w:bCs/>
          <w:spacing w:val="-20"/>
          <w:w w:val="108"/>
          <w:kern w:val="32"/>
          <w:sz w:val="26"/>
          <w:szCs w:val="26"/>
        </w:rPr>
        <w:t>……………………………...7</w:t>
      </w:r>
    </w:p>
    <w:p w:rsidR="00E64349" w:rsidRPr="008E656C" w:rsidRDefault="00E64349" w:rsidP="00E64349">
      <w:pPr>
        <w:pStyle w:val="af6"/>
        <w:numPr>
          <w:ilvl w:val="0"/>
          <w:numId w:val="11"/>
        </w:numPr>
        <w:rPr>
          <w:sz w:val="26"/>
          <w:szCs w:val="26"/>
        </w:rPr>
      </w:pPr>
      <w:r w:rsidRPr="008E656C">
        <w:rPr>
          <w:color w:val="000000"/>
          <w:sz w:val="26"/>
          <w:szCs w:val="26"/>
        </w:rPr>
        <w:t>Глава 4. Общие требования к организации уборки территории поселения…………………………………………………………</w:t>
      </w:r>
      <w:r>
        <w:rPr>
          <w:color w:val="000000"/>
          <w:sz w:val="26"/>
          <w:szCs w:val="26"/>
        </w:rPr>
        <w:t>………………...11</w:t>
      </w:r>
    </w:p>
    <w:p w:rsidR="00E64349" w:rsidRPr="008E656C" w:rsidRDefault="00E64349" w:rsidP="00E64349">
      <w:pPr>
        <w:pStyle w:val="af6"/>
        <w:numPr>
          <w:ilvl w:val="0"/>
          <w:numId w:val="11"/>
        </w:numPr>
        <w:jc w:val="both"/>
        <w:rPr>
          <w:color w:val="000000"/>
          <w:sz w:val="26"/>
          <w:szCs w:val="26"/>
        </w:rPr>
      </w:pPr>
      <w:r w:rsidRPr="008E656C">
        <w:rPr>
          <w:color w:val="000000"/>
          <w:sz w:val="26"/>
          <w:szCs w:val="26"/>
        </w:rPr>
        <w:t xml:space="preserve">Глава 5. Особенности организации уборки территории поселения </w:t>
      </w:r>
      <w:r w:rsidRPr="008E656C">
        <w:rPr>
          <w:color w:val="000000"/>
          <w:sz w:val="26"/>
          <w:szCs w:val="26"/>
        </w:rPr>
        <w:br/>
        <w:t>в зимний период</w:t>
      </w:r>
      <w:r>
        <w:rPr>
          <w:color w:val="000000"/>
          <w:sz w:val="26"/>
          <w:szCs w:val="26"/>
        </w:rPr>
        <w:t>…………………………………………………………………….18</w:t>
      </w:r>
    </w:p>
    <w:p w:rsidR="00E64349" w:rsidRPr="008E656C" w:rsidRDefault="00E64349" w:rsidP="00E64349">
      <w:pPr>
        <w:pStyle w:val="af6"/>
        <w:numPr>
          <w:ilvl w:val="0"/>
          <w:numId w:val="11"/>
        </w:numPr>
        <w:jc w:val="both"/>
        <w:rPr>
          <w:color w:val="000000"/>
          <w:sz w:val="26"/>
          <w:szCs w:val="26"/>
        </w:rPr>
      </w:pPr>
      <w:r w:rsidRPr="008E656C">
        <w:rPr>
          <w:color w:val="000000"/>
          <w:sz w:val="26"/>
          <w:szCs w:val="26"/>
        </w:rPr>
        <w:t xml:space="preserve">Глава 6. Особенности организации уборки территории поселения </w:t>
      </w:r>
      <w:r w:rsidRPr="008E656C">
        <w:rPr>
          <w:color w:val="000000"/>
          <w:sz w:val="26"/>
          <w:szCs w:val="26"/>
        </w:rPr>
        <w:br/>
        <w:t>в летний период</w:t>
      </w:r>
      <w:r>
        <w:rPr>
          <w:color w:val="000000"/>
          <w:sz w:val="26"/>
          <w:szCs w:val="26"/>
        </w:rPr>
        <w:t>……………………………………………………………………..21</w:t>
      </w:r>
    </w:p>
    <w:p w:rsidR="00E64349" w:rsidRPr="0054752B" w:rsidRDefault="00E64349" w:rsidP="00E64349">
      <w:pPr>
        <w:pStyle w:val="af6"/>
        <w:numPr>
          <w:ilvl w:val="0"/>
          <w:numId w:val="11"/>
        </w:numPr>
        <w:jc w:val="both"/>
        <w:rPr>
          <w:color w:val="000000"/>
          <w:sz w:val="26"/>
          <w:szCs w:val="26"/>
        </w:rPr>
      </w:pPr>
      <w:r w:rsidRPr="0054752B">
        <w:rPr>
          <w:color w:val="000000"/>
          <w:sz w:val="26"/>
          <w:szCs w:val="26"/>
        </w:rPr>
        <w:t>Глава 7. Обеспечение надлежащего содержания объектов благоустройства</w:t>
      </w:r>
      <w:r>
        <w:rPr>
          <w:color w:val="000000"/>
          <w:sz w:val="26"/>
          <w:szCs w:val="26"/>
        </w:rPr>
        <w:t>….22</w:t>
      </w:r>
      <w:r w:rsidRPr="0054752B">
        <w:rPr>
          <w:color w:val="000000"/>
          <w:sz w:val="26"/>
          <w:szCs w:val="26"/>
        </w:rPr>
        <w:t xml:space="preserve"> </w:t>
      </w:r>
    </w:p>
    <w:p w:rsidR="00E64349" w:rsidRPr="0054752B" w:rsidRDefault="00E64349" w:rsidP="00E64349">
      <w:pPr>
        <w:pStyle w:val="af6"/>
        <w:widowControl w:val="0"/>
        <w:numPr>
          <w:ilvl w:val="0"/>
          <w:numId w:val="11"/>
        </w:numPr>
        <w:tabs>
          <w:tab w:val="left" w:pos="0"/>
        </w:tabs>
        <w:rPr>
          <w:sz w:val="26"/>
          <w:szCs w:val="26"/>
          <w:lang w:bidi="ru-RU"/>
        </w:rPr>
      </w:pPr>
      <w:r w:rsidRPr="0054752B">
        <w:rPr>
          <w:sz w:val="26"/>
          <w:szCs w:val="26"/>
          <w:lang w:bidi="ru-RU"/>
        </w:rPr>
        <w:t>Глава 8. Благоустройство общественных территорий</w:t>
      </w:r>
      <w:r w:rsidR="00BE2C75">
        <w:rPr>
          <w:sz w:val="26"/>
          <w:szCs w:val="26"/>
          <w:lang w:bidi="ru-RU"/>
        </w:rPr>
        <w:t>……………………………34</w:t>
      </w:r>
    </w:p>
    <w:p w:rsidR="00E64349" w:rsidRPr="00BF4CEA" w:rsidRDefault="00E64349" w:rsidP="00E64349">
      <w:pPr>
        <w:pStyle w:val="af6"/>
        <w:widowControl w:val="0"/>
        <w:numPr>
          <w:ilvl w:val="0"/>
          <w:numId w:val="11"/>
        </w:numPr>
        <w:tabs>
          <w:tab w:val="left" w:pos="0"/>
        </w:tabs>
        <w:rPr>
          <w:sz w:val="26"/>
          <w:szCs w:val="26"/>
          <w:lang w:bidi="ru-RU"/>
        </w:rPr>
      </w:pPr>
      <w:r w:rsidRPr="00BF4CEA">
        <w:rPr>
          <w:sz w:val="26"/>
          <w:szCs w:val="26"/>
          <w:lang w:bidi="ru-RU"/>
        </w:rPr>
        <w:t>Глава 9. Благоустройство  территорий жилой застройки</w:t>
      </w:r>
      <w:r w:rsidR="00BE2C75">
        <w:rPr>
          <w:sz w:val="26"/>
          <w:szCs w:val="26"/>
          <w:lang w:bidi="ru-RU"/>
        </w:rPr>
        <w:t>………………………...35</w:t>
      </w:r>
    </w:p>
    <w:p w:rsidR="00E64349" w:rsidRPr="00BF4CEA" w:rsidRDefault="00E64349" w:rsidP="00E64349">
      <w:pPr>
        <w:pStyle w:val="af6"/>
        <w:widowControl w:val="0"/>
        <w:numPr>
          <w:ilvl w:val="0"/>
          <w:numId w:val="11"/>
        </w:numPr>
        <w:tabs>
          <w:tab w:val="left" w:pos="1327"/>
        </w:tabs>
        <w:rPr>
          <w:color w:val="000000"/>
          <w:sz w:val="26"/>
          <w:szCs w:val="26"/>
          <w:lang w:bidi="ru-RU"/>
        </w:rPr>
      </w:pPr>
      <w:r w:rsidRPr="00BF4CEA">
        <w:rPr>
          <w:color w:val="000000"/>
          <w:sz w:val="26"/>
          <w:szCs w:val="26"/>
          <w:lang w:bidi="ru-RU"/>
        </w:rPr>
        <w:t>Глава 10. Благоустройство общественных территорий рекреационного назначения</w:t>
      </w:r>
      <w:r>
        <w:rPr>
          <w:color w:val="000000"/>
          <w:sz w:val="26"/>
          <w:szCs w:val="26"/>
          <w:lang w:bidi="ru-RU"/>
        </w:rPr>
        <w:t>…………………………………………………………………………...36</w:t>
      </w:r>
    </w:p>
    <w:p w:rsidR="00E64349" w:rsidRPr="00BF4CEA" w:rsidRDefault="00E64349" w:rsidP="00E64349">
      <w:pPr>
        <w:pStyle w:val="af6"/>
        <w:numPr>
          <w:ilvl w:val="0"/>
          <w:numId w:val="11"/>
        </w:numPr>
        <w:jc w:val="both"/>
        <w:rPr>
          <w:color w:val="000000"/>
          <w:sz w:val="26"/>
          <w:szCs w:val="26"/>
        </w:rPr>
      </w:pPr>
      <w:r w:rsidRPr="00BF4CEA">
        <w:rPr>
          <w:color w:val="000000"/>
          <w:sz w:val="26"/>
          <w:szCs w:val="26"/>
        </w:rPr>
        <w:t>Глава 11. Организация пешеходных коммуникаций, в том числе тротуаров, аллей, дорожек, тропинок</w:t>
      </w:r>
      <w:r w:rsidR="00BE2C75">
        <w:rPr>
          <w:color w:val="000000"/>
          <w:sz w:val="26"/>
          <w:szCs w:val="26"/>
        </w:rPr>
        <w:t>…………………………………………………………..38</w:t>
      </w:r>
    </w:p>
    <w:p w:rsidR="00E64349" w:rsidRPr="00BF4CEA" w:rsidRDefault="00E64349" w:rsidP="00E64349">
      <w:pPr>
        <w:pStyle w:val="af6"/>
        <w:widowControl w:val="0"/>
        <w:numPr>
          <w:ilvl w:val="0"/>
          <w:numId w:val="11"/>
        </w:numPr>
        <w:suppressAutoHyphens/>
        <w:autoSpaceDE w:val="0"/>
        <w:jc w:val="both"/>
        <w:rPr>
          <w:color w:val="000000"/>
          <w:sz w:val="26"/>
          <w:szCs w:val="26"/>
        </w:rPr>
      </w:pPr>
      <w:r w:rsidRPr="00BF4CEA">
        <w:rPr>
          <w:bCs/>
          <w:color w:val="000000"/>
          <w:sz w:val="26"/>
          <w:szCs w:val="26"/>
        </w:rPr>
        <w:t xml:space="preserve">Глава 12. Обустройство территории поселения в целях обеспечения беспрепятственного передвижения по ней инвалидов и других </w:t>
      </w:r>
      <w:proofErr w:type="spellStart"/>
      <w:r w:rsidRPr="00BF4CEA">
        <w:rPr>
          <w:bCs/>
          <w:color w:val="000000"/>
          <w:sz w:val="26"/>
          <w:szCs w:val="26"/>
        </w:rPr>
        <w:t>маломобильных</w:t>
      </w:r>
      <w:proofErr w:type="spellEnd"/>
      <w:r w:rsidRPr="00BF4CEA">
        <w:rPr>
          <w:bCs/>
          <w:color w:val="000000"/>
          <w:sz w:val="26"/>
          <w:szCs w:val="26"/>
        </w:rPr>
        <w:t xml:space="preserve"> групп населения</w:t>
      </w:r>
      <w:r w:rsidR="00BE2C75">
        <w:rPr>
          <w:bCs/>
          <w:color w:val="000000"/>
          <w:sz w:val="26"/>
          <w:szCs w:val="26"/>
        </w:rPr>
        <w:t>……………………………………………………………………..40</w:t>
      </w:r>
    </w:p>
    <w:p w:rsidR="00E64349" w:rsidRPr="00BF4CEA" w:rsidRDefault="00E64349" w:rsidP="00E64349">
      <w:pPr>
        <w:pStyle w:val="af6"/>
        <w:numPr>
          <w:ilvl w:val="0"/>
          <w:numId w:val="11"/>
        </w:numPr>
        <w:jc w:val="both"/>
        <w:rPr>
          <w:color w:val="000000"/>
          <w:sz w:val="26"/>
          <w:szCs w:val="26"/>
        </w:rPr>
      </w:pPr>
      <w:r w:rsidRPr="00BF4CEA">
        <w:rPr>
          <w:color w:val="000000"/>
          <w:sz w:val="26"/>
          <w:szCs w:val="26"/>
        </w:rPr>
        <w:t>Глава 13. Детские и спортивные площадки</w:t>
      </w:r>
      <w:r>
        <w:rPr>
          <w:color w:val="000000"/>
          <w:sz w:val="26"/>
          <w:szCs w:val="26"/>
        </w:rPr>
        <w:t>……………………………………….41</w:t>
      </w:r>
    </w:p>
    <w:p w:rsidR="00E64349" w:rsidRPr="00BF4CEA" w:rsidRDefault="00E64349" w:rsidP="00E64349">
      <w:pPr>
        <w:pStyle w:val="af6"/>
        <w:widowControl w:val="0"/>
        <w:numPr>
          <w:ilvl w:val="0"/>
          <w:numId w:val="11"/>
        </w:numPr>
        <w:suppressAutoHyphens/>
        <w:autoSpaceDE w:val="0"/>
        <w:jc w:val="both"/>
        <w:rPr>
          <w:color w:val="000000"/>
          <w:sz w:val="26"/>
          <w:szCs w:val="26"/>
        </w:rPr>
      </w:pPr>
      <w:r w:rsidRPr="00BF4CEA">
        <w:rPr>
          <w:bCs/>
          <w:color w:val="000000"/>
          <w:sz w:val="26"/>
          <w:szCs w:val="26"/>
        </w:rPr>
        <w:t>Глава 14. Парковки (парковочные места)</w:t>
      </w:r>
      <w:r>
        <w:rPr>
          <w:bCs/>
          <w:color w:val="000000"/>
          <w:sz w:val="26"/>
          <w:szCs w:val="26"/>
        </w:rPr>
        <w:t>…………………………………………44</w:t>
      </w:r>
    </w:p>
    <w:p w:rsidR="00E64349" w:rsidRPr="00BF4CEA" w:rsidRDefault="00E64349" w:rsidP="00E64349">
      <w:pPr>
        <w:pStyle w:val="af6"/>
        <w:widowControl w:val="0"/>
        <w:numPr>
          <w:ilvl w:val="0"/>
          <w:numId w:val="11"/>
        </w:numPr>
        <w:suppressAutoHyphens/>
        <w:autoSpaceDE w:val="0"/>
        <w:jc w:val="both"/>
        <w:rPr>
          <w:color w:val="000000"/>
          <w:sz w:val="26"/>
          <w:szCs w:val="26"/>
        </w:rPr>
      </w:pPr>
      <w:r w:rsidRPr="00BF4CEA">
        <w:rPr>
          <w:bCs/>
          <w:color w:val="000000"/>
          <w:sz w:val="26"/>
          <w:szCs w:val="26"/>
        </w:rPr>
        <w:t>Глава 15. Площадки для выгула животных</w:t>
      </w:r>
      <w:r w:rsidR="00BE2C75">
        <w:rPr>
          <w:bCs/>
          <w:color w:val="000000"/>
          <w:sz w:val="26"/>
          <w:szCs w:val="26"/>
        </w:rPr>
        <w:t>……………………………………….47</w:t>
      </w:r>
    </w:p>
    <w:p w:rsidR="00E64349" w:rsidRPr="00BF4CEA" w:rsidRDefault="00E64349" w:rsidP="00E64349">
      <w:pPr>
        <w:pStyle w:val="af6"/>
        <w:numPr>
          <w:ilvl w:val="0"/>
          <w:numId w:val="11"/>
        </w:numPr>
        <w:jc w:val="both"/>
        <w:rPr>
          <w:color w:val="000000"/>
          <w:sz w:val="26"/>
          <w:szCs w:val="26"/>
        </w:rPr>
      </w:pPr>
      <w:r w:rsidRPr="00BF4CEA">
        <w:rPr>
          <w:color w:val="000000"/>
          <w:sz w:val="26"/>
          <w:szCs w:val="26"/>
        </w:rPr>
        <w:t>Глава 16. Прокладка, переустройство, ремонт и содержание подземных коммуникаций на территориях общего пользования</w:t>
      </w:r>
      <w:r w:rsidR="00BE2C75">
        <w:rPr>
          <w:color w:val="000000"/>
          <w:sz w:val="26"/>
          <w:szCs w:val="26"/>
        </w:rPr>
        <w:t>…………………………….48</w:t>
      </w:r>
    </w:p>
    <w:p w:rsidR="00E64349" w:rsidRPr="00BF4CEA" w:rsidRDefault="00E64349" w:rsidP="00E64349">
      <w:pPr>
        <w:pStyle w:val="af6"/>
        <w:numPr>
          <w:ilvl w:val="0"/>
          <w:numId w:val="11"/>
        </w:numPr>
        <w:jc w:val="both"/>
        <w:rPr>
          <w:color w:val="000000"/>
          <w:sz w:val="26"/>
          <w:szCs w:val="26"/>
        </w:rPr>
      </w:pPr>
      <w:r w:rsidRPr="00BF4CEA">
        <w:rPr>
          <w:color w:val="000000"/>
          <w:sz w:val="26"/>
          <w:szCs w:val="26"/>
        </w:rPr>
        <w:t>Глава 17. Посадка зелёных насаждений</w:t>
      </w:r>
      <w:r w:rsidR="00BE2C75">
        <w:rPr>
          <w:color w:val="000000"/>
          <w:sz w:val="26"/>
          <w:szCs w:val="26"/>
        </w:rPr>
        <w:t>…………………………………………...53</w:t>
      </w:r>
    </w:p>
    <w:p w:rsidR="00E64349" w:rsidRPr="00BF4CEA" w:rsidRDefault="00E64349" w:rsidP="00E64349">
      <w:pPr>
        <w:pStyle w:val="af6"/>
        <w:numPr>
          <w:ilvl w:val="0"/>
          <w:numId w:val="11"/>
        </w:numPr>
        <w:jc w:val="both"/>
        <w:rPr>
          <w:color w:val="000000"/>
          <w:sz w:val="26"/>
          <w:szCs w:val="26"/>
          <w:vertAlign w:val="superscript"/>
        </w:rPr>
      </w:pPr>
      <w:r w:rsidRPr="00BF4CEA">
        <w:rPr>
          <w:color w:val="000000"/>
          <w:sz w:val="26"/>
          <w:szCs w:val="26"/>
        </w:rPr>
        <w:t>Глава 18. Охрана и содержание зелёных насаждений</w:t>
      </w:r>
      <w:r>
        <w:rPr>
          <w:color w:val="000000"/>
          <w:sz w:val="26"/>
          <w:szCs w:val="26"/>
        </w:rPr>
        <w:t>…………………………....54</w:t>
      </w:r>
    </w:p>
    <w:p w:rsidR="00E64349" w:rsidRPr="00BF4CEA" w:rsidRDefault="00E64349" w:rsidP="00E64349">
      <w:pPr>
        <w:pStyle w:val="af6"/>
        <w:numPr>
          <w:ilvl w:val="0"/>
          <w:numId w:val="11"/>
        </w:numPr>
        <w:jc w:val="both"/>
        <w:rPr>
          <w:color w:val="000000"/>
          <w:sz w:val="26"/>
          <w:szCs w:val="26"/>
        </w:rPr>
      </w:pPr>
      <w:r w:rsidRPr="00BF4CEA">
        <w:rPr>
          <w:color w:val="000000"/>
          <w:sz w:val="26"/>
          <w:szCs w:val="26"/>
        </w:rPr>
        <w:t>Глава 19. Восстановление зелёных насаждений</w:t>
      </w:r>
      <w:r w:rsidR="00BE2C75">
        <w:rPr>
          <w:color w:val="000000"/>
          <w:sz w:val="26"/>
          <w:szCs w:val="26"/>
        </w:rPr>
        <w:t>………………………………….56</w:t>
      </w:r>
    </w:p>
    <w:p w:rsidR="00E64349" w:rsidRPr="00BF4CEA" w:rsidRDefault="00E64349" w:rsidP="00E64349">
      <w:pPr>
        <w:pStyle w:val="af6"/>
        <w:numPr>
          <w:ilvl w:val="0"/>
          <w:numId w:val="11"/>
        </w:numPr>
        <w:jc w:val="both"/>
        <w:rPr>
          <w:rFonts w:eastAsia="Calibri"/>
          <w:color w:val="000000"/>
          <w:sz w:val="26"/>
          <w:szCs w:val="26"/>
        </w:rPr>
      </w:pPr>
      <w:r w:rsidRPr="00BF4CEA">
        <w:rPr>
          <w:rFonts w:eastAsia="Calibri"/>
          <w:color w:val="000000"/>
          <w:sz w:val="26"/>
          <w:szCs w:val="26"/>
        </w:rPr>
        <w:t>Глава 20. Мероприятия по выявлению карантинных, ядовитых и сорных растений, борьбе с ними, локализации, ликвидации их очагов</w:t>
      </w:r>
      <w:r>
        <w:rPr>
          <w:rFonts w:eastAsia="Calibri"/>
          <w:color w:val="000000"/>
          <w:sz w:val="26"/>
          <w:szCs w:val="26"/>
        </w:rPr>
        <w:t>…………………56</w:t>
      </w:r>
    </w:p>
    <w:p w:rsidR="00E64349" w:rsidRPr="00BF4CEA" w:rsidRDefault="00E64349" w:rsidP="00E64349">
      <w:pPr>
        <w:pStyle w:val="af6"/>
        <w:numPr>
          <w:ilvl w:val="0"/>
          <w:numId w:val="11"/>
        </w:numPr>
        <w:jc w:val="both"/>
        <w:rPr>
          <w:bCs/>
          <w:color w:val="000000"/>
          <w:sz w:val="26"/>
          <w:szCs w:val="26"/>
        </w:rPr>
      </w:pPr>
      <w:r w:rsidRPr="00BF4CEA">
        <w:rPr>
          <w:bCs/>
          <w:color w:val="000000"/>
          <w:sz w:val="26"/>
          <w:szCs w:val="26"/>
        </w:rPr>
        <w:t>Глава 21. Места (площадки) накопления твердых коммунальных отходов</w:t>
      </w:r>
      <w:r>
        <w:rPr>
          <w:bCs/>
          <w:color w:val="000000"/>
          <w:sz w:val="26"/>
          <w:szCs w:val="26"/>
        </w:rPr>
        <w:t>……57</w:t>
      </w:r>
    </w:p>
    <w:p w:rsidR="00E64349" w:rsidRPr="00BF4CEA" w:rsidRDefault="00E64349" w:rsidP="00E64349">
      <w:pPr>
        <w:pStyle w:val="af6"/>
        <w:numPr>
          <w:ilvl w:val="0"/>
          <w:numId w:val="11"/>
        </w:numPr>
        <w:autoSpaceDE w:val="0"/>
        <w:autoSpaceDN w:val="0"/>
        <w:adjustRightInd w:val="0"/>
        <w:rPr>
          <w:rFonts w:ascii="TimesNewRomanPS-BoldMT" w:hAnsi="TimesNewRomanPS-BoldMT"/>
          <w:bCs/>
          <w:color w:val="000000"/>
          <w:sz w:val="26"/>
          <w:szCs w:val="26"/>
        </w:rPr>
      </w:pPr>
      <w:r w:rsidRPr="00BF4CEA">
        <w:rPr>
          <w:bCs/>
          <w:color w:val="000000"/>
          <w:sz w:val="26"/>
          <w:szCs w:val="26"/>
        </w:rPr>
        <w:t>Глава 22</w:t>
      </w:r>
      <w:r w:rsidRPr="00BF4CEA">
        <w:rPr>
          <w:rFonts w:ascii="TimesNewRomanPS-BoldMT" w:hAnsi="TimesNewRomanPS-BoldMT"/>
          <w:bCs/>
          <w:color w:val="000000"/>
          <w:sz w:val="26"/>
          <w:szCs w:val="26"/>
        </w:rPr>
        <w:t>. Требования к содержанию животных</w:t>
      </w:r>
      <w:r>
        <w:rPr>
          <w:rFonts w:asciiTheme="minorHAnsi" w:hAnsiTheme="minorHAnsi"/>
          <w:bCs/>
          <w:color w:val="000000"/>
          <w:sz w:val="26"/>
          <w:szCs w:val="26"/>
        </w:rPr>
        <w:t>…………………………………………………</w:t>
      </w:r>
      <w:r w:rsidR="00BE2C75">
        <w:rPr>
          <w:rFonts w:asciiTheme="minorHAnsi" w:hAnsiTheme="minorHAnsi"/>
          <w:bCs/>
          <w:color w:val="000000"/>
          <w:sz w:val="26"/>
          <w:szCs w:val="26"/>
        </w:rPr>
        <w:t>60</w:t>
      </w:r>
    </w:p>
    <w:p w:rsidR="00E64349" w:rsidRPr="00BF4CEA" w:rsidRDefault="00E64349" w:rsidP="00E64349">
      <w:pPr>
        <w:pStyle w:val="af6"/>
        <w:widowControl w:val="0"/>
        <w:numPr>
          <w:ilvl w:val="0"/>
          <w:numId w:val="11"/>
        </w:numPr>
        <w:suppressAutoHyphens/>
        <w:autoSpaceDE w:val="0"/>
        <w:jc w:val="both"/>
        <w:rPr>
          <w:color w:val="000000"/>
          <w:sz w:val="26"/>
          <w:szCs w:val="26"/>
        </w:rPr>
      </w:pPr>
      <w:r w:rsidRPr="00BF4CEA">
        <w:rPr>
          <w:color w:val="000000"/>
          <w:sz w:val="26"/>
          <w:szCs w:val="26"/>
        </w:rPr>
        <w:lastRenderedPageBreak/>
        <w:t>Глава 23. Праздничное оформление территории поселения</w:t>
      </w:r>
      <w:r>
        <w:rPr>
          <w:color w:val="000000"/>
          <w:sz w:val="26"/>
          <w:szCs w:val="26"/>
        </w:rPr>
        <w:t>…………………….61</w:t>
      </w:r>
    </w:p>
    <w:p w:rsidR="00E64349" w:rsidRDefault="00E64349" w:rsidP="00E64349">
      <w:pPr>
        <w:pStyle w:val="af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F4CEA">
        <w:rPr>
          <w:sz w:val="26"/>
          <w:szCs w:val="26"/>
        </w:rPr>
        <w:t xml:space="preserve">Глава 24. Контроль за исполнением Правил и ответственность </w:t>
      </w:r>
      <w:proofErr w:type="gramStart"/>
      <w:r w:rsidRPr="00BF4CEA">
        <w:rPr>
          <w:sz w:val="26"/>
          <w:szCs w:val="26"/>
        </w:rPr>
        <w:t>за</w:t>
      </w:r>
      <w:proofErr w:type="gramEnd"/>
      <w:r w:rsidRPr="00BF4CEA">
        <w:rPr>
          <w:sz w:val="26"/>
          <w:szCs w:val="26"/>
        </w:rPr>
        <w:t xml:space="preserve"> </w:t>
      </w:r>
      <w:proofErr w:type="gramStart"/>
      <w:r w:rsidRPr="00BF4CEA">
        <w:rPr>
          <w:sz w:val="26"/>
          <w:szCs w:val="26"/>
        </w:rPr>
        <w:t>их</w:t>
      </w:r>
      <w:proofErr w:type="gramEnd"/>
      <w:r w:rsidRPr="00BF4CEA">
        <w:rPr>
          <w:sz w:val="26"/>
          <w:szCs w:val="26"/>
        </w:rPr>
        <w:t xml:space="preserve"> </w:t>
      </w:r>
    </w:p>
    <w:p w:rsidR="00E64349" w:rsidRPr="00BF4CEA" w:rsidRDefault="00E64349" w:rsidP="00E6434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Pr>
          <w:sz w:val="26"/>
          <w:szCs w:val="26"/>
        </w:rPr>
        <w:t>н</w:t>
      </w:r>
      <w:r w:rsidRPr="00BF4CEA">
        <w:rPr>
          <w:sz w:val="26"/>
          <w:szCs w:val="26"/>
        </w:rPr>
        <w:t>арушение</w:t>
      </w:r>
      <w:r>
        <w:rPr>
          <w:sz w:val="26"/>
          <w:szCs w:val="26"/>
        </w:rPr>
        <w:t>…</w:t>
      </w:r>
      <w:r w:rsidR="00BE2C75">
        <w:rPr>
          <w:sz w:val="26"/>
          <w:szCs w:val="26"/>
        </w:rPr>
        <w:t>………………………………………………………………………...63</w:t>
      </w:r>
    </w:p>
    <w:p w:rsidR="00E64349" w:rsidRPr="00BF4CEA" w:rsidRDefault="00E64349" w:rsidP="00E64349">
      <w:pPr>
        <w:pStyle w:val="af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F4CEA">
        <w:rPr>
          <w:sz w:val="26"/>
          <w:szCs w:val="26"/>
        </w:rPr>
        <w:t>Приложение 1</w:t>
      </w:r>
      <w:r>
        <w:rPr>
          <w:sz w:val="26"/>
          <w:szCs w:val="26"/>
        </w:rPr>
        <w:t>……………………………………………………………………….64</w:t>
      </w:r>
    </w:p>
    <w:p w:rsidR="00E64349" w:rsidRPr="00BF4CEA" w:rsidRDefault="00E64349" w:rsidP="00E64349">
      <w:pPr>
        <w:pStyle w:val="af6"/>
        <w:numPr>
          <w:ilvl w:val="0"/>
          <w:numId w:val="11"/>
        </w:numPr>
        <w:jc w:val="both"/>
        <w:rPr>
          <w:bCs/>
          <w:color w:val="000000"/>
          <w:sz w:val="26"/>
          <w:szCs w:val="26"/>
        </w:rPr>
      </w:pPr>
      <w:r w:rsidRPr="00BF4CEA">
        <w:rPr>
          <w:bCs/>
          <w:color w:val="000000"/>
          <w:sz w:val="26"/>
          <w:szCs w:val="26"/>
        </w:rPr>
        <w:t>Приложение 2</w:t>
      </w:r>
      <w:r w:rsidR="00BE2C75">
        <w:rPr>
          <w:bCs/>
          <w:color w:val="000000"/>
          <w:sz w:val="26"/>
          <w:szCs w:val="26"/>
        </w:rPr>
        <w:t>……………………………………………………………………….67</w:t>
      </w:r>
    </w:p>
    <w:p w:rsidR="00E64349" w:rsidRPr="00BF4CEA" w:rsidRDefault="00E64349" w:rsidP="00E64349">
      <w:pPr>
        <w:pStyle w:val="af6"/>
        <w:numPr>
          <w:ilvl w:val="0"/>
          <w:numId w:val="11"/>
        </w:numPr>
        <w:jc w:val="both"/>
        <w:rPr>
          <w:bCs/>
          <w:color w:val="000000"/>
          <w:sz w:val="26"/>
          <w:szCs w:val="26"/>
        </w:rPr>
      </w:pPr>
      <w:r w:rsidRPr="00BF4CEA">
        <w:rPr>
          <w:bCs/>
          <w:color w:val="000000"/>
          <w:sz w:val="26"/>
          <w:szCs w:val="26"/>
        </w:rPr>
        <w:t>Приложение 3</w:t>
      </w:r>
      <w:r>
        <w:rPr>
          <w:bCs/>
          <w:color w:val="000000"/>
          <w:sz w:val="26"/>
          <w:szCs w:val="26"/>
        </w:rPr>
        <w:t>……………………………………………………………………….68</w:t>
      </w:r>
    </w:p>
    <w:p w:rsidR="00E64349" w:rsidRPr="008E656C" w:rsidRDefault="00E64349" w:rsidP="00E64349">
      <w:pPr>
        <w:autoSpaceDE w:val="0"/>
        <w:autoSpaceDN w:val="0"/>
        <w:adjustRightInd w:val="0"/>
        <w:rPr>
          <w:rFonts w:ascii="Times New Roman" w:hAnsi="Times New Roman" w:cs="Times New Roman"/>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rFonts w:ascii="Times New Roman" w:eastAsia="Times New Roman" w:hAnsi="Times New Roman"/>
          <w:b/>
          <w:bCs/>
          <w:color w:val="000000"/>
          <w:sz w:val="26"/>
          <w:szCs w:val="26"/>
        </w:rPr>
      </w:pPr>
    </w:p>
    <w:p w:rsidR="00E64349" w:rsidRDefault="00E64349" w:rsidP="00E64349">
      <w:pPr>
        <w:spacing w:after="0" w:line="240" w:lineRule="auto"/>
        <w:jc w:val="center"/>
        <w:rPr>
          <w:b/>
          <w:bCs/>
          <w:color w:val="000000"/>
          <w:sz w:val="26"/>
          <w:szCs w:val="26"/>
        </w:rPr>
      </w:pPr>
      <w:r w:rsidRPr="00BF4CEA">
        <w:rPr>
          <w:rFonts w:ascii="Times New Roman" w:eastAsia="Times New Roman" w:hAnsi="Times New Roman"/>
          <w:b/>
          <w:bCs/>
          <w:color w:val="000000"/>
          <w:sz w:val="26"/>
          <w:szCs w:val="26"/>
        </w:rPr>
        <w:lastRenderedPageBreak/>
        <w:t>Глава 1. Предмет регулирования настоящих Прави</w:t>
      </w:r>
      <w:r w:rsidRPr="00BF4CEA">
        <w:rPr>
          <w:b/>
          <w:bCs/>
          <w:color w:val="000000"/>
          <w:sz w:val="26"/>
          <w:szCs w:val="26"/>
        </w:rPr>
        <w:t>л</w:t>
      </w:r>
    </w:p>
    <w:p w:rsidR="00E64349" w:rsidRPr="00BF4CEA" w:rsidRDefault="00E64349" w:rsidP="00E64349">
      <w:pPr>
        <w:spacing w:after="0" w:line="240" w:lineRule="auto"/>
        <w:jc w:val="center"/>
        <w:rPr>
          <w:rFonts w:ascii="Times New Roman" w:hAnsi="Times New Roman" w:cs="Times New Roman"/>
          <w:b/>
          <w:sz w:val="26"/>
          <w:szCs w:val="26"/>
        </w:rPr>
      </w:pPr>
    </w:p>
    <w:p w:rsidR="00E64349" w:rsidRPr="00BE7509" w:rsidRDefault="00E64349" w:rsidP="00E64349">
      <w:pPr>
        <w:spacing w:after="0" w:line="240" w:lineRule="auto"/>
        <w:ind w:firstLine="567"/>
        <w:jc w:val="both"/>
        <w:rPr>
          <w:rFonts w:ascii="Times New Roman" w:eastAsia="Times New Roman" w:hAnsi="Times New Roman"/>
          <w:color w:val="000000"/>
          <w:sz w:val="26"/>
          <w:szCs w:val="26"/>
          <w:lang w:eastAsia="ar-SA"/>
        </w:rPr>
      </w:pPr>
      <w:r w:rsidRPr="00BE7509">
        <w:rPr>
          <w:rFonts w:ascii="Times New Roman" w:eastAsia="Times New Roman" w:hAnsi="Times New Roman"/>
          <w:color w:val="000000"/>
          <w:sz w:val="26"/>
          <w:szCs w:val="26"/>
          <w:lang w:eastAsia="ar-SA"/>
        </w:rPr>
        <w:t xml:space="preserve">1.1. </w:t>
      </w:r>
      <w:proofErr w:type="gramStart"/>
      <w:r w:rsidRPr="00BE7509">
        <w:rPr>
          <w:rFonts w:ascii="Times New Roman" w:eastAsia="Times New Roman" w:hAnsi="Times New Roman"/>
          <w:color w:val="000000"/>
          <w:sz w:val="26"/>
          <w:szCs w:val="26"/>
          <w:lang w:eastAsia="ar-SA"/>
        </w:rPr>
        <w:t xml:space="preserve">Правила благоустройства территории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w:t>
      </w:r>
      <w:proofErr w:type="gramEnd"/>
      <w:r w:rsidRPr="00BE7509">
        <w:rPr>
          <w:rFonts w:ascii="Times New Roman" w:eastAsia="Times New Roman" w:hAnsi="Times New Roman"/>
          <w:color w:val="000000"/>
          <w:sz w:val="26"/>
          <w:szCs w:val="26"/>
          <w:lang w:eastAsia="ar-SA"/>
        </w:rPr>
        <w:t xml:space="preserve"> № 1042/</w:t>
      </w:r>
      <w:proofErr w:type="spellStart"/>
      <w:proofErr w:type="gramStart"/>
      <w:r w:rsidRPr="00BE7509">
        <w:rPr>
          <w:rFonts w:ascii="Times New Roman" w:eastAsia="Times New Roman" w:hAnsi="Times New Roman"/>
          <w:color w:val="000000"/>
          <w:sz w:val="26"/>
          <w:szCs w:val="26"/>
          <w:lang w:eastAsia="ar-SA"/>
        </w:rPr>
        <w:t>пр</w:t>
      </w:r>
      <w:proofErr w:type="spellEnd"/>
      <w:proofErr w:type="gramEnd"/>
      <w:r w:rsidRPr="00BE7509">
        <w:rPr>
          <w:rFonts w:ascii="Times New Roman" w:eastAsia="Times New Roman" w:hAnsi="Times New Roman"/>
          <w:color w:val="000000"/>
          <w:sz w:val="26"/>
          <w:szCs w:val="26"/>
          <w:lang w:eastAsia="ar-SA"/>
        </w:rPr>
        <w:t xml:space="preserve">, Уставом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иными нормативными правовыми актами, сводами правил, национальными стандартами, отраслевыми нормами.</w:t>
      </w:r>
    </w:p>
    <w:p w:rsidR="00E64349" w:rsidRPr="00BE7509" w:rsidRDefault="00E64349" w:rsidP="00E64349">
      <w:pPr>
        <w:widowControl w:val="0"/>
        <w:suppressAutoHyphens/>
        <w:autoSpaceDE w:val="0"/>
        <w:spacing w:after="0" w:line="240" w:lineRule="auto"/>
        <w:ind w:firstLine="567"/>
        <w:jc w:val="both"/>
        <w:rPr>
          <w:rFonts w:ascii="Times New Roman" w:eastAsia="Times New Roman" w:hAnsi="Times New Roman"/>
          <w:bCs/>
          <w:color w:val="000000"/>
          <w:sz w:val="26"/>
          <w:szCs w:val="26"/>
          <w:lang w:eastAsia="ar-SA"/>
        </w:rPr>
      </w:pPr>
      <w:r w:rsidRPr="00BE7509">
        <w:rPr>
          <w:rFonts w:ascii="Times New Roman" w:eastAsia="Times New Roman" w:hAnsi="Times New Roman"/>
          <w:bCs/>
          <w:color w:val="000000"/>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64349" w:rsidRPr="00BE7509" w:rsidRDefault="00E64349" w:rsidP="00E64349">
      <w:pPr>
        <w:autoSpaceDE w:val="0"/>
        <w:autoSpaceDN w:val="0"/>
        <w:adjustRightInd w:val="0"/>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1.3. 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E64349" w:rsidRPr="00BE7509" w:rsidRDefault="00E64349" w:rsidP="00E64349">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lang w:eastAsia="ar-SA"/>
        </w:rPr>
        <w:t xml:space="preserve">1.4. </w:t>
      </w:r>
      <w:bookmarkStart w:id="1" w:name="3"/>
      <w:bookmarkEnd w:id="1"/>
      <w:r w:rsidRPr="00BE7509">
        <w:rPr>
          <w:rFonts w:ascii="Times New Roman" w:eastAsia="Times New Roman" w:hAnsi="Times New Roman"/>
          <w:color w:val="000000"/>
          <w:sz w:val="26"/>
          <w:szCs w:val="26"/>
        </w:rPr>
        <w:t>В настоящих Правилах используются следующие основные понятия:</w:t>
      </w:r>
    </w:p>
    <w:p w:rsidR="00E64349" w:rsidRPr="00BE7509" w:rsidRDefault="00E64349" w:rsidP="00E64349">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64349" w:rsidRPr="00BE7509" w:rsidRDefault="00E64349" w:rsidP="00E64349">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E7509">
        <w:rPr>
          <w:rFonts w:ascii="Times New Roman" w:eastAsia="Times New Roman" w:hAnsi="Times New Roman"/>
          <w:color w:val="000000"/>
          <w:sz w:val="26"/>
          <w:szCs w:val="26"/>
        </w:rPr>
        <w:t>границы</w:t>
      </w:r>
      <w:proofErr w:type="gramEnd"/>
      <w:r w:rsidRPr="00BE7509">
        <w:rPr>
          <w:rFonts w:ascii="Times New Roman" w:eastAsia="Times New Roman" w:hAnsi="Times New Roman"/>
          <w:color w:val="000000"/>
          <w:sz w:val="26"/>
          <w:szCs w:val="26"/>
        </w:rPr>
        <w:t xml:space="preserve"> которой определены Правилами в соответствии с порядком, установленным Областным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w:t>
      </w:r>
    </w:p>
    <w:p w:rsidR="00E64349" w:rsidRPr="00BE7509" w:rsidRDefault="00E64349" w:rsidP="00E64349">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64349" w:rsidRPr="00BE7509" w:rsidRDefault="00E64349" w:rsidP="00E64349">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lastRenderedPageBreak/>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64349" w:rsidRPr="00BE7509" w:rsidRDefault="00E64349" w:rsidP="00E64349">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уполномоченный орган – Администрация поселения;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64349" w:rsidRPr="00BE7509" w:rsidRDefault="00E64349" w:rsidP="00E64349">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1.5.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64349" w:rsidRPr="00BE7509" w:rsidRDefault="00E64349" w:rsidP="00E64349">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1.6. Настоящие Правила не распространяются на отношения, связанные:</w:t>
      </w:r>
    </w:p>
    <w:p w:rsidR="00E64349" w:rsidRPr="00BE7509" w:rsidRDefault="00E64349" w:rsidP="00E64349">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64349" w:rsidRPr="00BE7509" w:rsidRDefault="00E64349" w:rsidP="00E64349">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64349" w:rsidRPr="00BE7509" w:rsidRDefault="00E64349" w:rsidP="00E64349">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E64349" w:rsidRPr="00BE7509" w:rsidRDefault="00E64349" w:rsidP="00E64349">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4) с размещением и эксплуатацией объектов наружной рекламы и информации.</w:t>
      </w:r>
    </w:p>
    <w:p w:rsidR="00E64349" w:rsidRPr="00BE7509" w:rsidRDefault="00E64349" w:rsidP="00E64349">
      <w:pPr>
        <w:tabs>
          <w:tab w:val="left" w:pos="0"/>
        </w:tabs>
        <w:spacing w:after="0" w:line="240" w:lineRule="auto"/>
        <w:ind w:firstLine="709"/>
        <w:jc w:val="center"/>
        <w:rPr>
          <w:b/>
          <w:sz w:val="26"/>
          <w:szCs w:val="26"/>
        </w:rPr>
      </w:pPr>
    </w:p>
    <w:p w:rsidR="00E64349" w:rsidRDefault="00E64349" w:rsidP="00E64349">
      <w:pPr>
        <w:spacing w:after="0" w:line="240" w:lineRule="auto"/>
        <w:ind w:firstLine="567"/>
        <w:jc w:val="both"/>
        <w:rPr>
          <w:rFonts w:ascii="Times New Roman" w:eastAsia="Times New Roman" w:hAnsi="Times New Roman"/>
          <w:b/>
          <w:bCs/>
          <w:color w:val="000000"/>
          <w:sz w:val="26"/>
          <w:szCs w:val="26"/>
        </w:rPr>
      </w:pPr>
      <w:r w:rsidRPr="00BE7509">
        <w:rPr>
          <w:rFonts w:ascii="Times New Roman" w:eastAsia="Times New Roman" w:hAnsi="Times New Roman"/>
          <w:b/>
          <w:bCs/>
          <w:color w:val="000000"/>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2" w:name="_Hlk5026116"/>
      <w:r w:rsidRPr="00BE7509">
        <w:rPr>
          <w:rFonts w:ascii="Times New Roman" w:eastAsia="Times New Roman" w:hAnsi="Times New Roman"/>
          <w:b/>
          <w:bCs/>
          <w:color w:val="000000"/>
          <w:sz w:val="26"/>
          <w:szCs w:val="26"/>
        </w:rPr>
        <w:t xml:space="preserve">поселения </w:t>
      </w:r>
      <w:bookmarkEnd w:id="2"/>
    </w:p>
    <w:p w:rsidR="00E64349" w:rsidRPr="00BE7509" w:rsidRDefault="00E64349" w:rsidP="00E64349">
      <w:pPr>
        <w:spacing w:after="0" w:line="240" w:lineRule="auto"/>
        <w:ind w:firstLine="567"/>
        <w:jc w:val="both"/>
        <w:rPr>
          <w:rFonts w:ascii="Times New Roman" w:eastAsia="Times New Roman" w:hAnsi="Times New Roman"/>
          <w:b/>
          <w:bCs/>
          <w:color w:val="000000"/>
          <w:sz w:val="26"/>
          <w:szCs w:val="26"/>
        </w:rPr>
      </w:pP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совместное определение целей и задач по развитию территории, инвентаризация проблем и потенциалов среды;</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определение основных видов активностей, функциональных зон и их взаимного расположения на выбранной территории;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в выборе типов покрытий с учетом функционального зонирования территории;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озеленения;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освещения и осветительного оборудования;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 участие в разработке проекта, обсуждение решений с архитекторами, проектировщиками и другими профильными специалистами;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2.3. Информирование осуществляется: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w:t>
      </w:r>
      <w:r w:rsidRPr="00BE7509">
        <w:rPr>
          <w:rFonts w:ascii="Times New Roman" w:eastAsia="Times New Roman" w:hAnsi="Times New Roman"/>
          <w:color w:val="000000"/>
          <w:sz w:val="26"/>
          <w:szCs w:val="26"/>
        </w:rPr>
        <w:t xml:space="preserve">на официальном сайте администрации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rPr>
        <w:t xml:space="preserve"> в информационно-телекоммуникационной сети «Интернет» по адресу: http://калитинское</w:t>
      </w:r>
      <w:proofErr w:type="gramStart"/>
      <w:r w:rsidRPr="00BE7509">
        <w:rPr>
          <w:rFonts w:ascii="Times New Roman" w:eastAsia="Times New Roman" w:hAnsi="Times New Roman"/>
          <w:color w:val="000000"/>
          <w:sz w:val="26"/>
          <w:szCs w:val="26"/>
        </w:rPr>
        <w:t>.р</w:t>
      </w:r>
      <w:proofErr w:type="gramEnd"/>
      <w:r w:rsidRPr="00BE7509">
        <w:rPr>
          <w:rFonts w:ascii="Times New Roman" w:eastAsia="Times New Roman" w:hAnsi="Times New Roman"/>
          <w:color w:val="000000"/>
          <w:sz w:val="26"/>
          <w:szCs w:val="26"/>
        </w:rPr>
        <w:t>ф/</w:t>
      </w:r>
      <w:r w:rsidRPr="00BE7509">
        <w:rPr>
          <w:rFonts w:eastAsia="Times New Roman" w:cs="Calibri"/>
          <w:color w:val="000000"/>
          <w:sz w:val="26"/>
          <w:szCs w:val="26"/>
        </w:rPr>
        <w:t xml:space="preserve"> </w:t>
      </w:r>
      <w:r w:rsidRPr="00BE7509">
        <w:rPr>
          <w:rFonts w:ascii="Times New Roman" w:eastAsia="Times New Roman" w:hAnsi="Times New Roman"/>
          <w:bCs/>
          <w:color w:val="000000"/>
          <w:sz w:val="26"/>
          <w:szCs w:val="26"/>
        </w:rPr>
        <w:t xml:space="preserve">и иных </w:t>
      </w:r>
      <w:proofErr w:type="spellStart"/>
      <w:r w:rsidRPr="00BE7509">
        <w:rPr>
          <w:rFonts w:ascii="Times New Roman" w:eastAsia="Times New Roman" w:hAnsi="Times New Roman"/>
          <w:bCs/>
          <w:color w:val="000000"/>
          <w:sz w:val="26"/>
          <w:szCs w:val="26"/>
        </w:rPr>
        <w:t>интернет-ресурсах</w:t>
      </w:r>
      <w:proofErr w:type="spellEnd"/>
      <w:r w:rsidRPr="00BE7509">
        <w:rPr>
          <w:rFonts w:ascii="Times New Roman" w:eastAsia="Times New Roman" w:hAnsi="Times New Roman"/>
          <w:bCs/>
          <w:color w:val="000000"/>
          <w:sz w:val="26"/>
          <w:szCs w:val="26"/>
        </w:rPr>
        <w:t>;</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средствах массовой информации;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E7509">
        <w:rPr>
          <w:rFonts w:ascii="Times New Roman" w:eastAsia="Times New Roman" w:hAnsi="Times New Roman"/>
          <w:color w:val="000000"/>
          <w:sz w:val="26"/>
          <w:szCs w:val="26"/>
        </w:rPr>
        <w:t xml:space="preserve"> образования, здравоохранения, культуры, физической культуры и спорта, социального обслуживания населения</w:t>
      </w:r>
      <w:r w:rsidRPr="00BE7509">
        <w:rPr>
          <w:rFonts w:ascii="Times New Roman" w:eastAsia="Times New Roman" w:hAnsi="Times New Roman"/>
          <w:bCs/>
          <w:color w:val="000000"/>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социальных сетях;</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на собраниях граждан.</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2.6. Механизмы общественного участия: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проектов по благоустройству в интерактивном формате с применением современных групповых методов работы;</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анкетирование, опросы, интервьюирование, картирование, проведение </w:t>
      </w:r>
      <w:proofErr w:type="spellStart"/>
      <w:proofErr w:type="gramStart"/>
      <w:r w:rsidRPr="00BE7509">
        <w:rPr>
          <w:rFonts w:ascii="Times New Roman" w:eastAsia="Times New Roman" w:hAnsi="Times New Roman"/>
          <w:bCs/>
          <w:color w:val="000000"/>
          <w:sz w:val="26"/>
          <w:szCs w:val="26"/>
        </w:rPr>
        <w:t>фокус-групп</w:t>
      </w:r>
      <w:proofErr w:type="spellEnd"/>
      <w:proofErr w:type="gramEnd"/>
      <w:r w:rsidRPr="00BE7509">
        <w:rPr>
          <w:rFonts w:ascii="Times New Roman" w:eastAsia="Times New Roman" w:hAnsi="Times New Roman"/>
          <w:bCs/>
          <w:color w:val="000000"/>
          <w:sz w:val="26"/>
          <w:szCs w:val="26"/>
        </w:rPr>
        <w:t xml:space="preserve">, работа с отдельными группами жителей поселения, организация </w:t>
      </w:r>
      <w:r w:rsidRPr="00BE7509">
        <w:rPr>
          <w:rFonts w:ascii="Times New Roman" w:eastAsia="Times New Roman" w:hAnsi="Times New Roman"/>
          <w:bCs/>
          <w:color w:val="000000"/>
          <w:sz w:val="26"/>
          <w:szCs w:val="26"/>
        </w:rPr>
        <w:lastRenderedPageBreak/>
        <w:t xml:space="preserve">проектных семинаров, проведение </w:t>
      </w:r>
      <w:proofErr w:type="spellStart"/>
      <w:r w:rsidRPr="00BE7509">
        <w:rPr>
          <w:rFonts w:ascii="Times New Roman" w:eastAsia="Times New Roman" w:hAnsi="Times New Roman"/>
          <w:bCs/>
          <w:color w:val="000000"/>
          <w:sz w:val="26"/>
          <w:szCs w:val="26"/>
        </w:rPr>
        <w:t>дизайн-игр</w:t>
      </w:r>
      <w:proofErr w:type="spellEnd"/>
      <w:r w:rsidRPr="00BE7509">
        <w:rPr>
          <w:rFonts w:ascii="Times New Roman" w:eastAsia="Times New Roman" w:hAnsi="Times New Roman"/>
          <w:bCs/>
          <w:color w:val="000000"/>
          <w:sz w:val="26"/>
          <w:szCs w:val="26"/>
        </w:rPr>
        <w:t xml:space="preserve"> с участием взрослых и детей, проведение оценки эксплуатации территории;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осуществление общественного </w:t>
      </w:r>
      <w:proofErr w:type="gramStart"/>
      <w:r w:rsidRPr="00BE7509">
        <w:rPr>
          <w:rFonts w:ascii="Times New Roman" w:eastAsia="Times New Roman" w:hAnsi="Times New Roman"/>
          <w:bCs/>
          <w:color w:val="000000"/>
          <w:sz w:val="26"/>
          <w:szCs w:val="26"/>
        </w:rPr>
        <w:t>контроля за</w:t>
      </w:r>
      <w:proofErr w:type="gramEnd"/>
      <w:r w:rsidRPr="00BE7509">
        <w:rPr>
          <w:rFonts w:ascii="Times New Roman" w:eastAsia="Times New Roman" w:hAnsi="Times New Roman"/>
          <w:bCs/>
          <w:color w:val="000000"/>
          <w:sz w:val="26"/>
          <w:szCs w:val="26"/>
        </w:rPr>
        <w:t xml:space="preserve"> реализацией проектов.</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По итогам встреч, совещаний и иных мероприятий формируется отчет об их проведении.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Участие лиц, осуществляющих предпринимательскую деятельность, в реализации проектов по благоустройству может заключаться: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оказании услуг посетителям общественных пространств;</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строительстве, реконструкции, реставрации объектов недвижимости;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производстве и размещении элементов благоустройства;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мероприятий, обеспечивающих приток посетителей на создаваемые общественные пространства;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уборки благоустроенных территорий, предоставлении сре</w:t>
      </w:r>
      <w:proofErr w:type="gramStart"/>
      <w:r w:rsidRPr="00BE7509">
        <w:rPr>
          <w:rFonts w:ascii="Times New Roman" w:eastAsia="Times New Roman" w:hAnsi="Times New Roman"/>
          <w:bCs/>
          <w:color w:val="000000"/>
          <w:sz w:val="26"/>
          <w:szCs w:val="26"/>
        </w:rPr>
        <w:t>дств дл</w:t>
      </w:r>
      <w:proofErr w:type="gramEnd"/>
      <w:r w:rsidRPr="00BE7509">
        <w:rPr>
          <w:rFonts w:ascii="Times New Roman" w:eastAsia="Times New Roman" w:hAnsi="Times New Roman"/>
          <w:bCs/>
          <w:color w:val="000000"/>
          <w:sz w:val="26"/>
          <w:szCs w:val="26"/>
        </w:rPr>
        <w:t>я подготовки проектов;</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иных формах.</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2.8. При реализации проектов благоустройства территории поселения может обеспечиваться: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б) взаимосвязь пространств поселения, доступность объектов инфраструктуры для детей и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в том числе за счет ликвидации необоснованных барьеров и препятствий;</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BE7509">
        <w:rPr>
          <w:rFonts w:ascii="Times New Roman" w:eastAsia="Times New Roman" w:hAnsi="Times New Roman"/>
          <w:bCs/>
          <w:color w:val="000000"/>
          <w:sz w:val="26"/>
          <w:szCs w:val="26"/>
        </w:rPr>
        <w:t>маломобильные</w:t>
      </w:r>
      <w:proofErr w:type="spellEnd"/>
      <w:r w:rsidRPr="00BE7509">
        <w:rPr>
          <w:rFonts w:ascii="Times New Roman" w:eastAsia="Times New Roman" w:hAnsi="Times New Roman"/>
          <w:bCs/>
          <w:color w:val="000000"/>
          <w:sz w:val="26"/>
          <w:szCs w:val="26"/>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д</w:t>
      </w:r>
      <w:proofErr w:type="spellEnd"/>
      <w:r w:rsidRPr="00BE7509">
        <w:rPr>
          <w:rFonts w:ascii="Times New Roman" w:eastAsia="Times New Roman" w:hAnsi="Times New Roman"/>
          <w:bCs/>
          <w:color w:val="000000"/>
          <w:sz w:val="26"/>
          <w:szCs w:val="26"/>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BE7509">
        <w:rPr>
          <w:rFonts w:ascii="Times New Roman" w:eastAsia="Times New Roman" w:hAnsi="Times New Roman"/>
          <w:bCs/>
          <w:color w:val="000000"/>
          <w:sz w:val="26"/>
          <w:szCs w:val="26"/>
        </w:rPr>
        <w:t>маломобильным</w:t>
      </w:r>
      <w:proofErr w:type="spellEnd"/>
      <w:r w:rsidRPr="00BE7509">
        <w:rPr>
          <w:rFonts w:ascii="Times New Roman" w:eastAsia="Times New Roman" w:hAnsi="Times New Roman"/>
          <w:bCs/>
          <w:color w:val="000000"/>
          <w:sz w:val="26"/>
          <w:szCs w:val="26"/>
        </w:rPr>
        <w:t xml:space="preserve"> группам населения;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BE7509">
        <w:rPr>
          <w:rFonts w:ascii="Times New Roman" w:eastAsia="Times New Roman" w:hAnsi="Times New Roman"/>
          <w:bCs/>
          <w:color w:val="000000"/>
          <w:sz w:val="26"/>
          <w:szCs w:val="26"/>
        </w:rPr>
        <w:t>использования</w:t>
      </w:r>
      <w:proofErr w:type="gramEnd"/>
      <w:r w:rsidRPr="00BE7509">
        <w:rPr>
          <w:rFonts w:ascii="Times New Roman" w:eastAsia="Times New Roman" w:hAnsi="Times New Roman"/>
          <w:bCs/>
          <w:color w:val="000000"/>
          <w:sz w:val="26"/>
          <w:szCs w:val="26"/>
        </w:rPr>
        <w:t xml:space="preserve"> эффективных архитектурно-планировочных приемов;</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з</w:t>
      </w:r>
      <w:proofErr w:type="spellEnd"/>
      <w:r w:rsidRPr="00BE7509">
        <w:rPr>
          <w:rFonts w:ascii="Times New Roman" w:eastAsia="Times New Roman" w:hAnsi="Times New Roman"/>
          <w:bCs/>
          <w:color w:val="000000"/>
          <w:sz w:val="26"/>
          <w:szCs w:val="26"/>
        </w:rPr>
        <w:t>) безопасность и порядок, в том числе путем организации системы освещения и видеонаблюдения.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2.9. При проектировании объектов благоустройства обеспечивается доступность общественной среды для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w:t>
      </w:r>
    </w:p>
    <w:p w:rsidR="00E64349" w:rsidRPr="00BE7509" w:rsidRDefault="00E64349" w:rsidP="00E64349">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осуществляются в соответствии с проектной документацией при строительстве, реконструкции объектов.</w:t>
      </w:r>
    </w:p>
    <w:p w:rsidR="00E64349" w:rsidRPr="00BE7509" w:rsidRDefault="00E64349" w:rsidP="00E64349">
      <w:pPr>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BE7509">
        <w:rPr>
          <w:rFonts w:ascii="Times New Roman" w:eastAsia="Times New Roman" w:hAnsi="Times New Roman"/>
          <w:color w:val="000000"/>
          <w:sz w:val="26"/>
          <w:szCs w:val="26"/>
        </w:rPr>
        <w:t>маломобильные</w:t>
      </w:r>
      <w:proofErr w:type="spellEnd"/>
      <w:r w:rsidRPr="00BE7509">
        <w:rPr>
          <w:rFonts w:ascii="Times New Roman" w:eastAsia="Times New Roman" w:hAnsi="Times New Roman"/>
          <w:color w:val="000000"/>
          <w:sz w:val="26"/>
          <w:szCs w:val="26"/>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BE7509">
        <w:rPr>
          <w:rFonts w:ascii="Times New Roman" w:eastAsia="Times New Roman" w:hAnsi="Times New Roman"/>
          <w:color w:val="000000"/>
          <w:sz w:val="26"/>
          <w:szCs w:val="26"/>
        </w:rPr>
        <w:t>, рекламы и вывесок, размещаемых на внешних поверхностях зданий, строений, сооружений.</w:t>
      </w:r>
    </w:p>
    <w:p w:rsidR="00E64349" w:rsidRPr="00BE7509" w:rsidRDefault="00E64349" w:rsidP="00E64349">
      <w:pPr>
        <w:keepNext/>
        <w:spacing w:before="240" w:after="60" w:line="240" w:lineRule="auto"/>
        <w:jc w:val="center"/>
        <w:outlineLvl w:val="0"/>
        <w:rPr>
          <w:rFonts w:ascii="Times New Roman" w:eastAsia="Times New Roman" w:hAnsi="Times New Roman" w:cs="Times New Roman"/>
          <w:b/>
          <w:bCs/>
          <w:spacing w:val="-20"/>
          <w:w w:val="108"/>
          <w:kern w:val="32"/>
          <w:sz w:val="26"/>
          <w:szCs w:val="26"/>
        </w:rPr>
      </w:pPr>
      <w:r w:rsidRPr="00BE7509">
        <w:rPr>
          <w:rFonts w:ascii="Times New Roman" w:eastAsia="Times New Roman" w:hAnsi="Times New Roman" w:cs="Times New Roman"/>
          <w:b/>
          <w:bCs/>
          <w:spacing w:val="-20"/>
          <w:w w:val="108"/>
          <w:kern w:val="32"/>
          <w:sz w:val="26"/>
          <w:szCs w:val="26"/>
        </w:rPr>
        <w:t>Глава 3. Определение границ прилегающих территорий</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3.1. </w:t>
      </w:r>
      <w:proofErr w:type="gramStart"/>
      <w:r w:rsidRPr="00BE7509">
        <w:rPr>
          <w:rFonts w:ascii="Times New Roman" w:eastAsia="Times New Roman" w:hAnsi="Times New Roman" w:cs="Times New Roman"/>
          <w:spacing w:val="-20"/>
          <w:w w:val="108"/>
          <w:sz w:val="26"/>
          <w:szCs w:val="26"/>
        </w:rPr>
        <w:t xml:space="preserve">Вся территория МО Калитинское сельское поселение, в целях исполнения настоящих Правил благоустройства, содержания и санитарной очистки закрепляется за предприятиями, учреждениями, организациями, индивидуальными предпринимателями, управляющими организациями (далее – УО), товариществами собственников жилья (далее – ТСЖ), жилищно-строительными кооперативами (далее – ЖСК), садоводческими некоммерческими товариществами (далее – СНТ), домовладельцами, и иными субъектами. </w:t>
      </w:r>
      <w:proofErr w:type="gramEnd"/>
    </w:p>
    <w:p w:rsidR="00E64349" w:rsidRPr="00BE7509" w:rsidRDefault="00E64349" w:rsidP="00E64349">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Закрепленная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МО Калитинское сельское поселение схемами благоустройства.</w:t>
      </w:r>
      <w:proofErr w:type="gramEnd"/>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3.2. В целях исполнения настоящих Правил используются следующие понятия:</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 внешняя часть границ прилегающей территории – часть границ прилегающей территории, не примыкающая непосредственно к зданию, строению, сооружению, </w:t>
      </w:r>
      <w:r w:rsidRPr="00BE7509">
        <w:rPr>
          <w:rFonts w:ascii="Times New Roman" w:eastAsia="Times New Roman" w:hAnsi="Times New Roman" w:cs="Times New Roman"/>
          <w:spacing w:val="-20"/>
          <w:w w:val="108"/>
          <w:sz w:val="26"/>
          <w:szCs w:val="26"/>
        </w:rPr>
        <w:lastRenderedPageBreak/>
        <w:t>земельному участку, в отношении которого установлены границы прилегающей территории, то есть не являющаяся их общей границей.</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3.3. Определение администрацией МО Калитинское сельское поселение границ прилегающих территорий осуществляется с учетом следующих положений: </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а)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w:t>
      </w:r>
      <w:proofErr w:type="gramStart"/>
      <w:r w:rsidRPr="00BE7509">
        <w:rPr>
          <w:rFonts w:ascii="Times New Roman" w:eastAsia="Times New Roman" w:hAnsi="Times New Roman" w:cs="Times New Roman"/>
          <w:spacing w:val="-20"/>
          <w:w w:val="108"/>
          <w:sz w:val="26"/>
          <w:szCs w:val="26"/>
        </w:rPr>
        <w:t>и(</w:t>
      </w:r>
      <w:proofErr w:type="gramEnd"/>
      <w:r w:rsidRPr="00BE7509">
        <w:rPr>
          <w:rFonts w:ascii="Times New Roman" w:eastAsia="Times New Roman" w:hAnsi="Times New Roman" w:cs="Times New Roman"/>
          <w:spacing w:val="-20"/>
          <w:w w:val="108"/>
          <w:sz w:val="26"/>
          <w:szCs w:val="26"/>
        </w:rPr>
        <w:t>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б)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roofErr w:type="gramEnd"/>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в) Границы прилегающей территории определяются с учетом следующих ограничений:</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 пересечение границ прилегающих территорий не допускается;</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3.4.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Подготовка графической схемы осуществляется администрацией МО Калитинское сельское поселение. 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РФ.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Подготовка графической схемы осуществляется в форме электронного документа </w:t>
      </w:r>
      <w:proofErr w:type="gramStart"/>
      <w:r w:rsidRPr="00BE7509">
        <w:rPr>
          <w:rFonts w:ascii="Times New Roman" w:eastAsia="Times New Roman" w:hAnsi="Times New Roman" w:cs="Times New Roman"/>
          <w:spacing w:val="-20"/>
          <w:w w:val="108"/>
          <w:sz w:val="26"/>
          <w:szCs w:val="26"/>
        </w:rPr>
        <w:t>и(</w:t>
      </w:r>
      <w:proofErr w:type="gramEnd"/>
      <w:r w:rsidRPr="00BE7509">
        <w:rPr>
          <w:rFonts w:ascii="Times New Roman" w:eastAsia="Times New Roman" w:hAnsi="Times New Roman" w:cs="Times New Roman"/>
          <w:spacing w:val="-20"/>
          <w:w w:val="108"/>
          <w:sz w:val="26"/>
          <w:szCs w:val="26"/>
        </w:rPr>
        <w:t xml:space="preserve">или) на бумажном носителе, в том числе в информационно-телекоммуникационной сети </w:t>
      </w:r>
      <w:r w:rsidRPr="00BE7509">
        <w:rPr>
          <w:rFonts w:ascii="Times New Roman" w:eastAsia="Times New Roman" w:hAnsi="Times New Roman" w:cs="Times New Roman"/>
          <w:spacing w:val="-20"/>
          <w:w w:val="108"/>
          <w:sz w:val="26"/>
          <w:szCs w:val="26"/>
        </w:rPr>
        <w:lastRenderedPageBreak/>
        <w:t>"Интернет"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Установление и изменение границ прилегающей территории осуществляется путем утверждения советом депутатов МО Калитинское сельское поселение графической схемы в составе правил благоустройства, являющейся приложением к настоящему решению.</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Pr>
          <w:rFonts w:ascii="Times New Roman" w:eastAsia="Times New Roman" w:hAnsi="Times New Roman" w:cs="Times New Roman"/>
          <w:spacing w:val="-20"/>
          <w:w w:val="108"/>
          <w:sz w:val="26"/>
          <w:szCs w:val="26"/>
        </w:rPr>
        <w:t xml:space="preserve">Калитинское сельское поселение </w:t>
      </w:r>
      <w:r w:rsidRPr="00BE7509">
        <w:rPr>
          <w:rFonts w:ascii="Times New Roman" w:eastAsia="Times New Roman" w:hAnsi="Times New Roman" w:cs="Times New Roman"/>
          <w:spacing w:val="-20"/>
          <w:w w:val="108"/>
          <w:sz w:val="26"/>
          <w:szCs w:val="26"/>
        </w:rPr>
        <w:t>в информационно-телекоммуникационной сети "Интернет".</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E64349" w:rsidRPr="00BE7509" w:rsidRDefault="00E64349" w:rsidP="00E64349">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3.5.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 xml:space="preserve">а)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не менее 5 метров от объекта по всему периметру производства земляных работ; а в отдельных случаях при использовании большей территории, устанавливается по факту занимаемой площади при производстве работ. </w:t>
      </w:r>
      <w:proofErr w:type="gramEnd"/>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 xml:space="preserve">б)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менее 10 метров; при засорении территории строительным мусором, строительными материалами и иными строительными элементами вне указанных границ прилегающей территории, - на радиус засорения.  </w:t>
      </w:r>
      <w:proofErr w:type="gramEnd"/>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в)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w:t>
      </w:r>
      <w:proofErr w:type="gramEnd"/>
      <w:r w:rsidRPr="00BE7509">
        <w:rPr>
          <w:rFonts w:ascii="Times New Roman" w:eastAsia="Times New Roman" w:hAnsi="Times New Roman" w:cs="Times New Roman"/>
          <w:spacing w:val="-20"/>
          <w:w w:val="108"/>
          <w:sz w:val="26"/>
          <w:szCs w:val="26"/>
        </w:rPr>
        <w:t xml:space="preserve"> вдоль дорог  тротуаров – до таких тротуаров, но не менее 3 метров;</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г)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5 метров;</w:t>
      </w:r>
      <w:proofErr w:type="gramEnd"/>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lastRenderedPageBreak/>
        <w:t>д</w:t>
      </w:r>
      <w:proofErr w:type="spellEnd"/>
      <w:r w:rsidRPr="00BE7509">
        <w:rPr>
          <w:rFonts w:ascii="Times New Roman" w:eastAsia="Times New Roman" w:hAnsi="Times New Roman" w:cs="Times New Roman"/>
          <w:spacing w:val="-20"/>
          <w:w w:val="108"/>
          <w:sz w:val="26"/>
          <w:szCs w:val="26"/>
        </w:rPr>
        <w:t xml:space="preserve">) Для жилых домов (объектов индивидуального жилищного строительства, жилых домов блокированной застройки):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е) Для многоквартирных домов:</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многоквартирный дом расположен на земельном участке, в отношении которого осуществлен государственный кадастровый учет по границам этого дома, и в случае, если не проведен государственный кадастровый учет земельного участка, на котором расположен многоквартирный дом, то границы прилегающей территории определяются с учетом сложившейся застройки территории в соответствии с графической частью настоящих Правил, являющихся их неотъемлемой частью;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многоквартирный дом и граница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 в таких границах, установленных по данным государственного кадастрового учета.</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ж) Для встроенно-пристроенных к многоквартирным домам нежилых зданий, строений, сооружений: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встроенно-пристроенные к многоквартирным домам нежилые здания, строения, сооружения расположены на земельном участке, граница которого определены на основании данных государственного кадастрового учета, – в границах, установленных для многоквартирного дома, в котором они встроены или пристроены;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 случае</w:t>
      </w:r>
      <w:proofErr w:type="gramStart"/>
      <w:r w:rsidRPr="00BE7509">
        <w:rPr>
          <w:rFonts w:ascii="Times New Roman" w:eastAsia="Times New Roman" w:hAnsi="Times New Roman" w:cs="Times New Roman"/>
          <w:spacing w:val="-20"/>
          <w:w w:val="108"/>
          <w:sz w:val="26"/>
          <w:szCs w:val="26"/>
        </w:rPr>
        <w:t>,</w:t>
      </w:r>
      <w:proofErr w:type="gramEnd"/>
      <w:r w:rsidRPr="00BE7509">
        <w:rPr>
          <w:rFonts w:ascii="Times New Roman" w:eastAsia="Times New Roman" w:hAnsi="Times New Roman" w:cs="Times New Roman"/>
          <w:spacing w:val="-20"/>
          <w:w w:val="108"/>
          <w:sz w:val="26"/>
          <w:szCs w:val="26"/>
        </w:rPr>
        <w:t xml:space="preserve"> если в отношении земельного участка под встроенно-пристроенными к многоквартирным домам нежилыми зданиями, строениями, сооружениями, не проведен государственный кадастровый учет земельного участка, то границы прилегающей территории определяются с учетом сложившейся застройки территории в соответствии с граф</w:t>
      </w:r>
      <w:r>
        <w:rPr>
          <w:rFonts w:ascii="Times New Roman" w:eastAsia="Times New Roman" w:hAnsi="Times New Roman" w:cs="Times New Roman"/>
          <w:spacing w:val="-20"/>
          <w:w w:val="108"/>
          <w:sz w:val="26"/>
          <w:szCs w:val="26"/>
        </w:rPr>
        <w:t>ической частью настоящих Правил</w:t>
      </w:r>
      <w:r w:rsidRPr="00BE7509">
        <w:rPr>
          <w:rFonts w:ascii="Times New Roman" w:eastAsia="Times New Roman" w:hAnsi="Times New Roman" w:cs="Times New Roman"/>
          <w:spacing w:val="-20"/>
          <w:w w:val="108"/>
          <w:sz w:val="26"/>
          <w:szCs w:val="26"/>
        </w:rPr>
        <w:t>;</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t>з</w:t>
      </w:r>
      <w:proofErr w:type="spellEnd"/>
      <w:r w:rsidRPr="00BE7509">
        <w:rPr>
          <w:rFonts w:ascii="Times New Roman" w:eastAsia="Times New Roman" w:hAnsi="Times New Roman" w:cs="Times New Roman"/>
          <w:spacing w:val="-20"/>
          <w:w w:val="108"/>
          <w:sz w:val="26"/>
          <w:szCs w:val="26"/>
        </w:rPr>
        <w:t xml:space="preserve">)  Для отдельно стоящих нежилых зданий, строений, сооружений: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для объектов, в которых располагаются образовательные, медицинские, спортивные организации, организации социально-культурного и бытового назначения, граница прилегающей территории устанавливается в границах ограждения;</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для объектов, в которых располагаются культурные, развлекательные,  торговые (в т.ч. крытые и открытые рынки) центры, кафе, рестораны, бары и иные объекты, </w:t>
      </w:r>
      <w:r w:rsidRPr="00BE7509">
        <w:rPr>
          <w:rFonts w:ascii="Times New Roman" w:eastAsia="Times New Roman" w:hAnsi="Times New Roman" w:cs="Times New Roman"/>
          <w:spacing w:val="-20"/>
          <w:w w:val="108"/>
          <w:sz w:val="26"/>
          <w:szCs w:val="26"/>
        </w:rPr>
        <w:lastRenderedPageBreak/>
        <w:t>предназначенные для досуга и развлечения, граница прилегающей территории определяется в соответствии с графической часть</w:t>
      </w:r>
      <w:r>
        <w:rPr>
          <w:rFonts w:ascii="Times New Roman" w:eastAsia="Times New Roman" w:hAnsi="Times New Roman" w:cs="Times New Roman"/>
          <w:spacing w:val="-20"/>
          <w:w w:val="108"/>
          <w:sz w:val="26"/>
          <w:szCs w:val="26"/>
        </w:rPr>
        <w:t>ю настоящих Правил</w:t>
      </w:r>
      <w:r w:rsidRPr="00BE7509">
        <w:rPr>
          <w:rFonts w:ascii="Times New Roman" w:eastAsia="Times New Roman" w:hAnsi="Times New Roman" w:cs="Times New Roman"/>
          <w:spacing w:val="-20"/>
          <w:w w:val="108"/>
          <w:sz w:val="26"/>
          <w:szCs w:val="26"/>
        </w:rPr>
        <w:t xml:space="preserve">;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для административных объектов, в которых расположены административные, судебные, банковские и иные организации, выполняющие государственные, муниципальные, судебные, надзорные и иные функции, граница прилегающей территории определяется в соответствии с граф</w:t>
      </w:r>
      <w:r>
        <w:rPr>
          <w:rFonts w:ascii="Times New Roman" w:eastAsia="Times New Roman" w:hAnsi="Times New Roman" w:cs="Times New Roman"/>
          <w:spacing w:val="-20"/>
          <w:w w:val="108"/>
          <w:sz w:val="26"/>
          <w:szCs w:val="26"/>
        </w:rPr>
        <w:t>ической частью настоящих Правил</w:t>
      </w:r>
      <w:r w:rsidRPr="00BE7509">
        <w:rPr>
          <w:rFonts w:ascii="Times New Roman" w:eastAsia="Times New Roman" w:hAnsi="Times New Roman" w:cs="Times New Roman"/>
          <w:spacing w:val="-20"/>
          <w:w w:val="108"/>
          <w:sz w:val="26"/>
          <w:szCs w:val="26"/>
        </w:rPr>
        <w:t xml:space="preserve">;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для объектов автозаправочных станций (АЗС), крытых и открытых автостоянок (в т.ч. многоярусных паркингов), гаражных массивов, станций технического обслуживания (СТО), мойки для автотранспорта, граница прилегающей территории определяется в соответствии с граф</w:t>
      </w:r>
      <w:r>
        <w:rPr>
          <w:rFonts w:ascii="Times New Roman" w:eastAsia="Times New Roman" w:hAnsi="Times New Roman" w:cs="Times New Roman"/>
          <w:spacing w:val="-20"/>
          <w:w w:val="108"/>
          <w:sz w:val="26"/>
          <w:szCs w:val="26"/>
        </w:rPr>
        <w:t>ической частью настоящих Правил</w:t>
      </w:r>
      <w:r w:rsidRPr="00BE7509">
        <w:rPr>
          <w:rFonts w:ascii="Times New Roman" w:eastAsia="Times New Roman" w:hAnsi="Times New Roman" w:cs="Times New Roman"/>
          <w:spacing w:val="-20"/>
          <w:w w:val="108"/>
          <w:sz w:val="26"/>
          <w:szCs w:val="26"/>
        </w:rPr>
        <w:t xml:space="preserve">;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для земельных участков, на которых расположены кладбища, и иные объекты данного назначения, граница прилегающей территории определяется в соответствии с графической частью настоящих </w:t>
      </w:r>
      <w:r>
        <w:rPr>
          <w:rFonts w:ascii="Times New Roman" w:eastAsia="Times New Roman" w:hAnsi="Times New Roman" w:cs="Times New Roman"/>
          <w:spacing w:val="-20"/>
          <w:w w:val="108"/>
          <w:sz w:val="26"/>
          <w:szCs w:val="26"/>
        </w:rPr>
        <w:t>Правил</w:t>
      </w:r>
      <w:r w:rsidRPr="00BE7509">
        <w:rPr>
          <w:rFonts w:ascii="Times New Roman" w:eastAsia="Times New Roman" w:hAnsi="Times New Roman" w:cs="Times New Roman"/>
          <w:spacing w:val="-20"/>
          <w:w w:val="108"/>
          <w:sz w:val="26"/>
          <w:szCs w:val="26"/>
        </w:rPr>
        <w:t xml:space="preserve">;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для земельных участков, на которых расположены контейнерные площадки для твердых коммунальных отходов, и иные объекты данного назначения, граница прилегающей территории определяется в соответствии с графической</w:t>
      </w:r>
      <w:r>
        <w:rPr>
          <w:rFonts w:ascii="Times New Roman" w:eastAsia="Times New Roman" w:hAnsi="Times New Roman" w:cs="Times New Roman"/>
          <w:spacing w:val="-20"/>
          <w:w w:val="108"/>
          <w:sz w:val="26"/>
          <w:szCs w:val="26"/>
        </w:rPr>
        <w:t xml:space="preserve"> частью настоящих Правил</w:t>
      </w:r>
      <w:r w:rsidRPr="00BE7509">
        <w:rPr>
          <w:rFonts w:ascii="Times New Roman" w:eastAsia="Times New Roman" w:hAnsi="Times New Roman" w:cs="Times New Roman"/>
          <w:spacing w:val="-20"/>
          <w:w w:val="108"/>
          <w:sz w:val="26"/>
          <w:szCs w:val="26"/>
        </w:rPr>
        <w:t xml:space="preserve">. </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3.6. При перекрытии (пересечении, наложении) двух и более прилегающих территорий, определенных в соответствии с п. 3.5</w:t>
      </w:r>
      <w:r w:rsidRPr="00BE7509">
        <w:rPr>
          <w:rFonts w:ascii="Times New Roman" w:eastAsia="Times New Roman" w:hAnsi="Times New Roman" w:cs="Times New Roman"/>
          <w:color w:val="FF0000"/>
          <w:spacing w:val="-20"/>
          <w:w w:val="108"/>
          <w:sz w:val="26"/>
          <w:szCs w:val="26"/>
        </w:rPr>
        <w:t>.</w:t>
      </w:r>
      <w:r w:rsidRPr="00BE7509">
        <w:rPr>
          <w:rFonts w:ascii="Times New Roman" w:eastAsia="Times New Roman" w:hAnsi="Times New Roman" w:cs="Times New Roman"/>
          <w:spacing w:val="-20"/>
          <w:w w:val="108"/>
          <w:sz w:val="26"/>
          <w:szCs w:val="26"/>
        </w:rPr>
        <w:t xml:space="preserve"> настоящих Правил, границы прилегающих территорий устанавливаются на равном удалении от объектов.</w:t>
      </w:r>
    </w:p>
    <w:p w:rsidR="00E64349" w:rsidRPr="00BE7509" w:rsidRDefault="00E64349" w:rsidP="00E64349">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3.7. </w:t>
      </w:r>
      <w:proofErr w:type="gramStart"/>
      <w:r w:rsidRPr="00BE7509">
        <w:rPr>
          <w:rFonts w:ascii="Times New Roman" w:eastAsia="Times New Roman" w:hAnsi="Times New Roman" w:cs="Times New Roman"/>
          <w:spacing w:val="-20"/>
          <w:w w:val="108"/>
          <w:sz w:val="26"/>
          <w:szCs w:val="26"/>
        </w:rPr>
        <w:t xml:space="preserve">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Калитинское сельское поселение </w:t>
      </w:r>
      <w:proofErr w:type="spellStart"/>
      <w:r w:rsidRPr="00BE7509">
        <w:rPr>
          <w:rFonts w:ascii="Times New Roman" w:eastAsia="Times New Roman" w:hAnsi="Times New Roman" w:cs="Times New Roman"/>
          <w:spacing w:val="-20"/>
          <w:w w:val="108"/>
          <w:sz w:val="26"/>
          <w:szCs w:val="26"/>
        </w:rPr>
        <w:t>Волосовского</w:t>
      </w:r>
      <w:proofErr w:type="spellEnd"/>
      <w:r w:rsidRPr="00BE7509">
        <w:rPr>
          <w:rFonts w:ascii="Times New Roman" w:eastAsia="Times New Roman" w:hAnsi="Times New Roman" w:cs="Times New Roman"/>
          <w:spacing w:val="-20"/>
          <w:w w:val="108"/>
          <w:sz w:val="26"/>
          <w:szCs w:val="26"/>
        </w:rPr>
        <w:t xml:space="preserve"> муниципального района Ленинградской</w:t>
      </w:r>
      <w:proofErr w:type="gramEnd"/>
      <w:r w:rsidRPr="00BE7509">
        <w:rPr>
          <w:rFonts w:ascii="Times New Roman" w:eastAsia="Times New Roman" w:hAnsi="Times New Roman" w:cs="Times New Roman"/>
          <w:spacing w:val="-20"/>
          <w:w w:val="108"/>
          <w:sz w:val="26"/>
          <w:szCs w:val="26"/>
        </w:rPr>
        <w:t xml:space="preserve"> области.  </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4. Общие требования к организации уборки территории поселения</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4.2. </w:t>
      </w:r>
      <w:proofErr w:type="gramStart"/>
      <w:r w:rsidRPr="00BE7509">
        <w:rPr>
          <w:rFonts w:ascii="Times New Roman" w:hAnsi="Times New Roman" w:cs="Times New Roman"/>
          <w:color w:val="000000"/>
          <w:sz w:val="26"/>
          <w:szCs w:val="26"/>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BE7509">
        <w:rPr>
          <w:rFonts w:ascii="Times New Roman" w:hAnsi="Times New Roman" w:cs="Times New Roman"/>
          <w:color w:val="000000"/>
          <w:sz w:val="26"/>
          <w:szCs w:val="26"/>
        </w:rPr>
        <w:t xml:space="preserve"> в многоквартирных домах, земельные участки под которыми не образованы или образованы по границам таких домов).</w:t>
      </w:r>
    </w:p>
    <w:p w:rsidR="00E64349" w:rsidRPr="00BE7509" w:rsidRDefault="00E64349" w:rsidP="00E64349">
      <w:pPr>
        <w:spacing w:after="0" w:line="240" w:lineRule="auto"/>
        <w:ind w:firstLine="567"/>
        <w:jc w:val="both"/>
        <w:rPr>
          <w:rFonts w:ascii="Times New Roman" w:eastAsia="Times New Roman" w:hAnsi="Times New Roman" w:cs="Times New Roman"/>
          <w:color w:val="000000"/>
          <w:sz w:val="26"/>
          <w:szCs w:val="26"/>
        </w:rPr>
      </w:pPr>
      <w:r w:rsidRPr="00BE7509">
        <w:rPr>
          <w:rFonts w:ascii="Times New Roman" w:hAnsi="Times New Roman" w:cs="Times New Roman"/>
          <w:color w:val="000000"/>
          <w:sz w:val="26"/>
          <w:szCs w:val="26"/>
        </w:rPr>
        <w:t>4.3.</w:t>
      </w:r>
      <w:r w:rsidRPr="00BE7509">
        <w:rPr>
          <w:rFonts w:ascii="Times New Roman" w:eastAsia="Times New Roman" w:hAnsi="Times New Roman" w:cs="Times New Roman"/>
          <w:sz w:val="26"/>
          <w:szCs w:val="26"/>
        </w:rPr>
        <w:t xml:space="preserve"> Границы уборки территорий определяются границами земельного участка на основании документов, подтверждающих право собственности или иное вещное </w:t>
      </w:r>
      <w:r w:rsidRPr="00BE7509">
        <w:rPr>
          <w:rFonts w:ascii="Times New Roman" w:eastAsia="Times New Roman" w:hAnsi="Times New Roman" w:cs="Times New Roman"/>
          <w:sz w:val="26"/>
          <w:szCs w:val="26"/>
        </w:rPr>
        <w:lastRenderedPageBreak/>
        <w:t>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самоуправления.</w:t>
      </w:r>
    </w:p>
    <w:p w:rsidR="00E64349" w:rsidRPr="00BE7509" w:rsidRDefault="00E64349" w:rsidP="00E64349">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xml:space="preserve"> Ответственными за участие в содержании прилегающей территории</w:t>
      </w:r>
      <w:r w:rsidRPr="00BE7509">
        <w:rPr>
          <w:rFonts w:ascii="TimesNewRomanPSMT" w:hAnsi="TimesNewRomanPSMT"/>
          <w:sz w:val="26"/>
          <w:szCs w:val="26"/>
        </w:rPr>
        <w:br/>
        <w:t>многоквартирных жилых домов являются:</w:t>
      </w:r>
    </w:p>
    <w:p w:rsidR="00E64349" w:rsidRPr="00BE7509" w:rsidRDefault="00E64349" w:rsidP="00E64349">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управляющая организация (или индивидуальный предприниматель),</w:t>
      </w:r>
      <w:r w:rsidRPr="00BE7509">
        <w:rPr>
          <w:rFonts w:ascii="TimesNewRomanPSMT" w:hAnsi="TimesNewRomanPSMT"/>
          <w:sz w:val="26"/>
          <w:szCs w:val="26"/>
        </w:rPr>
        <w:br/>
        <w:t>осуществляющая управление многоквартирным домом и его обслуживание</w:t>
      </w:r>
      <w:r w:rsidRPr="00BE7509">
        <w:rPr>
          <w:rFonts w:ascii="TimesNewRomanPSMT" w:hAnsi="TimesNewRomanPSMT"/>
          <w:sz w:val="26"/>
          <w:szCs w:val="26"/>
        </w:rPr>
        <w:br/>
        <w:t>независимо от организационно-правовой формы (УК, ТСЖ, ЖСК, ЖК, ТСН);</w:t>
      </w:r>
    </w:p>
    <w:p w:rsidR="00E64349" w:rsidRPr="00BE7509" w:rsidRDefault="00E64349" w:rsidP="00E64349">
      <w:pPr>
        <w:autoSpaceDE w:val="0"/>
        <w:autoSpaceDN w:val="0"/>
        <w:adjustRightInd w:val="0"/>
        <w:spacing w:after="0" w:line="240" w:lineRule="auto"/>
        <w:ind w:firstLine="709"/>
        <w:jc w:val="both"/>
        <w:rPr>
          <w:sz w:val="26"/>
          <w:szCs w:val="26"/>
        </w:rPr>
      </w:pPr>
      <w:r w:rsidRPr="00BE7509">
        <w:rPr>
          <w:rFonts w:ascii="TimesNewRomanPSMT" w:hAnsi="TimesNewRomanPSMT"/>
          <w:sz w:val="26"/>
          <w:szCs w:val="26"/>
        </w:rPr>
        <w:t>- собственники помещений, избравшие непосредственную форму</w:t>
      </w:r>
      <w:r w:rsidRPr="00BE7509">
        <w:rPr>
          <w:rFonts w:ascii="TimesNewRomanPSMT" w:hAnsi="TimesNewRomanPSMT"/>
          <w:sz w:val="26"/>
          <w:szCs w:val="26"/>
        </w:rPr>
        <w:br/>
        <w:t>управления многоквартирным домом.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4.4.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Во избежание засорения водосточной сети запрещается сброс смёта и бытового мусора в водосточные коллекторы.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4.5.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4.6.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4.7.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4.8. Уборка территории поселения производится в утренние часы. Работы по уборке дорог и тротуаров должны быть выполнены </w:t>
      </w:r>
      <w:r>
        <w:rPr>
          <w:rFonts w:ascii="Times New Roman" w:hAnsi="Times New Roman" w:cs="Times New Roman"/>
          <w:iCs/>
          <w:color w:val="000000"/>
          <w:sz w:val="26"/>
          <w:szCs w:val="26"/>
        </w:rPr>
        <w:t>до 10</w:t>
      </w:r>
      <w:r w:rsidRPr="00BE7509">
        <w:rPr>
          <w:rFonts w:ascii="Times New Roman" w:hAnsi="Times New Roman" w:cs="Times New Roman"/>
          <w:iCs/>
          <w:color w:val="000000"/>
          <w:sz w:val="26"/>
          <w:szCs w:val="26"/>
        </w:rPr>
        <w:t xml:space="preserve"> часов утра</w:t>
      </w:r>
      <w:r w:rsidRPr="00BE7509">
        <w:rPr>
          <w:rFonts w:ascii="Times New Roman" w:hAnsi="Times New Roman" w:cs="Times New Roman"/>
          <w:color w:val="000000"/>
          <w:sz w:val="26"/>
          <w:szCs w:val="26"/>
        </w:rPr>
        <w:t>. При экстремальных погодных явлениях (ливень, снегопад, гололёд и так далее) режим уборочных работ устанавливается круглосуточный.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территории поселения в ночное время необходимо принимать меры, предупреждающие шум.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4.9.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4.10.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4.11.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Уборка объектов благоустройства осуществляется механизированным способом в случае: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наличия бордюрных пандусов или местных понижений бортового камня в местах съезда и выезда уборочных машин на тротуар;</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ширины убираемых объектов благоустройства - 1,5 и более метров;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протяженности убираемых объектов более 3 погонных метров;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BE7509">
        <w:rPr>
          <w:rFonts w:ascii="Times New Roman" w:hAnsi="Times New Roman" w:cs="Times New Roman"/>
          <w:color w:val="000000"/>
          <w:sz w:val="26"/>
          <w:szCs w:val="26"/>
        </w:rPr>
        <w:t>трудозатратной</w:t>
      </w:r>
      <w:proofErr w:type="spellEnd"/>
      <w:r w:rsidRPr="00BE7509">
        <w:rPr>
          <w:rFonts w:ascii="Times New Roman" w:hAnsi="Times New Roman" w:cs="Times New Roman"/>
          <w:color w:val="000000"/>
          <w:sz w:val="26"/>
          <w:szCs w:val="26"/>
        </w:rPr>
        <w:t>), уборку такой территории допускается осуществлять ручным способом.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4.12.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Упавшие деревья должны быть удалены немедленно с проезжей части дорог, тротуаров, от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фасадов жилых и производственных зданий, а с других территорий — в течение 12 часов с момента обнаружения.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4.14. </w:t>
      </w:r>
      <w:bookmarkStart w:id="3" w:name="_Hlk8137221"/>
      <w:r w:rsidRPr="00BE7509">
        <w:rPr>
          <w:rFonts w:ascii="Times New Roman" w:hAnsi="Times New Roman" w:cs="Times New Roman"/>
          <w:color w:val="000000"/>
          <w:sz w:val="26"/>
          <w:szCs w:val="26"/>
        </w:rPr>
        <w:t xml:space="preserve">Собственники </w:t>
      </w:r>
      <w:bookmarkStart w:id="4" w:name="_Hlk22210955"/>
      <w:r w:rsidRPr="00BE7509">
        <w:rPr>
          <w:rFonts w:ascii="Times New Roman" w:hAnsi="Times New Roman" w:cs="Times New Roman"/>
          <w:color w:val="000000"/>
          <w:sz w:val="26"/>
          <w:szCs w:val="26"/>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
      <w:r w:rsidRPr="00BE7509">
        <w:rPr>
          <w:rFonts w:ascii="Times New Roman" w:hAnsi="Times New Roman" w:cs="Times New Roman"/>
          <w:color w:val="000000"/>
          <w:sz w:val="26"/>
          <w:szCs w:val="26"/>
        </w:rPr>
        <w:t>обязаны в соответствии с настоящими Правилами: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5" w:name="_Hlk14965574"/>
    </w:p>
    <w:bookmarkEnd w:id="5"/>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обрабатывать прилегающие территории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реагентами;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осуществлять покос травы и обрезку поросли.</w:t>
      </w:r>
      <w:r w:rsidRPr="00BE7509">
        <w:rPr>
          <w:rFonts w:ascii="Times New Roman" w:eastAsia="Calibri" w:hAnsi="Times New Roman" w:cs="Times New Roman"/>
          <w:color w:val="000000"/>
          <w:sz w:val="26"/>
          <w:szCs w:val="26"/>
        </w:rPr>
        <w:t xml:space="preserve"> </w:t>
      </w:r>
      <w:r w:rsidRPr="00BE7509">
        <w:rPr>
          <w:rFonts w:ascii="Times New Roman" w:hAnsi="Times New Roman" w:cs="Times New Roman"/>
          <w:color w:val="000000"/>
          <w:sz w:val="26"/>
          <w:szCs w:val="26"/>
        </w:rPr>
        <w:t>Высота травы не должна превышать 15 сантиметров от поверхности земли;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устанавливать, ремонтировать, окрашивать урны;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предотвращать и бороться с засорением земельного участка борщевиком Сосновского.</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7) </w:t>
      </w:r>
      <w:bookmarkStart w:id="6" w:name="sub_4101"/>
      <w:r w:rsidRPr="00BE7509">
        <w:rPr>
          <w:rFonts w:ascii="Times New Roman" w:hAnsi="Times New Roman" w:cs="Times New Roman"/>
          <w:sz w:val="26"/>
          <w:szCs w:val="26"/>
        </w:rPr>
        <w:t>скашивать и убирать дикорастущую траву, корчевать и удалять дикорастущий кустарник на земельных участках.</w:t>
      </w:r>
    </w:p>
    <w:bookmarkEnd w:id="3"/>
    <w:bookmarkEnd w:id="6"/>
    <w:p w:rsidR="00E64349" w:rsidRPr="00BE7509" w:rsidRDefault="00E64349" w:rsidP="00E64349">
      <w:pPr>
        <w:spacing w:after="0" w:line="240" w:lineRule="auto"/>
        <w:ind w:firstLine="567"/>
        <w:rPr>
          <w:rFonts w:ascii="Times New Roman" w:hAnsi="Times New Roman" w:cs="Times New Roman"/>
          <w:color w:val="000000"/>
          <w:sz w:val="26"/>
          <w:szCs w:val="26"/>
        </w:rPr>
      </w:pPr>
      <w:r w:rsidRPr="00BE7509">
        <w:rPr>
          <w:rFonts w:ascii="Times New Roman" w:hAnsi="Times New Roman" w:cs="Times New Roman"/>
          <w:color w:val="000000"/>
          <w:sz w:val="26"/>
          <w:szCs w:val="26"/>
        </w:rPr>
        <w:t>4.15. Запрещается: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сорить на улицах, площадях и в других общественных местах, выставлять тару с мусором и пищевыми отходами на улицы;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сбрасывать в водоемы бытовые, производственные отходы и загрязнять воду и прилегающую к водоему территорию;</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сметать мусор на проезжую часть улиц, в </w:t>
      </w:r>
      <w:proofErr w:type="spellStart"/>
      <w:proofErr w:type="gramStart"/>
      <w:r w:rsidRPr="00BE7509">
        <w:rPr>
          <w:rFonts w:ascii="Times New Roman" w:hAnsi="Times New Roman" w:cs="Times New Roman"/>
          <w:color w:val="000000"/>
          <w:sz w:val="26"/>
          <w:szCs w:val="26"/>
        </w:rPr>
        <w:t>ливне-приемники</w:t>
      </w:r>
      <w:proofErr w:type="spellEnd"/>
      <w:proofErr w:type="gramEnd"/>
      <w:r w:rsidRPr="00BE7509">
        <w:rPr>
          <w:rFonts w:ascii="Times New Roman" w:hAnsi="Times New Roman" w:cs="Times New Roman"/>
          <w:color w:val="000000"/>
          <w:sz w:val="26"/>
          <w:szCs w:val="26"/>
        </w:rPr>
        <w:t xml:space="preserve"> ливневой канализации;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около торговых точек тару, запасы товаров;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ограждать строительные площадки с уменьшением пешеходных дорожек (тротуаров);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повреждать или вырубать зеленые насаждения на землях или земельных участках, находящихся в муниципальной собственности;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захламлять</w:t>
      </w:r>
      <w:proofErr w:type="gramEnd"/>
      <w:r w:rsidRPr="00BE7509">
        <w:rPr>
          <w:rFonts w:ascii="Times New Roman" w:hAnsi="Times New Roman" w:cs="Times New Roman"/>
          <w:color w:val="000000"/>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размещать транспортные средства на газоне или иной озеленённой или рекреационной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мусоросборниках</w:t>
      </w:r>
      <w:proofErr w:type="gramEnd"/>
      <w:r w:rsidRPr="00BE7509">
        <w:rPr>
          <w:rFonts w:ascii="Times New Roman" w:hAnsi="Times New Roman" w:cs="Times New Roman"/>
          <w:color w:val="000000"/>
          <w:sz w:val="26"/>
          <w:szCs w:val="26"/>
        </w:rPr>
        <w:t xml:space="preserve"> или на специально отведённых площадках;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выгул домашних животных вне мест, установленных уполномоченным органом для выгула животных;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строительные материалы, мусор на территории общего пользования;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уничтожать или повреждать специальные знаки, надписи, содержащие информацию, необходимую для эксплуатации инженерных сооружений;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 </w:t>
      </w:r>
      <w:r w:rsidRPr="00BE7509">
        <w:rPr>
          <w:rFonts w:ascii="Times New Roman" w:hAnsi="Times New Roman" w:cs="Times New Roman"/>
          <w:sz w:val="26"/>
          <w:szCs w:val="26"/>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BE7509">
        <w:rPr>
          <w:rFonts w:ascii="Times New Roman" w:hAnsi="Times New Roman" w:cs="Times New Roman"/>
          <w:sz w:val="26"/>
          <w:szCs w:val="26"/>
        </w:rPr>
        <w:t>дств дл</w:t>
      </w:r>
      <w:proofErr w:type="gramEnd"/>
      <w:r w:rsidRPr="00BE7509">
        <w:rPr>
          <w:rFonts w:ascii="Times New Roman" w:hAnsi="Times New Roman" w:cs="Times New Roman"/>
          <w:sz w:val="26"/>
          <w:szCs w:val="26"/>
        </w:rP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r w:rsidRPr="00BE7509">
        <w:rPr>
          <w:rFonts w:ascii="Times New Roman" w:hAnsi="Times New Roman" w:cs="Times New Roman"/>
          <w:color w:val="000000"/>
          <w:sz w:val="26"/>
          <w:szCs w:val="26"/>
        </w:rPr>
        <w:t>с</w:t>
      </w:r>
      <w:r w:rsidRPr="00BE7509">
        <w:rPr>
          <w:rFonts w:ascii="Times New Roman" w:hAnsi="Times New Roman" w:cs="Times New Roman"/>
          <w:sz w:val="26"/>
          <w:szCs w:val="26"/>
        </w:rPr>
        <w:t xml:space="preserve">кладирование, хранение дров, угля, сена, иного имущества вне территорий домовладений.  </w:t>
      </w:r>
      <w:proofErr w:type="gramStart"/>
      <w:r w:rsidRPr="00BE7509">
        <w:rPr>
          <w:rFonts w:ascii="Times New Roman" w:hAnsi="Times New Roman" w:cs="Times New Roman"/>
          <w:sz w:val="26"/>
          <w:szCs w:val="26"/>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Start w:id="7" w:name="sub_5553"/>
      <w:r w:rsidRPr="00BE7509">
        <w:rPr>
          <w:rFonts w:ascii="Times New Roman" w:hAnsi="Times New Roman" w:cs="Times New Roman"/>
          <w:sz w:val="26"/>
          <w:szCs w:val="26"/>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End w:id="7"/>
      <w:r w:rsidRPr="00BE7509">
        <w:rPr>
          <w:rFonts w:ascii="Times New Roman" w:hAnsi="Times New Roman" w:cs="Times New Roman"/>
          <w:sz w:val="26"/>
          <w:szCs w:val="26"/>
        </w:rPr>
        <w:t>сидение на спинках скамеек в зонах рекреационного назначения (в границах территорий, занятых сельскими лесами, скверами, парками, сельскими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E64349" w:rsidRPr="00BE7509" w:rsidRDefault="00E64349" w:rsidP="00E64349">
      <w:pPr>
        <w:spacing w:after="0" w:line="240" w:lineRule="auto"/>
        <w:ind w:firstLine="567"/>
        <w:jc w:val="both"/>
        <w:rPr>
          <w:rFonts w:ascii="Times New Roman" w:hAnsi="Times New Roman" w:cs="Times New Roman"/>
          <w:sz w:val="26"/>
          <w:szCs w:val="26"/>
        </w:rPr>
      </w:pPr>
      <w:proofErr w:type="gramStart"/>
      <w:r w:rsidRPr="00BE7509">
        <w:rPr>
          <w:rFonts w:ascii="Times New Roman" w:hAnsi="Times New Roman" w:cs="Times New Roman"/>
          <w:sz w:val="26"/>
          <w:szCs w:val="26"/>
        </w:rPr>
        <w:t>-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proofErr w:type="gramEnd"/>
      <w:r w:rsidRPr="00BE7509">
        <w:rPr>
          <w:rFonts w:ascii="Times New Roman" w:hAnsi="Times New Roman" w:cs="Times New Roman"/>
          <w:sz w:val="26"/>
          <w:szCs w:val="26"/>
        </w:rPr>
        <w:t xml:space="preserve">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BE7509">
        <w:rPr>
          <w:rFonts w:ascii="Times New Roman" w:hAnsi="Times New Roman" w:cs="Times New Roman"/>
          <w:sz w:val="26"/>
          <w:szCs w:val="26"/>
        </w:rPr>
        <w:t>поребрика</w:t>
      </w:r>
      <w:proofErr w:type="spellEnd"/>
      <w:r w:rsidRPr="00BE7509">
        <w:rPr>
          <w:rFonts w:ascii="Times New Roman" w:hAnsi="Times New Roman" w:cs="Times New Roman"/>
          <w:sz w:val="26"/>
          <w:szCs w:val="26"/>
        </w:rPr>
        <w:t>, бордюра) и (или) граничащая с твердым покрытием пешеходных дорожек, тротуаров, проезжей частью дорог.</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4.16.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4.17.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складирование строительных материалов, техники способом, исключающим возможность их падения, опрокидывания, </w:t>
      </w:r>
      <w:proofErr w:type="spellStart"/>
      <w:r w:rsidRPr="00BE7509">
        <w:rPr>
          <w:rFonts w:ascii="Times New Roman" w:hAnsi="Times New Roman" w:cs="Times New Roman"/>
          <w:color w:val="000000"/>
          <w:sz w:val="26"/>
          <w:szCs w:val="26"/>
        </w:rPr>
        <w:t>разваливания</w:t>
      </w:r>
      <w:proofErr w:type="spellEnd"/>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не нарушать требования противопожарной безопасности;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4.18.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4.19. </w:t>
      </w:r>
      <w:proofErr w:type="gramStart"/>
      <w:r w:rsidRPr="00BE7509">
        <w:rPr>
          <w:rFonts w:ascii="Times New Roman" w:hAnsi="Times New Roman" w:cs="Times New Roman"/>
          <w:bCs/>
          <w:color w:val="000000"/>
          <w:sz w:val="26"/>
          <w:szCs w:val="26"/>
        </w:rPr>
        <w:t xml:space="preserve">Расстояние от выгребов и дворовых уборных с </w:t>
      </w:r>
      <w:proofErr w:type="spellStart"/>
      <w:r w:rsidRPr="00BE7509">
        <w:rPr>
          <w:rFonts w:ascii="Times New Roman" w:hAnsi="Times New Roman" w:cs="Times New Roman"/>
          <w:bCs/>
          <w:color w:val="000000"/>
          <w:sz w:val="26"/>
          <w:szCs w:val="26"/>
        </w:rPr>
        <w:t>помойницами</w:t>
      </w:r>
      <w:proofErr w:type="spellEnd"/>
      <w:r w:rsidRPr="00BE7509">
        <w:rPr>
          <w:rFonts w:ascii="Times New Roman" w:hAnsi="Times New Roman" w:cs="Times New Roman"/>
          <w:bCs/>
          <w:color w:val="000000"/>
          <w:sz w:val="26"/>
          <w:szCs w:val="26"/>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4.20.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BE7509">
        <w:rPr>
          <w:rFonts w:ascii="Times New Roman" w:hAnsi="Times New Roman" w:cs="Times New Roman"/>
          <w:bCs/>
          <w:color w:val="000000"/>
          <w:sz w:val="26"/>
          <w:szCs w:val="26"/>
        </w:rPr>
        <w:t>помойницы</w:t>
      </w:r>
      <w:proofErr w:type="spellEnd"/>
      <w:r w:rsidRPr="00BE7509">
        <w:rPr>
          <w:rFonts w:ascii="Times New Roman" w:hAnsi="Times New Roman" w:cs="Times New Roman"/>
          <w:bCs/>
          <w:color w:val="000000"/>
          <w:sz w:val="26"/>
          <w:szCs w:val="26"/>
        </w:rPr>
        <w:t>, должны обеспечивать их дезинфекцию и ремонт.</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lastRenderedPageBreak/>
        <w:t xml:space="preserve">4.21. Выгреб и </w:t>
      </w:r>
      <w:proofErr w:type="spellStart"/>
      <w:r w:rsidRPr="00BE7509">
        <w:rPr>
          <w:rFonts w:ascii="Times New Roman" w:hAnsi="Times New Roman" w:cs="Times New Roman"/>
          <w:bCs/>
          <w:color w:val="000000"/>
          <w:sz w:val="26"/>
          <w:szCs w:val="26"/>
        </w:rPr>
        <w:t>помойницы</w:t>
      </w:r>
      <w:proofErr w:type="spellEnd"/>
      <w:r w:rsidRPr="00BE7509">
        <w:rPr>
          <w:rFonts w:ascii="Times New Roman" w:hAnsi="Times New Roman" w:cs="Times New Roman"/>
          <w:bCs/>
          <w:color w:val="000000"/>
          <w:sz w:val="26"/>
          <w:szCs w:val="26"/>
        </w:rPr>
        <w:t xml:space="preserve"> должны иметь подземную водонепроницаемую емкостную часть для накопления ЖБО. Объем выгребов и </w:t>
      </w:r>
      <w:proofErr w:type="spellStart"/>
      <w:r w:rsidRPr="00BE7509">
        <w:rPr>
          <w:rFonts w:ascii="Times New Roman" w:hAnsi="Times New Roman" w:cs="Times New Roman"/>
          <w:bCs/>
          <w:color w:val="000000"/>
          <w:sz w:val="26"/>
          <w:szCs w:val="26"/>
        </w:rPr>
        <w:t>помойниц</w:t>
      </w:r>
      <w:proofErr w:type="spellEnd"/>
      <w:r w:rsidRPr="00BE7509">
        <w:rPr>
          <w:rFonts w:ascii="Times New Roman" w:hAnsi="Times New Roman" w:cs="Times New Roman"/>
          <w:bCs/>
          <w:color w:val="000000"/>
          <w:sz w:val="26"/>
          <w:szCs w:val="26"/>
        </w:rPr>
        <w:t xml:space="preserve"> определяется их владельцами с учетом количества образующихся ЖБО.</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4.23. Удаление ЖБО должно </w:t>
      </w:r>
      <w:proofErr w:type="gramStart"/>
      <w:r w:rsidRPr="00BE7509">
        <w:rPr>
          <w:rFonts w:ascii="Times New Roman" w:hAnsi="Times New Roman" w:cs="Times New Roman"/>
          <w:bCs/>
          <w:color w:val="000000"/>
          <w:sz w:val="26"/>
          <w:szCs w:val="26"/>
        </w:rPr>
        <w:t>проводится</w:t>
      </w:r>
      <w:proofErr w:type="gramEnd"/>
      <w:r w:rsidRPr="00BE7509">
        <w:rPr>
          <w:rFonts w:ascii="Times New Roman" w:hAnsi="Times New Roman" w:cs="Times New Roman"/>
          <w:bCs/>
          <w:color w:val="000000"/>
          <w:sz w:val="26"/>
          <w:szCs w:val="26"/>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4.24.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bCs/>
          <w:color w:val="000000"/>
          <w:sz w:val="26"/>
          <w:szCs w:val="26"/>
        </w:rPr>
        <w:t xml:space="preserve"> </w:t>
      </w:r>
      <w:r w:rsidRPr="00BE7509">
        <w:rPr>
          <w:rFonts w:ascii="Times New Roman" w:hAnsi="Times New Roman" w:cs="Times New Roman"/>
          <w:bCs/>
          <w:color w:val="000000"/>
          <w:sz w:val="26"/>
          <w:szCs w:val="26"/>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вывоз ЖБО в места, не предназначенные для приема и (или) очистки ЖБО.</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 xml:space="preserve">4.25. </w:t>
      </w:r>
      <w:r w:rsidRPr="00BE7509">
        <w:rPr>
          <w:rFonts w:ascii="Times New Roman" w:hAnsi="Times New Roman" w:cs="Times New Roman"/>
          <w:bCs/>
          <w:color w:val="000000"/>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внутриквартальной закрытой сетью водостоков;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по лоткам внутриквартальных проездов до дождеприемников, установленных в пределах квартала на въездах с улицы;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по лоткам внутриквартальных проездов в лотки улиц местного значения (при площади дворовой территории менее 1 га).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Дождеприемные</w:t>
      </w:r>
      <w:proofErr w:type="spellEnd"/>
      <w:r w:rsidRPr="00BE7509">
        <w:rPr>
          <w:rFonts w:ascii="Times New Roman" w:hAnsi="Times New Roman" w:cs="Times New Roman"/>
          <w:color w:val="000000"/>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64349" w:rsidRDefault="00E64349" w:rsidP="00E64349">
      <w:pPr>
        <w:spacing w:after="0" w:line="240" w:lineRule="auto"/>
        <w:ind w:firstLine="567"/>
        <w:jc w:val="both"/>
        <w:rPr>
          <w:rFonts w:ascii="Times New Roman" w:hAnsi="Times New Roman" w:cs="Times New Roman"/>
          <w:sz w:val="26"/>
          <w:szCs w:val="26"/>
        </w:rPr>
      </w:pPr>
      <w:r w:rsidRPr="00B77E50">
        <w:rPr>
          <w:rFonts w:ascii="Times New Roman" w:hAnsi="Times New Roman" w:cs="Times New Roman"/>
          <w:sz w:val="26"/>
          <w:szCs w:val="26"/>
        </w:rPr>
        <w:t xml:space="preserve">4.30. </w:t>
      </w:r>
      <w:proofErr w:type="gramStart"/>
      <w:r w:rsidRPr="00B77E50">
        <w:rPr>
          <w:rFonts w:ascii="Times New Roman" w:hAnsi="Times New Roman" w:cs="Times New Roman"/>
          <w:sz w:val="26"/>
          <w:szCs w:val="26"/>
        </w:rPr>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администрацией МО Калитинское сельское поселение  разрабатываются маршрутные карты</w:t>
      </w:r>
      <w:r>
        <w:rPr>
          <w:rFonts w:ascii="Times New Roman" w:hAnsi="Times New Roman" w:cs="Times New Roman"/>
          <w:sz w:val="26"/>
          <w:szCs w:val="26"/>
        </w:rPr>
        <w:t>-схемы</w:t>
      </w:r>
      <w:r w:rsidRPr="00B77E50">
        <w:rPr>
          <w:rFonts w:ascii="Times New Roman" w:hAnsi="Times New Roman" w:cs="Times New Roman"/>
          <w:sz w:val="26"/>
          <w:szCs w:val="26"/>
        </w:rPr>
        <w:t xml:space="preserve"> уборки территории муниципального образования</w:t>
      </w:r>
      <w:r>
        <w:rPr>
          <w:rFonts w:ascii="Times New Roman" w:hAnsi="Times New Roman" w:cs="Times New Roman"/>
          <w:sz w:val="26"/>
          <w:szCs w:val="26"/>
        </w:rPr>
        <w:t xml:space="preserve">, которые  являются неотъемлемой частью настоящих Правил и </w:t>
      </w:r>
      <w:r w:rsidRPr="00BE7509">
        <w:rPr>
          <w:rFonts w:ascii="Times New Roman" w:eastAsia="Times New Roman" w:hAnsi="Times New Roman" w:cs="Times New Roman"/>
          <w:spacing w:val="-20"/>
          <w:w w:val="108"/>
          <w:sz w:val="26"/>
          <w:szCs w:val="26"/>
        </w:rPr>
        <w:t xml:space="preserve">размещаются на официальном сайте муниципального образования </w:t>
      </w:r>
      <w:r>
        <w:rPr>
          <w:rFonts w:ascii="Times New Roman" w:eastAsia="Times New Roman" w:hAnsi="Times New Roman" w:cs="Times New Roman"/>
          <w:spacing w:val="-20"/>
          <w:w w:val="108"/>
          <w:sz w:val="26"/>
          <w:szCs w:val="26"/>
        </w:rPr>
        <w:t xml:space="preserve">Калитинское сельское поселение </w:t>
      </w:r>
      <w:r w:rsidRPr="00BE7509">
        <w:rPr>
          <w:rFonts w:ascii="Times New Roman" w:eastAsia="Times New Roman" w:hAnsi="Times New Roman" w:cs="Times New Roman"/>
          <w:spacing w:val="-20"/>
          <w:w w:val="108"/>
          <w:sz w:val="26"/>
          <w:szCs w:val="26"/>
        </w:rPr>
        <w:t>в информационно-телекоммуникационной сети</w:t>
      </w:r>
      <w:proofErr w:type="gramEnd"/>
      <w:r w:rsidRPr="00BE7509">
        <w:rPr>
          <w:rFonts w:ascii="Times New Roman" w:eastAsia="Times New Roman" w:hAnsi="Times New Roman" w:cs="Times New Roman"/>
          <w:spacing w:val="-20"/>
          <w:w w:val="108"/>
          <w:sz w:val="26"/>
          <w:szCs w:val="26"/>
        </w:rPr>
        <w:t xml:space="preserve"> "Интернет"</w:t>
      </w:r>
      <w:r w:rsidRPr="00B77E50">
        <w:rPr>
          <w:rFonts w:ascii="Times New Roman" w:hAnsi="Times New Roman" w:cs="Times New Roman"/>
          <w:sz w:val="26"/>
          <w:szCs w:val="26"/>
        </w:rPr>
        <w:t xml:space="preserve">  </w:t>
      </w:r>
      <w:r>
        <w:rPr>
          <w:rFonts w:ascii="Times New Roman" w:hAnsi="Times New Roman" w:cs="Times New Roman"/>
          <w:sz w:val="26"/>
          <w:szCs w:val="26"/>
        </w:rPr>
        <w:t>(</w:t>
      </w:r>
      <w:r w:rsidRPr="00B77E50">
        <w:rPr>
          <w:rFonts w:ascii="Times New Roman" w:hAnsi="Times New Roman" w:cs="Times New Roman"/>
          <w:sz w:val="26"/>
          <w:szCs w:val="26"/>
        </w:rPr>
        <w:t xml:space="preserve">Приложение </w:t>
      </w:r>
      <w:r>
        <w:rPr>
          <w:rFonts w:ascii="Times New Roman" w:hAnsi="Times New Roman" w:cs="Times New Roman"/>
          <w:sz w:val="26"/>
          <w:szCs w:val="26"/>
        </w:rPr>
        <w:t>4 к настоящим Правилам).</w:t>
      </w:r>
    </w:p>
    <w:p w:rsidR="00E64349" w:rsidRPr="00B77E50"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5. Особенности организации уборки территории поселения </w:t>
      </w:r>
      <w:r w:rsidRPr="00BE7509">
        <w:rPr>
          <w:rFonts w:ascii="Times New Roman" w:hAnsi="Times New Roman" w:cs="Times New Roman"/>
          <w:b/>
          <w:color w:val="000000"/>
          <w:sz w:val="26"/>
          <w:szCs w:val="26"/>
        </w:rPr>
        <w:br/>
        <w:t>в зимний период</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При температуре воздуха ниже 0</w:t>
      </w:r>
      <w:proofErr w:type="gramStart"/>
      <w:r w:rsidRPr="00BE7509">
        <w:rPr>
          <w:rFonts w:ascii="Times New Roman" w:hAnsi="Times New Roman" w:cs="Times New Roman"/>
          <w:bCs/>
          <w:color w:val="000000"/>
          <w:sz w:val="26"/>
          <w:szCs w:val="26"/>
        </w:rPr>
        <w:t>°С</w:t>
      </w:r>
      <w:proofErr w:type="gramEnd"/>
      <w:r w:rsidRPr="00BE7509">
        <w:rPr>
          <w:rFonts w:ascii="Times New Roman" w:hAnsi="Times New Roman" w:cs="Times New Roman"/>
          <w:bCs/>
          <w:color w:val="000000"/>
          <w:sz w:val="26"/>
          <w:szCs w:val="26"/>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BE7509">
        <w:rPr>
          <w:rFonts w:ascii="Times New Roman" w:hAnsi="Times New Roman" w:cs="Times New Roman"/>
          <w:bCs/>
          <w:color w:val="000000"/>
          <w:sz w:val="26"/>
          <w:szCs w:val="26"/>
        </w:rPr>
        <w:t>антигололедных</w:t>
      </w:r>
      <w:proofErr w:type="spellEnd"/>
      <w:r w:rsidRPr="00BE7509">
        <w:rPr>
          <w:rFonts w:ascii="Times New Roman" w:hAnsi="Times New Roman" w:cs="Times New Roman"/>
          <w:bCs/>
          <w:color w:val="000000"/>
          <w:sz w:val="26"/>
          <w:szCs w:val="26"/>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5.2. Период зимней уборки устанавливается </w:t>
      </w:r>
      <w:r w:rsidRPr="00BE7509">
        <w:rPr>
          <w:rFonts w:ascii="Times New Roman" w:hAnsi="Times New Roman" w:cs="Times New Roman"/>
          <w:i/>
          <w:iCs/>
          <w:color w:val="000000"/>
          <w:sz w:val="26"/>
          <w:szCs w:val="26"/>
        </w:rPr>
        <w:t>с 1 ноября по 15 апреля</w:t>
      </w:r>
      <w:r w:rsidRPr="00BE7509">
        <w:rPr>
          <w:rFonts w:ascii="Times New Roman" w:hAnsi="Times New Roman" w:cs="Times New Roman"/>
          <w:color w:val="000000"/>
          <w:sz w:val="26"/>
          <w:szCs w:val="26"/>
        </w:rPr>
        <w:t>. В случае резкого изменения погодных условий (снег, мороз) сроки начала и окончания зимней уборки корректируются уполномоченным органом.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5.3. Мероприятия по подготовке уборочной техники к работе в зимний период проводятся владельцами техники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5.4. Организации, отвечающие за уборку территории поселения (эксплуатационные и подрядные организации),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должны обеспечить завоз, заготовку и складирование необходимого количества </w:t>
      </w:r>
      <w:proofErr w:type="spellStart"/>
      <w:r w:rsidRPr="00BE7509">
        <w:rPr>
          <w:rFonts w:ascii="Times New Roman" w:hAnsi="Times New Roman" w:cs="Times New Roman"/>
          <w:color w:val="000000"/>
          <w:sz w:val="26"/>
          <w:szCs w:val="26"/>
        </w:rPr>
        <w:t>противогололёдных</w:t>
      </w:r>
      <w:proofErr w:type="spellEnd"/>
      <w:r w:rsidRPr="00BE7509">
        <w:rPr>
          <w:rFonts w:ascii="Times New Roman" w:hAnsi="Times New Roman" w:cs="Times New Roman"/>
          <w:color w:val="000000"/>
          <w:sz w:val="26"/>
          <w:szCs w:val="26"/>
        </w:rPr>
        <w:t xml:space="preserve"> материалов.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5.7. В процессе уборки запрещается: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применять техническую соль и жидкий хлористый кальций в качестве </w:t>
      </w:r>
      <w:proofErr w:type="spellStart"/>
      <w:r w:rsidRPr="00BE7509">
        <w:rPr>
          <w:rFonts w:ascii="Times New Roman" w:hAnsi="Times New Roman" w:cs="Times New Roman"/>
          <w:color w:val="000000"/>
          <w:sz w:val="26"/>
          <w:szCs w:val="26"/>
        </w:rPr>
        <w:t>противогололёдного</w:t>
      </w:r>
      <w:proofErr w:type="spellEnd"/>
      <w:r w:rsidRPr="00BE7509">
        <w:rPr>
          <w:rFonts w:ascii="Times New Roman" w:hAnsi="Times New Roman" w:cs="Times New Roman"/>
          <w:color w:val="000000"/>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5.8. </w:t>
      </w:r>
      <w:bookmarkStart w:id="8" w:name="6"/>
      <w:bookmarkEnd w:id="8"/>
      <w:r w:rsidRPr="00BE7509">
        <w:rPr>
          <w:rFonts w:ascii="Times New Roman" w:hAnsi="Times New Roman" w:cs="Times New Roman"/>
          <w:color w:val="000000"/>
          <w:sz w:val="26"/>
          <w:szCs w:val="26"/>
        </w:rPr>
        <w:t xml:space="preserve">Прилегающие территории, тротуары, проезды должны быть очищены от снега и наледи (гололеда).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Уборку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w:t>
      </w:r>
      <w:r>
        <w:rPr>
          <w:rFonts w:ascii="Times New Roman" w:hAnsi="Times New Roman" w:cs="Times New Roman"/>
          <w:color w:val="000000"/>
          <w:sz w:val="26"/>
          <w:szCs w:val="26"/>
        </w:rPr>
        <w:t>бщественного транспорта, мостов</w:t>
      </w:r>
      <w:r w:rsidRPr="00BE7509">
        <w:rPr>
          <w:rFonts w:ascii="Times New Roman" w:hAnsi="Times New Roman" w:cs="Times New Roman"/>
          <w:color w:val="000000"/>
          <w:sz w:val="26"/>
          <w:szCs w:val="26"/>
        </w:rPr>
        <w:t xml:space="preserve"> и путепроводов.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Посыпку пешеходных и транспортных коммуникаций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 следует начинать немедленно с начала снегопада или появления гололеда.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территории интенсивных пешеходных коммуникаций допускается применять природные </w:t>
      </w:r>
      <w:proofErr w:type="spellStart"/>
      <w:r w:rsidRPr="00BE7509">
        <w:rPr>
          <w:rFonts w:ascii="Times New Roman" w:hAnsi="Times New Roman" w:cs="Times New Roman"/>
          <w:color w:val="000000"/>
          <w:sz w:val="26"/>
          <w:szCs w:val="26"/>
        </w:rPr>
        <w:t>антигололедные</w:t>
      </w:r>
      <w:proofErr w:type="spellEnd"/>
      <w:r w:rsidRPr="00BE7509">
        <w:rPr>
          <w:rFonts w:ascii="Times New Roman" w:hAnsi="Times New Roman" w:cs="Times New Roman"/>
          <w:color w:val="000000"/>
          <w:sz w:val="26"/>
          <w:szCs w:val="26"/>
        </w:rPr>
        <w:t xml:space="preserve"> средства.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E7509">
        <w:rPr>
          <w:rFonts w:ascii="Times New Roman" w:hAnsi="Times New Roman" w:cs="Times New Roman"/>
          <w:color w:val="000000"/>
          <w:sz w:val="26"/>
          <w:szCs w:val="26"/>
        </w:rPr>
        <w:t>дств в сл</w:t>
      </w:r>
      <w:proofErr w:type="gramEnd"/>
      <w:r w:rsidRPr="00BE7509">
        <w:rPr>
          <w:rFonts w:ascii="Times New Roman" w:hAnsi="Times New Roman" w:cs="Times New Roman"/>
          <w:color w:val="000000"/>
          <w:sz w:val="26"/>
          <w:szCs w:val="26"/>
        </w:rPr>
        <w:t>учае создания препятствий для работы снегоуборочной техники.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Складирование снега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 должно предусматривать отвод талых вод.</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5.10. </w:t>
      </w:r>
      <w:proofErr w:type="gramStart"/>
      <w:r w:rsidRPr="00BE7509">
        <w:rPr>
          <w:rFonts w:ascii="Times New Roman" w:hAnsi="Times New Roman" w:cs="Times New Roman"/>
          <w:color w:val="000000"/>
          <w:sz w:val="26"/>
          <w:szCs w:val="26"/>
        </w:rPr>
        <w:t xml:space="preserve">В зимний период </w:t>
      </w:r>
      <w:bookmarkStart w:id="9" w:name="_Hlk22804048"/>
      <w:r w:rsidRPr="00BE7509">
        <w:rPr>
          <w:rFonts w:ascii="Times New Roman" w:hAnsi="Times New Roman" w:cs="Times New Roman"/>
          <w:color w:val="000000"/>
          <w:sz w:val="26"/>
          <w:szCs w:val="26"/>
        </w:rPr>
        <w:t xml:space="preserve">собственниками и (или) иными законными владельцами зданий, </w:t>
      </w:r>
      <w:bookmarkStart w:id="10" w:name="_Hlk22211020"/>
      <w:bookmarkStart w:id="11" w:name="_Hlk22211206"/>
      <w:r w:rsidRPr="00BE7509">
        <w:rPr>
          <w:rFonts w:ascii="Times New Roman" w:hAnsi="Times New Roman" w:cs="Times New Roman"/>
          <w:color w:val="000000"/>
          <w:sz w:val="26"/>
          <w:szCs w:val="26"/>
        </w:rPr>
        <w:t>строений, сооружений, нестационарных объектов</w:t>
      </w:r>
      <w:bookmarkEnd w:id="10"/>
      <w:r w:rsidRPr="00BE7509">
        <w:rPr>
          <w:rFonts w:ascii="Times New Roman" w:hAnsi="Times New Roman" w:cs="Times New Roman"/>
          <w:color w:val="000000"/>
          <w:sz w:val="26"/>
          <w:szCs w:val="26"/>
        </w:rPr>
        <w:t xml:space="preserve"> </w:t>
      </w:r>
      <w:bookmarkEnd w:id="11"/>
      <w:r w:rsidRPr="00BE7509">
        <w:rPr>
          <w:rFonts w:ascii="Times New Roman" w:hAnsi="Times New Roman" w:cs="Times New Roman"/>
          <w:color w:val="000000"/>
          <w:sz w:val="26"/>
          <w:szCs w:val="2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9"/>
      <w:r w:rsidRPr="00BE7509">
        <w:rPr>
          <w:rFonts w:ascii="Times New Roman" w:hAnsi="Times New Roman" w:cs="Times New Roman"/>
          <w:color w:val="000000"/>
          <w:sz w:val="26"/>
          <w:szCs w:val="26"/>
        </w:rPr>
        <w:t>должна быть обеспечена организация очистки их кровель от снега, наледи и</w:t>
      </w:r>
      <w:proofErr w:type="gramEnd"/>
      <w:r w:rsidRPr="00BE7509">
        <w:rPr>
          <w:rFonts w:ascii="Times New Roman" w:hAnsi="Times New Roman" w:cs="Times New Roman"/>
          <w:color w:val="000000"/>
          <w:sz w:val="26"/>
          <w:szCs w:val="26"/>
        </w:rPr>
        <w:t xml:space="preserve"> сосулек.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Запрещается сбрасывать снег, наледь, сосульки и мусор в воронки водосточных труб.</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 xml:space="preserve">5.12. </w:t>
      </w:r>
      <w:r w:rsidRPr="00BE7509">
        <w:rPr>
          <w:rFonts w:ascii="Times New Roman" w:hAnsi="Times New Roman" w:cs="Times New Roman"/>
          <w:bCs/>
          <w:color w:val="000000"/>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E7509">
        <w:rPr>
          <w:rFonts w:ascii="Times New Roman" w:hAnsi="Times New Roman" w:cs="Times New Roman"/>
          <w:bCs/>
          <w:color w:val="000000"/>
          <w:sz w:val="26"/>
          <w:szCs w:val="26"/>
        </w:rPr>
        <w:t>снегоплавильные</w:t>
      </w:r>
      <w:proofErr w:type="spellEnd"/>
      <w:r w:rsidRPr="00BE7509">
        <w:rPr>
          <w:rFonts w:ascii="Times New Roman" w:hAnsi="Times New Roman" w:cs="Times New Roman"/>
          <w:bCs/>
          <w:color w:val="000000"/>
          <w:sz w:val="26"/>
          <w:szCs w:val="26"/>
        </w:rPr>
        <w:t xml:space="preserve"> установки. Размещение и функционирование </w:t>
      </w:r>
      <w:proofErr w:type="spellStart"/>
      <w:r w:rsidRPr="00BE7509">
        <w:rPr>
          <w:rFonts w:ascii="Times New Roman" w:hAnsi="Times New Roman" w:cs="Times New Roman"/>
          <w:bCs/>
          <w:color w:val="000000"/>
          <w:sz w:val="26"/>
          <w:szCs w:val="26"/>
        </w:rPr>
        <w:t>снегоплавильных</w:t>
      </w:r>
      <w:proofErr w:type="spellEnd"/>
      <w:r w:rsidRPr="00BE7509">
        <w:rPr>
          <w:rFonts w:ascii="Times New Roman" w:hAnsi="Times New Roman" w:cs="Times New Roman"/>
          <w:bCs/>
          <w:color w:val="000000"/>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Адреса и границы площадок, предназначенных для складирования снега, определяет Администрация поселения.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w:t>
      </w:r>
      <w:r w:rsidRPr="00BE7509">
        <w:rPr>
          <w:rFonts w:ascii="Times New Roman" w:hAnsi="Times New Roman" w:cs="Times New Roman"/>
          <w:bCs/>
          <w:color w:val="000000"/>
          <w:sz w:val="26"/>
          <w:szCs w:val="26"/>
        </w:rPr>
        <w:lastRenderedPageBreak/>
        <w:t>ледяного покрова водоемов и водосборных территориях, а также в радиусе 50 метров от источников нецентрализованного водоснабжения.</w:t>
      </w:r>
      <w:r w:rsidRPr="00BE7509">
        <w:rPr>
          <w:rFonts w:ascii="Times New Roman" w:hAnsi="Times New Roman" w:cs="Times New Roman"/>
          <w:color w:val="000000"/>
          <w:sz w:val="26"/>
          <w:szCs w:val="26"/>
        </w:rPr>
        <w:t xml:space="preserve"> </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сбрасывать пульпу, снег в водные объекты.</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6. Особенности организации уборки территории поселения </w:t>
      </w:r>
      <w:r w:rsidRPr="00BE7509">
        <w:rPr>
          <w:rFonts w:ascii="Times New Roman" w:hAnsi="Times New Roman" w:cs="Times New Roman"/>
          <w:b/>
          <w:color w:val="000000"/>
          <w:sz w:val="26"/>
          <w:szCs w:val="26"/>
        </w:rPr>
        <w:br/>
        <w:t>в летний период</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6.1. Период летней уборки устанавливается </w:t>
      </w:r>
      <w:r w:rsidRPr="00BE7509">
        <w:rPr>
          <w:rFonts w:ascii="Times New Roman" w:hAnsi="Times New Roman" w:cs="Times New Roman"/>
          <w:iCs/>
          <w:color w:val="000000"/>
          <w:sz w:val="26"/>
          <w:szCs w:val="26"/>
        </w:rPr>
        <w:t>с 16 апреля по 31 октября</w:t>
      </w:r>
      <w:r w:rsidRPr="00BE7509">
        <w:rPr>
          <w:rFonts w:ascii="Times New Roman" w:hAnsi="Times New Roman" w:cs="Times New Roman"/>
          <w:color w:val="000000"/>
          <w:sz w:val="26"/>
          <w:szCs w:val="26"/>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BE7509">
        <w:rPr>
          <w:rFonts w:ascii="Times New Roman" w:hAnsi="Times New Roman" w:cs="Times New Roman"/>
          <w:iCs/>
          <w:color w:val="000000"/>
          <w:sz w:val="26"/>
          <w:szCs w:val="26"/>
        </w:rPr>
        <w:t>до 1 апреля</w:t>
      </w:r>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6.2. </w:t>
      </w:r>
      <w:proofErr w:type="gramStart"/>
      <w:r w:rsidRPr="00BE7509">
        <w:rPr>
          <w:rFonts w:ascii="Times New Roman" w:hAnsi="Times New Roman" w:cs="Times New Roman"/>
          <w:color w:val="000000"/>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2" w:name="8"/>
      <w:bookmarkEnd w:id="12"/>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6.4. Проезжая часть должна быть полностью очищена от всякого вида загрязнений.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3" w:name="9"/>
      <w:bookmarkEnd w:id="13"/>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6.6. Подметание дворовых территорий,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проездов и тротуаров осуществляется механизированным способом или вручную.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w:t>
      </w:r>
      <w:r w:rsidRPr="00BE7509">
        <w:rPr>
          <w:rFonts w:ascii="Times New Roman" w:hAnsi="Times New Roman" w:cs="Times New Roman"/>
          <w:bCs/>
          <w:color w:val="000000"/>
          <w:sz w:val="26"/>
          <w:szCs w:val="26"/>
        </w:rPr>
        <w:t>.7.</w:t>
      </w:r>
      <w:r w:rsidRPr="00BE7509">
        <w:rPr>
          <w:rFonts w:ascii="Times New Roman" w:hAnsi="Times New Roman" w:cs="Times New Roman"/>
          <w:b/>
          <w:bCs/>
          <w:color w:val="000000"/>
          <w:sz w:val="26"/>
          <w:szCs w:val="26"/>
        </w:rPr>
        <w:t xml:space="preserve"> </w:t>
      </w:r>
      <w:r w:rsidRPr="00BE7509">
        <w:rPr>
          <w:rFonts w:ascii="Times New Roman" w:hAnsi="Times New Roman" w:cs="Times New Roman"/>
          <w:bCs/>
          <w:color w:val="000000"/>
          <w:sz w:val="26"/>
          <w:szCs w:val="26"/>
        </w:rPr>
        <w:t>Сжигание листьев деревьев, кустарников на территории населенных пунктов поселения запрещено.</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Собранные листья деревьев, кустарников подлежат вывозу на объекты размещения, обезвреживания или утилизации отходов.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6.8.</w:t>
      </w:r>
      <w:r w:rsidRPr="00BE7509">
        <w:rPr>
          <w:rFonts w:ascii="Times New Roman" w:hAnsi="Times New Roman" w:cs="Times New Roman"/>
          <w:color w:val="000000"/>
          <w:sz w:val="26"/>
          <w:szCs w:val="26"/>
        </w:rPr>
        <w:t xml:space="preserve"> Владельцы земельных участков обязаны: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6.9. </w:t>
      </w:r>
      <w:proofErr w:type="gramStart"/>
      <w:r w:rsidRPr="00BE7509">
        <w:rPr>
          <w:rFonts w:ascii="Times New Roman" w:hAnsi="Times New Roman" w:cs="Times New Roman"/>
          <w:sz w:val="26"/>
          <w:szCs w:val="26"/>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6.10 </w:t>
      </w:r>
      <w:r w:rsidRPr="00BE7509">
        <w:rPr>
          <w:rFonts w:ascii="Times New Roman" w:hAnsi="Times New Roman" w:cs="Times New Roman"/>
          <w:sz w:val="26"/>
          <w:szCs w:val="26"/>
        </w:rPr>
        <w:t xml:space="preserve"> Юридические лица, предприниматели и частные домовладельцы на </w:t>
      </w:r>
      <w:proofErr w:type="gramStart"/>
      <w:r w:rsidRPr="00BE7509">
        <w:rPr>
          <w:rFonts w:ascii="Times New Roman" w:hAnsi="Times New Roman" w:cs="Times New Roman"/>
          <w:sz w:val="26"/>
          <w:szCs w:val="26"/>
        </w:rPr>
        <w:t>своих земельных участках, прилегающих и закрепленных территориях проводят</w:t>
      </w:r>
      <w:proofErr w:type="gramEnd"/>
      <w:r w:rsidRPr="00BE7509">
        <w:rPr>
          <w:rFonts w:ascii="Times New Roman" w:hAnsi="Times New Roman" w:cs="Times New Roman"/>
          <w:sz w:val="26"/>
          <w:szCs w:val="26"/>
        </w:rPr>
        <w:t xml:space="preserve"> систематическую борьбу с сорной растительностью, в том числе растениями, </w:t>
      </w:r>
      <w:r w:rsidRPr="00BE7509">
        <w:rPr>
          <w:rFonts w:ascii="Times New Roman" w:hAnsi="Times New Roman" w:cs="Times New Roman"/>
          <w:sz w:val="26"/>
          <w:szCs w:val="26"/>
        </w:rPr>
        <w:lastRenderedPageBreak/>
        <w:t>вызывающими аллергическую реакцию у населения. Покос травы должен производиться по мере необходимости, но не реже 1 раза в месяц.</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6.11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Удаление борщевика Сосновского может осуществляться следующими способами:</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а) механический – применяется для уничтожения борщевика Сосновского на небольших </w:t>
      </w:r>
      <w:proofErr w:type="spellStart"/>
      <w:r w:rsidRPr="00BE7509">
        <w:rPr>
          <w:rFonts w:ascii="Times New Roman" w:hAnsi="Times New Roman" w:cs="Times New Roman"/>
          <w:sz w:val="26"/>
          <w:szCs w:val="26"/>
        </w:rPr>
        <w:t>площадкахи</w:t>
      </w:r>
      <w:proofErr w:type="spellEnd"/>
      <w:r w:rsidRPr="00BE7509">
        <w:rPr>
          <w:rFonts w:ascii="Times New Roman" w:hAnsi="Times New Roman" w:cs="Times New Roman"/>
          <w:sz w:val="26"/>
          <w:szCs w:val="26"/>
        </w:rPr>
        <w:t xml:space="preserve"> заключается в обрезке цветков в период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которые подлежат уничтожению, либо периодическому скашиванию борщевика Сосновского до его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с интервалом 3-4 недели;</w:t>
      </w:r>
      <w:proofErr w:type="gramEnd"/>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б) агротехнический:</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выкапывание корневой системы борщевика Сосновского ниже корневой шейки на ранних фазах его развития и её уничтожение;</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вспашка, которая применяется в течение вегетационного сезона борщевика Сосновского несколько раз;</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sidRPr="00BE7509">
        <w:rPr>
          <w:rFonts w:ascii="Times New Roman" w:hAnsi="Times New Roman" w:cs="Times New Roman"/>
          <w:sz w:val="26"/>
          <w:szCs w:val="26"/>
        </w:rPr>
        <w:t>светопоглощающим</w:t>
      </w:r>
      <w:proofErr w:type="spellEnd"/>
      <w:r w:rsidRPr="00BE7509">
        <w:rPr>
          <w:rFonts w:ascii="Times New Roman" w:hAnsi="Times New Roman" w:cs="Times New Roman"/>
          <w:sz w:val="26"/>
          <w:szCs w:val="26"/>
        </w:rPr>
        <w:t xml:space="preserve"> материалом;</w:t>
      </w:r>
    </w:p>
    <w:p w:rsidR="00E64349" w:rsidRPr="00BE7509" w:rsidRDefault="00E64349" w:rsidP="00E64349">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BE7509">
        <w:rPr>
          <w:rFonts w:ascii="Times New Roman" w:hAnsi="Times New Roman" w:cs="Times New Roman"/>
          <w:sz w:val="26"/>
          <w:szCs w:val="26"/>
        </w:rPr>
        <w:t>агрохимикатов</w:t>
      </w:r>
      <w:proofErr w:type="spellEnd"/>
      <w:r w:rsidRPr="00BE7509">
        <w:rPr>
          <w:rFonts w:ascii="Times New Roman" w:hAnsi="Times New Roman" w:cs="Times New Roman"/>
          <w:sz w:val="26"/>
          <w:szCs w:val="26"/>
        </w:rPr>
        <w:t>, разрешенных к применению на территории Российской Федерации».</w:t>
      </w:r>
      <w:proofErr w:type="gramEnd"/>
    </w:p>
    <w:p w:rsidR="00E64349" w:rsidRDefault="00E64349" w:rsidP="00E64349">
      <w:pPr>
        <w:pStyle w:val="consplusnormal0"/>
        <w:tabs>
          <w:tab w:val="left" w:pos="709"/>
        </w:tabs>
        <w:spacing w:before="0" w:beforeAutospacing="0" w:after="0" w:afterAutospacing="0"/>
        <w:ind w:firstLine="709"/>
        <w:jc w:val="both"/>
        <w:rPr>
          <w:sz w:val="26"/>
          <w:szCs w:val="26"/>
        </w:rPr>
      </w:pPr>
      <w:r w:rsidRPr="00BE7509">
        <w:rPr>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BE7509">
        <w:rPr>
          <w:sz w:val="26"/>
          <w:szCs w:val="26"/>
        </w:rPr>
        <w:t>водоохранных</w:t>
      </w:r>
      <w:proofErr w:type="spellEnd"/>
      <w:r w:rsidRPr="00BE7509">
        <w:rPr>
          <w:sz w:val="26"/>
          <w:szCs w:val="26"/>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bookmarkStart w:id="14" w:name="10"/>
      <w:bookmarkEnd w:id="14"/>
      <w:r w:rsidRPr="00BE7509">
        <w:rPr>
          <w:rFonts w:ascii="Times New Roman" w:hAnsi="Times New Roman" w:cs="Times New Roman"/>
          <w:b/>
          <w:color w:val="000000"/>
          <w:sz w:val="26"/>
          <w:szCs w:val="26"/>
        </w:rPr>
        <w:t xml:space="preserve">Глава 7. Обеспечение надлежащего содержания объектов благоустройства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Окрашенные поверхности фасадов зданий, строений, сооружений должны быть ровными, без пятен и поврежденных мест.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Витрины, вывески, объекты наружной рекламы зданий, строений, сооружений должны содержаться в чистоте и в исправном техническом состоянии.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Собственники и (или) иные законные владельцы нежилых зданий, строений, сооружений либо уполномоченные лица обязаны </w:t>
      </w:r>
      <w:r w:rsidRPr="00BE7509">
        <w:rPr>
          <w:rFonts w:ascii="Times New Roman" w:hAnsi="Times New Roman" w:cs="Times New Roman"/>
          <w:i/>
          <w:iCs/>
          <w:color w:val="000000"/>
          <w:sz w:val="26"/>
          <w:szCs w:val="26"/>
        </w:rPr>
        <w:t>1 раз в неделю</w:t>
      </w:r>
      <w:r w:rsidRPr="00BE7509">
        <w:rPr>
          <w:rFonts w:ascii="Times New Roman" w:hAnsi="Times New Roman" w:cs="Times New Roman"/>
          <w:color w:val="000000"/>
          <w:sz w:val="26"/>
          <w:szCs w:val="26"/>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Расклейка газет, афиш, плакатов, различного рода объявлений и рекламы разрешается на специально установленных стендах.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(пандусами, перилами и другими устройствами с учетом особенностей и потребностей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 На зданиях и сооружениях на территории поселения размещаются с сохранением отделки </w:t>
      </w:r>
      <w:proofErr w:type="gramStart"/>
      <w:r w:rsidRPr="00BE7509">
        <w:rPr>
          <w:rFonts w:ascii="Times New Roman" w:hAnsi="Times New Roman" w:cs="Times New Roman"/>
          <w:color w:val="000000"/>
          <w:sz w:val="26"/>
          <w:szCs w:val="26"/>
        </w:rPr>
        <w:t>фасада</w:t>
      </w:r>
      <w:proofErr w:type="gramEnd"/>
      <w:r w:rsidRPr="00BE7509">
        <w:rPr>
          <w:rFonts w:ascii="Times New Roman" w:hAnsi="Times New Roman" w:cs="Times New Roman"/>
          <w:color w:val="000000"/>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Домовые знаки на зданиях, сооружениях должны содержаться в исправном состоянии.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Высота домового указателя должна быть </w:t>
      </w:r>
      <w:r w:rsidRPr="00BE7509">
        <w:rPr>
          <w:rFonts w:ascii="Times New Roman" w:hAnsi="Times New Roman" w:cs="Times New Roman"/>
          <w:i/>
          <w:iCs/>
          <w:color w:val="000000"/>
          <w:sz w:val="26"/>
          <w:szCs w:val="26"/>
        </w:rPr>
        <w:t>300 мм</w:t>
      </w:r>
      <w:r w:rsidRPr="00BE7509">
        <w:rPr>
          <w:rFonts w:ascii="Times New Roman" w:hAnsi="Times New Roman" w:cs="Times New Roman"/>
          <w:color w:val="000000"/>
          <w:sz w:val="26"/>
          <w:szCs w:val="26"/>
        </w:rPr>
        <w:t xml:space="preserve">. Ширина таблички зависит от количества букв в названии улицы.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7.6. Размер шрифта наименований улиц применяется всегда одинаковый, не зависит от длины названия улицы.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Адресные аншлаги могут иметь подсветку.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Приоритетным расположением конструкции является размещение с правой стороны фасада. Для зданий с длиной фасада свыше </w:t>
      </w:r>
      <w:r w:rsidRPr="00BE7509">
        <w:rPr>
          <w:rFonts w:ascii="Times New Roman" w:hAnsi="Times New Roman" w:cs="Times New Roman"/>
          <w:i/>
          <w:iCs/>
          <w:color w:val="000000"/>
          <w:sz w:val="26"/>
          <w:szCs w:val="26"/>
        </w:rPr>
        <w:t>25 метров</w:t>
      </w:r>
      <w:r w:rsidRPr="00BE7509">
        <w:rPr>
          <w:rFonts w:ascii="Times New Roman" w:hAnsi="Times New Roman" w:cs="Times New Roman"/>
          <w:color w:val="000000"/>
          <w:sz w:val="26"/>
          <w:szCs w:val="26"/>
        </w:rPr>
        <w:t xml:space="preserve"> может быть размещен дополнительный домовой указатель с левой стороны фасада.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5" w:name="_Hlk14967170"/>
      <w:r w:rsidRPr="00BE7509">
        <w:rPr>
          <w:rFonts w:ascii="Times New Roman" w:hAnsi="Times New Roman" w:cs="Times New Roman"/>
          <w:color w:val="000000"/>
          <w:sz w:val="26"/>
          <w:szCs w:val="26"/>
        </w:rPr>
        <w:t>на каждом строении.</w:t>
      </w:r>
    </w:p>
    <w:bookmarkEnd w:id="15"/>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7.9. Аншлаги устанавливаются на высоте </w:t>
      </w:r>
      <w:r w:rsidRPr="009C451E">
        <w:rPr>
          <w:rFonts w:ascii="Times New Roman" w:hAnsi="Times New Roman" w:cs="Times New Roman"/>
          <w:iCs/>
          <w:color w:val="000000"/>
          <w:sz w:val="26"/>
          <w:szCs w:val="26"/>
        </w:rPr>
        <w:t>от 2,5 до 5,0 м</w:t>
      </w:r>
      <w:r w:rsidRPr="009C451E">
        <w:rPr>
          <w:rFonts w:ascii="Times New Roman" w:hAnsi="Times New Roman" w:cs="Times New Roman"/>
          <w:color w:val="000000"/>
          <w:sz w:val="26"/>
          <w:szCs w:val="26"/>
        </w:rPr>
        <w:t xml:space="preserve"> </w:t>
      </w:r>
      <w:r w:rsidRPr="00BE7509">
        <w:rPr>
          <w:rFonts w:ascii="Times New Roman" w:hAnsi="Times New Roman" w:cs="Times New Roman"/>
          <w:color w:val="000000"/>
          <w:sz w:val="26"/>
          <w:szCs w:val="26"/>
        </w:rPr>
        <w:t xml:space="preserve">от уровня земли на расстоянии </w:t>
      </w:r>
      <w:r w:rsidRPr="009C451E">
        <w:rPr>
          <w:rFonts w:ascii="Times New Roman" w:hAnsi="Times New Roman" w:cs="Times New Roman"/>
          <w:iCs/>
          <w:color w:val="000000"/>
          <w:sz w:val="26"/>
          <w:szCs w:val="26"/>
        </w:rPr>
        <w:t>не более 1 м</w:t>
      </w:r>
      <w:r w:rsidRPr="00BE7509">
        <w:rPr>
          <w:rFonts w:ascii="Times New Roman" w:hAnsi="Times New Roman" w:cs="Times New Roman"/>
          <w:color w:val="000000"/>
          <w:sz w:val="26"/>
          <w:szCs w:val="26"/>
        </w:rPr>
        <w:t xml:space="preserve"> от угла здания.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7.10. Содержание фасадов объектов включает: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обеспечение наличия и содержания в исправном состоянии водостоков, водосточных труб и сливов;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герметизацию, заделку и расшивку швов, трещин и выбоин;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восстановление, ремонт и своевременную очистку входных групп, </w:t>
      </w:r>
      <w:proofErr w:type="spellStart"/>
      <w:r w:rsidRPr="00BE7509">
        <w:rPr>
          <w:rFonts w:ascii="Times New Roman" w:hAnsi="Times New Roman" w:cs="Times New Roman"/>
          <w:color w:val="000000"/>
          <w:sz w:val="26"/>
          <w:szCs w:val="26"/>
        </w:rPr>
        <w:t>отмосток</w:t>
      </w:r>
      <w:proofErr w:type="spellEnd"/>
      <w:r w:rsidRPr="00BE7509">
        <w:rPr>
          <w:rFonts w:ascii="Times New Roman" w:hAnsi="Times New Roman" w:cs="Times New Roman"/>
          <w:color w:val="000000"/>
          <w:sz w:val="26"/>
          <w:szCs w:val="26"/>
        </w:rPr>
        <w:t>, приямков цокольных окон и входов в подвалы;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поверхностей фасадов, в том числе элементов фасадов, в зависимости от их состояния и условий эксплуатации;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чистоте и исправном состоянии, расположенных на фасадах аншлагов, памятных досок;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от надписей, рисунков, объявлений, плакатов и иной информационно - печатной продукции, а также нанесённых граффити.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уничтожение, порча, искажение архитектурных деталей фасадов зданий (сооружений, строений);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произведение надписей на фасадах зданий (сооружений, строений);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6" w:name="_Hlk14967236"/>
    </w:p>
    <w:bookmarkEnd w:id="16"/>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вывескам предъявляются следующие требования: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3) вывески должны размещаться на участке фасада, свободном от архитектурных деталей;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E7509">
        <w:rPr>
          <w:rFonts w:ascii="Times New Roman" w:hAnsi="Times New Roman" w:cs="Times New Roman"/>
          <w:i/>
          <w:iCs/>
          <w:color w:val="000000"/>
          <w:sz w:val="26"/>
          <w:szCs w:val="26"/>
        </w:rPr>
        <w:t>в два</w:t>
      </w:r>
      <w:r w:rsidRPr="00BE7509">
        <w:rPr>
          <w:rFonts w:ascii="Times New Roman" w:hAnsi="Times New Roman" w:cs="Times New Roman"/>
          <w:color w:val="000000"/>
          <w:sz w:val="26"/>
          <w:szCs w:val="26"/>
        </w:rPr>
        <w:t xml:space="preserve"> раза. Элементы одного информационного поля (текстовой части) вывески должны иметь одинаковую высоту и глубину;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E7509">
        <w:rPr>
          <w:rFonts w:ascii="Times New Roman" w:hAnsi="Times New Roman" w:cs="Times New Roman"/>
          <w:color w:val="000000"/>
          <w:sz w:val="26"/>
          <w:szCs w:val="26"/>
        </w:rPr>
        <w:t>, индивидуальным предпринимателем торговли, оказания услуг, выполнения работ вне его места нахождения.</w:t>
      </w:r>
    </w:p>
    <w:p w:rsidR="00E64349" w:rsidRPr="009C451E"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Допустимый размер вывески составляет: по горизонтали - </w:t>
      </w:r>
      <w:r w:rsidRPr="009C451E">
        <w:rPr>
          <w:rFonts w:ascii="Times New Roman" w:hAnsi="Times New Roman" w:cs="Times New Roman"/>
          <w:iCs/>
          <w:color w:val="000000"/>
          <w:sz w:val="26"/>
          <w:szCs w:val="26"/>
        </w:rPr>
        <w:t>не более 0,6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по вертикали - </w:t>
      </w:r>
      <w:r w:rsidRPr="009C451E">
        <w:rPr>
          <w:rFonts w:ascii="Times New Roman" w:hAnsi="Times New Roman" w:cs="Times New Roman"/>
          <w:iCs/>
          <w:color w:val="000000"/>
          <w:sz w:val="26"/>
          <w:szCs w:val="26"/>
        </w:rPr>
        <w:t>не более 0,4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Высота букв, знаков, размещаемых на вывеске, - </w:t>
      </w:r>
      <w:r w:rsidRPr="009C451E">
        <w:rPr>
          <w:rFonts w:ascii="Times New Roman" w:hAnsi="Times New Roman" w:cs="Times New Roman"/>
          <w:iCs/>
          <w:color w:val="000000"/>
          <w:sz w:val="26"/>
          <w:szCs w:val="26"/>
        </w:rPr>
        <w:t>не более 0,1 м</w:t>
      </w:r>
      <w:r w:rsidRPr="009C451E">
        <w:rPr>
          <w:rFonts w:ascii="Times New Roman" w:hAnsi="Times New Roman" w:cs="Times New Roman"/>
          <w:color w:val="000000"/>
          <w:sz w:val="26"/>
          <w:szCs w:val="26"/>
        </w:rPr>
        <w:t xml:space="preserve">.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BE7509">
        <w:rPr>
          <w:rFonts w:ascii="Times New Roman" w:hAnsi="Times New Roman" w:cs="Times New Roman"/>
          <w:color w:val="000000"/>
          <w:sz w:val="26"/>
          <w:szCs w:val="26"/>
        </w:rPr>
        <w:t>крышной</w:t>
      </w:r>
      <w:proofErr w:type="spellEnd"/>
      <w:r w:rsidRPr="00BE7509">
        <w:rPr>
          <w:rFonts w:ascii="Times New Roman" w:hAnsi="Times New Roman" w:cs="Times New Roman"/>
          <w:color w:val="000000"/>
          <w:sz w:val="26"/>
          <w:szCs w:val="26"/>
        </w:rPr>
        <w:t xml:space="preserve"> конструкции на крыше соответствующего здания, сооружения.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7.15. Вывески в форме настенных конструкций и консольных конструкций, предусмотренные пунктом 7.14 настоящих Правил, размещаются: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выше линии </w:t>
      </w:r>
      <w:r w:rsidRPr="009C451E">
        <w:rPr>
          <w:rFonts w:ascii="Times New Roman" w:hAnsi="Times New Roman" w:cs="Times New Roman"/>
          <w:iCs/>
          <w:color w:val="000000"/>
          <w:sz w:val="26"/>
          <w:szCs w:val="26"/>
        </w:rPr>
        <w:t>второго</w:t>
      </w:r>
      <w:r w:rsidRPr="009C451E">
        <w:rPr>
          <w:rFonts w:ascii="Times New Roman" w:hAnsi="Times New Roman" w:cs="Times New Roman"/>
          <w:color w:val="000000"/>
          <w:sz w:val="26"/>
          <w:szCs w:val="26"/>
        </w:rPr>
        <w:t xml:space="preserve"> </w:t>
      </w:r>
      <w:r w:rsidRPr="00BE7509">
        <w:rPr>
          <w:rFonts w:ascii="Times New Roman" w:hAnsi="Times New Roman" w:cs="Times New Roman"/>
          <w:color w:val="000000"/>
          <w:sz w:val="26"/>
          <w:szCs w:val="26"/>
        </w:rPr>
        <w:t xml:space="preserve">этажа (линии перекрытий между </w:t>
      </w:r>
      <w:r w:rsidRPr="00BE7509">
        <w:rPr>
          <w:rFonts w:ascii="Times New Roman" w:hAnsi="Times New Roman" w:cs="Times New Roman"/>
          <w:i/>
          <w:iCs/>
          <w:color w:val="000000"/>
          <w:sz w:val="26"/>
          <w:szCs w:val="26"/>
        </w:rPr>
        <w:t>первым и вторым</w:t>
      </w:r>
      <w:r w:rsidRPr="00BE7509">
        <w:rPr>
          <w:rFonts w:ascii="Times New Roman" w:hAnsi="Times New Roman" w:cs="Times New Roman"/>
          <w:color w:val="000000"/>
          <w:sz w:val="26"/>
          <w:szCs w:val="26"/>
        </w:rPr>
        <w:t xml:space="preserve"> этажами) зданий, сооружений;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BE7509">
        <w:rPr>
          <w:rFonts w:ascii="Times New Roman" w:hAnsi="Times New Roman" w:cs="Times New Roman"/>
          <w:i/>
          <w:iCs/>
          <w:color w:val="000000"/>
          <w:sz w:val="26"/>
          <w:szCs w:val="26"/>
        </w:rPr>
        <w:t>0,5 м</w:t>
      </w:r>
      <w:r w:rsidRPr="00BE7509">
        <w:rPr>
          <w:rFonts w:ascii="Times New Roman" w:hAnsi="Times New Roman" w:cs="Times New Roman"/>
          <w:color w:val="000000"/>
          <w:sz w:val="26"/>
          <w:szCs w:val="26"/>
        </w:rPr>
        <w:t xml:space="preserve"> (по высоте) и </w:t>
      </w:r>
      <w:r w:rsidRPr="00BE7509">
        <w:rPr>
          <w:rFonts w:ascii="Times New Roman" w:hAnsi="Times New Roman" w:cs="Times New Roman"/>
          <w:i/>
          <w:iCs/>
          <w:color w:val="000000"/>
          <w:sz w:val="26"/>
          <w:szCs w:val="26"/>
        </w:rPr>
        <w:t>60%</w:t>
      </w:r>
      <w:r w:rsidRPr="00BE7509">
        <w:rPr>
          <w:rFonts w:ascii="Times New Roman" w:hAnsi="Times New Roman" w:cs="Times New Roman"/>
          <w:color w:val="000000"/>
          <w:sz w:val="26"/>
          <w:szCs w:val="26"/>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BE7509">
        <w:rPr>
          <w:rFonts w:ascii="Times New Roman" w:hAnsi="Times New Roman" w:cs="Times New Roman"/>
          <w:i/>
          <w:iCs/>
          <w:color w:val="000000"/>
          <w:sz w:val="26"/>
          <w:szCs w:val="26"/>
        </w:rPr>
        <w:t>10 м</w:t>
      </w:r>
      <w:r w:rsidRPr="00BE7509">
        <w:rPr>
          <w:rFonts w:ascii="Times New Roman" w:hAnsi="Times New Roman" w:cs="Times New Roman"/>
          <w:color w:val="000000"/>
          <w:sz w:val="26"/>
          <w:szCs w:val="26"/>
        </w:rPr>
        <w:t xml:space="preserve"> (по длине).</w:t>
      </w:r>
    </w:p>
    <w:p w:rsidR="00E64349" w:rsidRPr="009C451E"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9C451E">
        <w:rPr>
          <w:rFonts w:ascii="Times New Roman" w:hAnsi="Times New Roman" w:cs="Times New Roman"/>
          <w:iCs/>
          <w:color w:val="000000"/>
          <w:sz w:val="26"/>
          <w:szCs w:val="26"/>
        </w:rPr>
        <w:t>1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Расстояние от уровня земли до нижнего края консольной конструкции должно быть не менее </w:t>
      </w:r>
      <w:r w:rsidRPr="009C451E">
        <w:rPr>
          <w:rFonts w:ascii="Times New Roman" w:hAnsi="Times New Roman" w:cs="Times New Roman"/>
          <w:iCs/>
          <w:color w:val="000000"/>
          <w:sz w:val="26"/>
          <w:szCs w:val="26"/>
        </w:rPr>
        <w:t>2,5 м</w:t>
      </w:r>
      <w:r w:rsidRPr="009C451E">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7.18. </w:t>
      </w:r>
      <w:proofErr w:type="gramStart"/>
      <w:r w:rsidRPr="00BE7509">
        <w:rPr>
          <w:rFonts w:ascii="Times New Roman" w:hAnsi="Times New Roman" w:cs="Times New Roman"/>
          <w:color w:val="000000"/>
          <w:sz w:val="26"/>
          <w:szCs w:val="26"/>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E7509">
        <w:rPr>
          <w:rFonts w:ascii="Times New Roman" w:hAnsi="Times New Roman" w:cs="Times New Roman"/>
          <w:i/>
          <w:iCs/>
          <w:color w:val="000000"/>
          <w:sz w:val="26"/>
          <w:szCs w:val="26"/>
        </w:rPr>
        <w:t>2</w:t>
      </w:r>
      <w:r w:rsidRPr="00BE7509">
        <w:rPr>
          <w:rFonts w:ascii="Times New Roman" w:hAnsi="Times New Roman" w:cs="Times New Roman"/>
          <w:color w:val="000000"/>
          <w:sz w:val="26"/>
          <w:szCs w:val="26"/>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Высота вывесок, размещаемых на крышах зданий, сооружений, должна быть:</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 xml:space="preserve">0,8 м </w:t>
      </w:r>
      <w:r w:rsidRPr="00BE7509">
        <w:rPr>
          <w:rFonts w:ascii="Times New Roman" w:hAnsi="Times New Roman" w:cs="Times New Roman"/>
          <w:color w:val="000000"/>
          <w:sz w:val="26"/>
          <w:szCs w:val="26"/>
        </w:rPr>
        <w:t>для 1-2-этажных объектов;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1,2 м</w:t>
      </w:r>
      <w:r w:rsidRPr="00BE7509">
        <w:rPr>
          <w:rFonts w:ascii="Times New Roman" w:hAnsi="Times New Roman" w:cs="Times New Roman"/>
          <w:color w:val="000000"/>
          <w:sz w:val="26"/>
          <w:szCs w:val="26"/>
        </w:rPr>
        <w:t xml:space="preserve"> для 3-5-этажных объектов.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7.20. Вывески площадью более </w:t>
      </w:r>
      <w:r w:rsidRPr="00BE7509">
        <w:rPr>
          <w:rFonts w:ascii="Times New Roman" w:hAnsi="Times New Roman" w:cs="Times New Roman"/>
          <w:i/>
          <w:iCs/>
          <w:color w:val="000000"/>
          <w:sz w:val="26"/>
          <w:szCs w:val="26"/>
        </w:rPr>
        <w:t xml:space="preserve">6,5 </w:t>
      </w:r>
      <w:r w:rsidRPr="00BE7509">
        <w:rPr>
          <w:rFonts w:ascii="Times New Roman" w:hAnsi="Times New Roman" w:cs="Times New Roman"/>
          <w:color w:val="000000"/>
          <w:sz w:val="26"/>
          <w:szCs w:val="26"/>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Установка и эксплуатация таких вывесок без проектной документации не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BE7509">
        <w:rPr>
          <w:rFonts w:ascii="Times New Roman" w:hAnsi="Times New Roman" w:cs="Times New Roman"/>
          <w:color w:val="000000"/>
          <w:sz w:val="26"/>
          <w:szCs w:val="26"/>
        </w:rPr>
        <w:t>саморегулируемой</w:t>
      </w:r>
      <w:proofErr w:type="spellEnd"/>
      <w:r w:rsidRPr="00BE7509">
        <w:rPr>
          <w:rFonts w:ascii="Times New Roman" w:hAnsi="Times New Roman" w:cs="Times New Roman"/>
          <w:color w:val="000000"/>
          <w:sz w:val="26"/>
          <w:szCs w:val="26"/>
        </w:rPr>
        <w:t xml:space="preserve"> организацией в установленном порядке.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7.21. Не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не соответствующих требованиям настоящих Правил;</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козырьках, лоджиях, балконах и эркерах зданий;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на расстоянии ближе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от мемориальных досок;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с помощью демонстрации </w:t>
      </w:r>
      <w:proofErr w:type="spellStart"/>
      <w:r w:rsidRPr="00BE7509">
        <w:rPr>
          <w:rFonts w:ascii="Times New Roman" w:hAnsi="Times New Roman" w:cs="Times New Roman"/>
          <w:color w:val="000000"/>
          <w:sz w:val="26"/>
          <w:szCs w:val="26"/>
        </w:rPr>
        <w:t>постеров</w:t>
      </w:r>
      <w:proofErr w:type="spellEnd"/>
      <w:r w:rsidRPr="00BE7509">
        <w:rPr>
          <w:rFonts w:ascii="Times New Roman" w:hAnsi="Times New Roman" w:cs="Times New Roman"/>
          <w:color w:val="000000"/>
          <w:sz w:val="26"/>
          <w:szCs w:val="26"/>
        </w:rPr>
        <w:t xml:space="preserve"> на динамических системах смены изображений (</w:t>
      </w:r>
      <w:proofErr w:type="spellStart"/>
      <w:r w:rsidRPr="00BE7509">
        <w:rPr>
          <w:rFonts w:ascii="Times New Roman" w:hAnsi="Times New Roman" w:cs="Times New Roman"/>
          <w:color w:val="000000"/>
          <w:sz w:val="26"/>
          <w:szCs w:val="26"/>
        </w:rPr>
        <w:t>роллерные</w:t>
      </w:r>
      <w:proofErr w:type="spellEnd"/>
      <w:r w:rsidRPr="00BE7509">
        <w:rPr>
          <w:rFonts w:ascii="Times New Roman" w:hAnsi="Times New Roman" w:cs="Times New Roman"/>
          <w:color w:val="000000"/>
          <w:sz w:val="26"/>
          <w:szCs w:val="26"/>
        </w:rPr>
        <w:t xml:space="preserve"> системы, </w:t>
      </w:r>
      <w:proofErr w:type="spellStart"/>
      <w:r w:rsidRPr="00BE7509">
        <w:rPr>
          <w:rFonts w:ascii="Times New Roman" w:hAnsi="Times New Roman" w:cs="Times New Roman"/>
          <w:color w:val="000000"/>
          <w:sz w:val="26"/>
          <w:szCs w:val="26"/>
        </w:rPr>
        <w:t>призматроны</w:t>
      </w:r>
      <w:proofErr w:type="spellEnd"/>
      <w:r w:rsidRPr="00BE7509">
        <w:rPr>
          <w:rFonts w:ascii="Times New Roman" w:hAnsi="Times New Roman" w:cs="Times New Roman"/>
          <w:color w:val="000000"/>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 витрине вывесок в виде электронных носителей (экранов) на всю высоту и (или) длину остекления витрины;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ограждающих конструкциях сезонных кафе при стационарных организациях общественного питания;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в виде надувных конструкций, </w:t>
      </w:r>
      <w:proofErr w:type="spellStart"/>
      <w:r w:rsidRPr="00BE7509">
        <w:rPr>
          <w:rFonts w:ascii="Times New Roman" w:hAnsi="Times New Roman" w:cs="Times New Roman"/>
          <w:color w:val="000000"/>
          <w:sz w:val="26"/>
          <w:szCs w:val="26"/>
        </w:rPr>
        <w:t>штендеров</w:t>
      </w:r>
      <w:proofErr w:type="spellEnd"/>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E7509">
        <w:rPr>
          <w:rFonts w:ascii="Times New Roman" w:hAnsi="Times New Roman" w:cs="Times New Roman"/>
          <w:color w:val="000000"/>
          <w:sz w:val="26"/>
          <w:szCs w:val="26"/>
        </w:rPr>
        <w:t>крышных</w:t>
      </w:r>
      <w:proofErr w:type="spellEnd"/>
      <w:r w:rsidRPr="00BE7509">
        <w:rPr>
          <w:rFonts w:ascii="Times New Roman" w:hAnsi="Times New Roman" w:cs="Times New Roman"/>
          <w:color w:val="000000"/>
          <w:sz w:val="26"/>
          <w:szCs w:val="26"/>
        </w:rPr>
        <w:t xml:space="preserve"> элементов в местах размещения вывесок, возникшие в связи с установкой и (или) эксплуатацией вывески.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7.23</w:t>
      </w:r>
      <w:proofErr w:type="gramStart"/>
      <w:r w:rsidRPr="00BE7509">
        <w:rPr>
          <w:rFonts w:ascii="Times New Roman" w:hAnsi="Times New Roman" w:cs="Times New Roman"/>
          <w:color w:val="000000"/>
          <w:sz w:val="26"/>
          <w:szCs w:val="26"/>
        </w:rPr>
        <w:t xml:space="preserve"> Н</w:t>
      </w:r>
      <w:proofErr w:type="gramEnd"/>
      <w:r w:rsidRPr="00BE7509">
        <w:rPr>
          <w:rFonts w:ascii="Times New Roman" w:hAnsi="Times New Roman" w:cs="Times New Roman"/>
          <w:color w:val="000000"/>
          <w:sz w:val="26"/>
          <w:szCs w:val="26"/>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9C451E">
        <w:rPr>
          <w:rFonts w:ascii="Times New Roman" w:hAnsi="Times New Roman" w:cs="Times New Roman"/>
          <w:iCs/>
          <w:color w:val="000000"/>
          <w:sz w:val="26"/>
          <w:szCs w:val="26"/>
        </w:rPr>
        <w:t>3 суток</w:t>
      </w:r>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7.27. При проектировании освещения и осветительного оборудования следует обеспечивать:</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экономичность и </w:t>
      </w:r>
      <w:proofErr w:type="spellStart"/>
      <w:r w:rsidRPr="00BE7509">
        <w:rPr>
          <w:rFonts w:ascii="Times New Roman" w:hAnsi="Times New Roman" w:cs="Times New Roman"/>
          <w:color w:val="000000"/>
          <w:sz w:val="26"/>
          <w:szCs w:val="26"/>
        </w:rPr>
        <w:t>энергоэффективность</w:t>
      </w:r>
      <w:proofErr w:type="spellEnd"/>
      <w:r w:rsidRPr="00BE7509">
        <w:rPr>
          <w:rFonts w:ascii="Times New Roman" w:hAnsi="Times New Roman" w:cs="Times New Roman"/>
          <w:color w:val="000000"/>
          <w:sz w:val="26"/>
          <w:szCs w:val="26"/>
        </w:rPr>
        <w:t xml:space="preserve"> применяемых осветительных установок, рациональное распределение и использование электроэнергии;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удобство обслуживания и управления при разных режимах работы установок.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обычные (традиционные),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w:t>
      </w:r>
      <w:proofErr w:type="spellStart"/>
      <w:r w:rsidRPr="00BE7509">
        <w:rPr>
          <w:rFonts w:ascii="Times New Roman" w:hAnsi="Times New Roman" w:cs="Times New Roman"/>
          <w:color w:val="000000"/>
          <w:sz w:val="26"/>
          <w:szCs w:val="26"/>
        </w:rPr>
        <w:t>высокомачтовые</w:t>
      </w:r>
      <w:proofErr w:type="spellEnd"/>
      <w:r w:rsidRPr="00BE7509">
        <w:rPr>
          <w:rFonts w:ascii="Times New Roman" w:hAnsi="Times New Roman" w:cs="Times New Roman"/>
          <w:color w:val="000000"/>
          <w:sz w:val="26"/>
          <w:szCs w:val="26"/>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парапетные,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газонные, которые допускается использовать для освещения газонов, цветников, пешеходных дорожек и площадок;</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встроенные,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7.30. В стационарных установках утилитарного наружного и архитектурного освещения допускается применять </w:t>
      </w:r>
      <w:proofErr w:type="spellStart"/>
      <w:r w:rsidRPr="00BE7509">
        <w:rPr>
          <w:rFonts w:ascii="Times New Roman" w:hAnsi="Times New Roman" w:cs="Times New Roman"/>
          <w:color w:val="000000"/>
          <w:sz w:val="26"/>
          <w:szCs w:val="26"/>
        </w:rPr>
        <w:t>энергоэффективные</w:t>
      </w:r>
      <w:proofErr w:type="spellEnd"/>
      <w:r w:rsidRPr="00BE7509">
        <w:rPr>
          <w:rFonts w:ascii="Times New Roman" w:hAnsi="Times New Roman" w:cs="Times New Roman"/>
          <w:color w:val="000000"/>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E7509">
        <w:rPr>
          <w:rFonts w:ascii="Times New Roman" w:hAnsi="Times New Roman" w:cs="Times New Roman"/>
          <w:color w:val="000000"/>
          <w:sz w:val="26"/>
          <w:szCs w:val="26"/>
        </w:rPr>
        <w:t>экологичных</w:t>
      </w:r>
      <w:proofErr w:type="spellEnd"/>
      <w:r w:rsidRPr="00BE7509">
        <w:rPr>
          <w:rFonts w:ascii="Times New Roman" w:hAnsi="Times New Roman" w:cs="Times New Roman"/>
          <w:color w:val="000000"/>
          <w:sz w:val="26"/>
          <w:szCs w:val="26"/>
        </w:rPr>
        <w:t xml:space="preserve"> материалов, создания условий для ведения здорового образа жизни всех категорий населения.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7.34. При проектировании и выборе малых архитектурных форм, в том числе уличной мебели, учитываются: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наличие свободной площади на благоустраиваемой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соответствие материалов и конструкции малых архитектурных форм климату и назначению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защита от образования наледи и снежных заносов, обеспечение стока воды;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пропускная способность территории, частота и продолжительность использования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возраст потенциальных пользователей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антивандальная защищенность малых архитектурных форм от разрушения, оклейки, нанесения надписей и изображений;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удобство обслуживания, а также механизированной и ручной очистки территории рядом с малыми архитектурными формами и под конструкцией;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возможность ремонта или замены деталей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 интенсивность пешеходного и автомобильного движения, близость транспортных узлов;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эргономичность конструкций (высоту и наклон спинки скамеек, высоту урн и другие характеристики);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 расцветка и стилистическое сочетание с другими малыми архитектурными формами и окружающей архитектурой;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 безопасность для потенциальных пользователей.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7.35. При установке малых архитектурных форм и уличной мебели предусматривается обеспечение: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расположения малых архитектурных форм, не создающего препятствий для пешеходов;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приоритета компактной установки малых архитектурных форм на минимальной площади в местах большого скопления людей;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устойчивости конструкции;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г) надежной фиксации или возможности перемещения элементов в зависимости от типа малых архитектурных форм и условий расположения;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наличия в каждой конкретной зоне благоустраиваемой территории рекомендуемых типов малых архитектурных форм для такой зоны.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7.36. При размещении уличной мебели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7.37. На тротуарах автомобильных дорог допускается использовать следующие типы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без спинок, оборудованные местом для сумок;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опоры у скамеек, предназначенных для людей с ограниченными возможностями;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ограждения (в местах необходимости обеспечения защиты пешеходов от наезда автомобилей);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кадки, цветочницы, вазоны, кашпо, в том числе подвесные;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урны.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7.38. Для пешеходных зон и коммуникаций допускается использовать следующие типы малых архитектурных форм: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предполагающие длительное, комфортное сидение;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цветочницы, вазоны, кашпо;</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информационные стенды;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ограждения (в местах необходимости обеспечения защиты пешеходов от наезда автомобилей);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столы для настольных игр;</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урны.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7.39. При размещении урн необходимо выбирать урны достаточной высоты и объема,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7.40. В целях защиты малых архитектурных форм от графического вандализма следует: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препятствующим графическому вандализму или облегчающим его устранение;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использовать озеленение, </w:t>
      </w:r>
      <w:proofErr w:type="spellStart"/>
      <w:r w:rsidRPr="00BE7509">
        <w:rPr>
          <w:rFonts w:ascii="Times New Roman" w:hAnsi="Times New Roman" w:cs="Times New Roman"/>
          <w:color w:val="000000"/>
          <w:sz w:val="26"/>
          <w:szCs w:val="26"/>
        </w:rPr>
        <w:t>стрит-арт</w:t>
      </w:r>
      <w:proofErr w:type="spellEnd"/>
      <w:r w:rsidRPr="00BE7509">
        <w:rPr>
          <w:rFonts w:ascii="Times New Roman" w:hAnsi="Times New Roman" w:cs="Times New Roman"/>
          <w:color w:val="000000"/>
          <w:sz w:val="26"/>
          <w:szCs w:val="26"/>
        </w:rPr>
        <w:t xml:space="preserve">, афиши, рекламные конструкции, информационные конструкции с общественно полезной информацией (например, </w:t>
      </w:r>
      <w:r w:rsidRPr="00BE7509">
        <w:rPr>
          <w:rFonts w:ascii="Times New Roman" w:hAnsi="Times New Roman" w:cs="Times New Roman"/>
          <w:color w:val="000000"/>
          <w:sz w:val="26"/>
          <w:szCs w:val="26"/>
        </w:rPr>
        <w:lastRenderedPageBreak/>
        <w:t>размещать на поверхностях малых архитектурных форм исторические планы местности, навигационные схемы и других элементы).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6434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7.41. Ответственность за содержание и ремонт малых архитектурных форм несут их владельцы.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7.43. В целях благоустройства на территории поселения могут устанавливаться ограждения.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Ограждения земельных участков устанавливают высотой до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7.45. Проектирование ограждений необходимо производить в зависимости от их местоположения и назначения согласно </w:t>
      </w:r>
      <w:proofErr w:type="spellStart"/>
      <w:r w:rsidRPr="00BE7509">
        <w:rPr>
          <w:rFonts w:ascii="Times New Roman" w:hAnsi="Times New Roman" w:cs="Times New Roman"/>
          <w:color w:val="000000"/>
          <w:sz w:val="26"/>
          <w:szCs w:val="26"/>
        </w:rPr>
        <w:t>ГОСТам</w:t>
      </w:r>
      <w:proofErr w:type="spellEnd"/>
      <w:r w:rsidRPr="00BE7509">
        <w:rPr>
          <w:rFonts w:ascii="Times New Roman" w:hAnsi="Times New Roman" w:cs="Times New Roman"/>
          <w:color w:val="000000"/>
          <w:sz w:val="26"/>
          <w:szCs w:val="26"/>
        </w:rPr>
        <w:t>, каталогам сертифицированных изделий.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BE7509">
        <w:rPr>
          <w:rFonts w:ascii="Times New Roman" w:hAnsi="Times New Roman" w:cs="Times New Roman"/>
          <w:color w:val="000000"/>
          <w:sz w:val="26"/>
          <w:szCs w:val="26"/>
        </w:rPr>
        <w:t>ГОСТами</w:t>
      </w:r>
      <w:proofErr w:type="spellEnd"/>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7.47. Установка ограждений, изготовленных из </w:t>
      </w:r>
      <w:proofErr w:type="spellStart"/>
      <w:r w:rsidRPr="00BE7509">
        <w:rPr>
          <w:rFonts w:ascii="Times New Roman" w:hAnsi="Times New Roman" w:cs="Times New Roman"/>
          <w:color w:val="000000"/>
          <w:sz w:val="26"/>
          <w:szCs w:val="26"/>
        </w:rPr>
        <w:t>сетки-рабицы</w:t>
      </w:r>
      <w:proofErr w:type="spellEnd"/>
      <w:r w:rsidRPr="00BE7509">
        <w:rPr>
          <w:rFonts w:ascii="Times New Roman" w:hAnsi="Times New Roman" w:cs="Times New Roman"/>
          <w:color w:val="000000"/>
          <w:sz w:val="26"/>
          <w:szCs w:val="2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7.48. Ограждения зданий (в том числе индивидуальных жилых домов и многоквартирных домов), строений и сооружений (в том числе временных), </w:t>
      </w:r>
      <w:r w:rsidRPr="00BE7509">
        <w:rPr>
          <w:rFonts w:ascii="Times New Roman" w:hAnsi="Times New Roman" w:cs="Times New Roman"/>
          <w:color w:val="000000"/>
          <w:sz w:val="26"/>
          <w:szCs w:val="26"/>
        </w:rPr>
        <w:lastRenderedPageBreak/>
        <w:t>расположенные на прилегающих и (или) отведенных территориях, содержатся собственниками, владельцами и пользователями указанных объектов.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Дорожные ограждения содержатся специализированной организацией, осуществляющей содержание и уборку дорог.</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7.50. Установка ограждений не должна препятствовать свободному доступу пешеходов и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7.51. </w:t>
      </w:r>
      <w:proofErr w:type="gramStart"/>
      <w:r w:rsidRPr="00BE7509">
        <w:rPr>
          <w:rFonts w:ascii="Times New Roman" w:hAnsi="Times New Roman" w:cs="Times New Roman"/>
          <w:color w:val="000000"/>
          <w:sz w:val="26"/>
          <w:szCs w:val="26"/>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BE7509">
        <w:rPr>
          <w:rFonts w:ascii="Times New Roman" w:hAnsi="Times New Roman" w:cs="Times New Roman"/>
          <w:color w:val="000000"/>
          <w:sz w:val="26"/>
          <w:szCs w:val="26"/>
        </w:rPr>
        <w:t xml:space="preserve"> передвижения по сложившимся пешеходным маршрутам.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Некапитальные сооружения питания могут также оборудоваться туалетными кабинами.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7.54. При остеклении витрин допускается применять безосколочные, </w:t>
      </w:r>
      <w:proofErr w:type="spellStart"/>
      <w:r w:rsidRPr="00BE7509">
        <w:rPr>
          <w:rFonts w:ascii="Times New Roman" w:hAnsi="Times New Roman" w:cs="Times New Roman"/>
          <w:color w:val="000000"/>
          <w:sz w:val="26"/>
          <w:szCs w:val="26"/>
        </w:rPr>
        <w:t>ударостойкие</w:t>
      </w:r>
      <w:proofErr w:type="spellEnd"/>
      <w:r w:rsidRPr="00BE7509">
        <w:rPr>
          <w:rFonts w:ascii="Times New Roman" w:hAnsi="Times New Roman" w:cs="Times New Roman"/>
          <w:color w:val="000000"/>
          <w:sz w:val="26"/>
          <w:szCs w:val="26"/>
        </w:rPr>
        <w:t xml:space="preserve"> материалы, безопасные упрочняющие многослойные пленочные покрытия, поликарбонатные стекла.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7.55. При проектировании </w:t>
      </w:r>
      <w:proofErr w:type="spellStart"/>
      <w:r w:rsidRPr="00BE7509">
        <w:rPr>
          <w:rFonts w:ascii="Times New Roman" w:hAnsi="Times New Roman" w:cs="Times New Roman"/>
          <w:color w:val="000000"/>
          <w:sz w:val="26"/>
          <w:szCs w:val="26"/>
        </w:rPr>
        <w:t>мини-маркетов</w:t>
      </w:r>
      <w:proofErr w:type="spellEnd"/>
      <w:r w:rsidRPr="00BE7509">
        <w:rPr>
          <w:rFonts w:ascii="Times New Roman" w:hAnsi="Times New Roman" w:cs="Times New Roman"/>
          <w:color w:val="000000"/>
          <w:sz w:val="26"/>
          <w:szCs w:val="26"/>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E64349" w:rsidRDefault="00E64349" w:rsidP="00E64349">
      <w:pPr>
        <w:pStyle w:val="16"/>
        <w:numPr>
          <w:ilvl w:val="1"/>
          <w:numId w:val="14"/>
        </w:numPr>
        <w:tabs>
          <w:tab w:val="left" w:pos="1368"/>
        </w:tabs>
        <w:ind w:left="0" w:firstLine="567"/>
        <w:jc w:val="both"/>
        <w:rPr>
          <w:sz w:val="26"/>
          <w:szCs w:val="26"/>
        </w:rPr>
      </w:pPr>
      <w:proofErr w:type="gramStart"/>
      <w:r w:rsidRPr="009436BE">
        <w:rPr>
          <w:sz w:val="26"/>
          <w:szCs w:val="26"/>
        </w:rPr>
        <w:t xml:space="preserve">Размещение нестационарных торговых объектов на земельных участках,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Pr>
          <w:sz w:val="26"/>
          <w:szCs w:val="26"/>
        </w:rPr>
        <w:t>Калитинского сельского</w:t>
      </w:r>
      <w:r w:rsidRPr="009436BE">
        <w:rPr>
          <w:sz w:val="26"/>
          <w:szCs w:val="26"/>
        </w:rPr>
        <w:t xml:space="preserve"> поселения и в соответствии с Положением о порядке предоставления права на размещение нестационарных торговых объектов на территории </w:t>
      </w:r>
      <w:r>
        <w:rPr>
          <w:sz w:val="26"/>
          <w:szCs w:val="26"/>
        </w:rPr>
        <w:t>Калитинского сельского поселения</w:t>
      </w:r>
      <w:r w:rsidRPr="009436BE">
        <w:rPr>
          <w:sz w:val="26"/>
          <w:szCs w:val="26"/>
        </w:rPr>
        <w:t>.</w:t>
      </w:r>
      <w:proofErr w:type="gramEnd"/>
    </w:p>
    <w:p w:rsidR="00E64349" w:rsidRPr="009436BE" w:rsidRDefault="00E64349" w:rsidP="00E64349">
      <w:pPr>
        <w:pStyle w:val="16"/>
        <w:numPr>
          <w:ilvl w:val="1"/>
          <w:numId w:val="14"/>
        </w:numPr>
        <w:tabs>
          <w:tab w:val="left" w:pos="1368"/>
        </w:tabs>
        <w:ind w:left="0" w:firstLine="567"/>
        <w:jc w:val="both"/>
        <w:rPr>
          <w:sz w:val="26"/>
          <w:szCs w:val="26"/>
        </w:rPr>
      </w:pPr>
      <w:r w:rsidRPr="009436BE">
        <w:rPr>
          <w:sz w:val="26"/>
          <w:szCs w:val="26"/>
        </w:rPr>
        <w:t>Собственник нестационарного торгового объекта обязан:</w:t>
      </w:r>
    </w:p>
    <w:p w:rsidR="00E64349" w:rsidRPr="009436BE" w:rsidRDefault="00E64349" w:rsidP="00E64349">
      <w:pPr>
        <w:pStyle w:val="16"/>
        <w:numPr>
          <w:ilvl w:val="0"/>
          <w:numId w:val="13"/>
        </w:numPr>
        <w:tabs>
          <w:tab w:val="left" w:pos="1155"/>
        </w:tabs>
        <w:ind w:firstLine="720"/>
        <w:jc w:val="both"/>
        <w:rPr>
          <w:sz w:val="26"/>
          <w:szCs w:val="26"/>
        </w:rPr>
      </w:pPr>
      <w:r w:rsidRPr="009436BE">
        <w:rPr>
          <w:sz w:val="26"/>
          <w:szCs w:val="26"/>
        </w:rPr>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E64349" w:rsidRPr="009436BE" w:rsidRDefault="00E64349" w:rsidP="00E64349">
      <w:pPr>
        <w:pStyle w:val="16"/>
        <w:numPr>
          <w:ilvl w:val="0"/>
          <w:numId w:val="13"/>
        </w:numPr>
        <w:tabs>
          <w:tab w:val="left" w:pos="1155"/>
        </w:tabs>
        <w:ind w:firstLine="720"/>
        <w:jc w:val="both"/>
        <w:rPr>
          <w:sz w:val="26"/>
          <w:szCs w:val="26"/>
        </w:rPr>
      </w:pPr>
      <w:r w:rsidRPr="009436BE">
        <w:rPr>
          <w:sz w:val="26"/>
          <w:szCs w:val="26"/>
        </w:rPr>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E64349" w:rsidRPr="009436BE" w:rsidRDefault="00E64349" w:rsidP="00E64349">
      <w:pPr>
        <w:pStyle w:val="16"/>
        <w:numPr>
          <w:ilvl w:val="0"/>
          <w:numId w:val="13"/>
        </w:numPr>
        <w:tabs>
          <w:tab w:val="left" w:pos="1155"/>
        </w:tabs>
        <w:ind w:firstLine="720"/>
        <w:jc w:val="both"/>
        <w:rPr>
          <w:sz w:val="26"/>
          <w:szCs w:val="26"/>
        </w:rPr>
      </w:pPr>
      <w:r w:rsidRPr="009436BE">
        <w:rPr>
          <w:sz w:val="26"/>
          <w:szCs w:val="26"/>
        </w:rPr>
        <w:t>заключить договор с организацией, имеющей лицензию на сбор, транспортировку и размещение ТКО, иметь в наличии ёмкость промышленного производства для сбора мусора;</w:t>
      </w:r>
    </w:p>
    <w:p w:rsidR="00E64349" w:rsidRPr="009436BE" w:rsidRDefault="00E64349" w:rsidP="00E64349">
      <w:pPr>
        <w:pStyle w:val="16"/>
        <w:numPr>
          <w:ilvl w:val="0"/>
          <w:numId w:val="13"/>
        </w:numPr>
        <w:tabs>
          <w:tab w:val="left" w:pos="1155"/>
        </w:tabs>
        <w:ind w:firstLine="720"/>
        <w:jc w:val="both"/>
        <w:rPr>
          <w:sz w:val="26"/>
          <w:szCs w:val="26"/>
        </w:rPr>
      </w:pPr>
      <w:r w:rsidRPr="009436BE">
        <w:rPr>
          <w:sz w:val="26"/>
          <w:szCs w:val="26"/>
        </w:rPr>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E64349" w:rsidRDefault="00E64349" w:rsidP="00E64349">
      <w:pPr>
        <w:pStyle w:val="16"/>
        <w:numPr>
          <w:ilvl w:val="0"/>
          <w:numId w:val="13"/>
        </w:numPr>
        <w:tabs>
          <w:tab w:val="left" w:pos="1155"/>
        </w:tabs>
        <w:ind w:firstLine="720"/>
        <w:jc w:val="both"/>
        <w:rPr>
          <w:sz w:val="26"/>
          <w:szCs w:val="26"/>
        </w:rPr>
      </w:pPr>
      <w:r w:rsidRPr="009436BE">
        <w:rPr>
          <w:sz w:val="26"/>
          <w:szCs w:val="26"/>
        </w:rPr>
        <w:t>оборудовать торговый объект осветительным оборудованием и урнами.</w:t>
      </w:r>
    </w:p>
    <w:p w:rsidR="00E64349" w:rsidRDefault="00E64349" w:rsidP="00E64349">
      <w:pPr>
        <w:pStyle w:val="16"/>
        <w:tabs>
          <w:tab w:val="left" w:pos="1155"/>
        </w:tabs>
        <w:ind w:firstLine="450"/>
        <w:jc w:val="both"/>
        <w:rPr>
          <w:sz w:val="26"/>
          <w:szCs w:val="26"/>
        </w:rPr>
      </w:pPr>
      <w:r w:rsidRPr="009436BE">
        <w:rPr>
          <w:bCs/>
          <w:sz w:val="26"/>
          <w:szCs w:val="26"/>
        </w:rPr>
        <w:t>7.59. Запрещается</w:t>
      </w:r>
      <w:r w:rsidRPr="009436BE">
        <w:rPr>
          <w:b/>
          <w:bCs/>
          <w:sz w:val="26"/>
          <w:szCs w:val="26"/>
        </w:rPr>
        <w:t xml:space="preserve"> </w:t>
      </w:r>
      <w:r w:rsidRPr="009436BE">
        <w:rPr>
          <w:sz w:val="26"/>
          <w:szCs w:val="26"/>
        </w:rPr>
        <w:t>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E64349" w:rsidRPr="009436BE" w:rsidRDefault="00E64349" w:rsidP="00E64349">
      <w:pPr>
        <w:pStyle w:val="16"/>
        <w:tabs>
          <w:tab w:val="left" w:pos="1155"/>
        </w:tabs>
        <w:ind w:firstLine="450"/>
        <w:jc w:val="both"/>
        <w:rPr>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widowControl w:val="0"/>
        <w:tabs>
          <w:tab w:val="left" w:pos="0"/>
        </w:tabs>
        <w:spacing w:after="0" w:line="240" w:lineRule="auto"/>
        <w:jc w:val="center"/>
        <w:rPr>
          <w:rFonts w:ascii="Times New Roman" w:eastAsia="Times New Roman" w:hAnsi="Times New Roman"/>
          <w:b/>
          <w:sz w:val="26"/>
          <w:szCs w:val="26"/>
          <w:lang w:bidi="ru-RU"/>
        </w:rPr>
      </w:pPr>
    </w:p>
    <w:p w:rsidR="00E64349" w:rsidRDefault="00E64349" w:rsidP="00E64349">
      <w:pPr>
        <w:widowControl w:val="0"/>
        <w:tabs>
          <w:tab w:val="left" w:pos="0"/>
        </w:tabs>
        <w:spacing w:after="0" w:line="240" w:lineRule="auto"/>
        <w:jc w:val="center"/>
        <w:rPr>
          <w:rFonts w:ascii="Times New Roman" w:eastAsia="Times New Roman" w:hAnsi="Times New Roman"/>
          <w:b/>
          <w:sz w:val="26"/>
          <w:szCs w:val="26"/>
          <w:lang w:bidi="ru-RU"/>
        </w:rPr>
      </w:pPr>
      <w:r w:rsidRPr="0054752B">
        <w:rPr>
          <w:rFonts w:ascii="Times New Roman" w:eastAsia="Times New Roman" w:hAnsi="Times New Roman"/>
          <w:b/>
          <w:sz w:val="26"/>
          <w:szCs w:val="26"/>
          <w:lang w:bidi="ru-RU"/>
        </w:rPr>
        <w:lastRenderedPageBreak/>
        <w:t>Глава 8</w:t>
      </w:r>
      <w:r w:rsidRPr="00BE7509">
        <w:rPr>
          <w:rFonts w:ascii="Times New Roman" w:eastAsia="Times New Roman" w:hAnsi="Times New Roman" w:cs="Times New Roman"/>
          <w:sz w:val="26"/>
          <w:szCs w:val="26"/>
          <w:lang w:bidi="ru-RU"/>
        </w:rPr>
        <w:t>. Б</w:t>
      </w:r>
      <w:r w:rsidRPr="00BE7509">
        <w:rPr>
          <w:rFonts w:ascii="Times New Roman" w:eastAsia="Times New Roman" w:hAnsi="Times New Roman" w:cs="Times New Roman"/>
          <w:b/>
          <w:sz w:val="26"/>
          <w:szCs w:val="26"/>
          <w:lang w:bidi="ru-RU"/>
        </w:rPr>
        <w:t>лагоустройство</w:t>
      </w:r>
      <w:r w:rsidRPr="00BE7509">
        <w:rPr>
          <w:rFonts w:ascii="Times New Roman" w:eastAsia="Times New Roman" w:hAnsi="Times New Roman"/>
          <w:b/>
          <w:sz w:val="26"/>
          <w:szCs w:val="26"/>
          <w:lang w:bidi="ru-RU"/>
        </w:rPr>
        <w:t xml:space="preserve"> общественных территорий</w:t>
      </w:r>
    </w:p>
    <w:p w:rsidR="00E64349" w:rsidRPr="00BE7509" w:rsidRDefault="00E64349" w:rsidP="00E64349">
      <w:pPr>
        <w:widowControl w:val="0"/>
        <w:tabs>
          <w:tab w:val="left" w:pos="0"/>
        </w:tabs>
        <w:spacing w:after="0" w:line="240" w:lineRule="auto"/>
        <w:jc w:val="center"/>
        <w:rPr>
          <w:rFonts w:ascii="Times New Roman" w:eastAsia="Times New Roman" w:hAnsi="Times New Roman" w:cs="Times New Roman"/>
          <w:b/>
          <w:sz w:val="26"/>
          <w:szCs w:val="26"/>
          <w:lang w:bidi="ru-RU"/>
        </w:rPr>
      </w:pP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 xml:space="preserve">.1. К объектам благоустройства общественных территорий </w:t>
      </w:r>
      <w:r w:rsidRPr="00BE7509">
        <w:rPr>
          <w:rFonts w:ascii="Times New Roman" w:eastAsia="Times New Roman" w:hAnsi="Times New Roman"/>
          <w:color w:val="000000"/>
          <w:sz w:val="26"/>
          <w:szCs w:val="26"/>
          <w:lang w:bidi="ru-RU"/>
        </w:rPr>
        <w:t>МО Калитинское сельское   поселение</w:t>
      </w:r>
      <w:r w:rsidRPr="00BE7509">
        <w:rPr>
          <w:rFonts w:ascii="Times New Roman" w:eastAsia="Times New Roman" w:hAnsi="Times New Roman" w:cs="Times New Roman"/>
          <w:color w:val="000000"/>
          <w:sz w:val="26"/>
          <w:szCs w:val="26"/>
          <w:lang w:bidi="ru-RU"/>
        </w:rPr>
        <w:t xml:space="preserve"> относятся все разновидности общественных территорий населенных пунктов и территорий, просматриваемые с них, в том числе озелененные территории, центры притяжения, </w:t>
      </w:r>
      <w:proofErr w:type="spellStart"/>
      <w:r w:rsidRPr="00BE7509">
        <w:rPr>
          <w:rFonts w:ascii="Times New Roman" w:eastAsia="Times New Roman" w:hAnsi="Times New Roman" w:cs="Times New Roman"/>
          <w:color w:val="000000"/>
          <w:sz w:val="26"/>
          <w:szCs w:val="26"/>
          <w:lang w:bidi="ru-RU"/>
        </w:rPr>
        <w:t>примагистральные</w:t>
      </w:r>
      <w:proofErr w:type="spellEnd"/>
      <w:r w:rsidRPr="00BE7509">
        <w:rPr>
          <w:rFonts w:ascii="Times New Roman" w:eastAsia="Times New Roman" w:hAnsi="Times New Roman" w:cs="Times New Roman"/>
          <w:color w:val="000000"/>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 xml:space="preserve">.3. Проекты благоустройства общественных территорий разрабатываются на основании материалов изысканий и </w:t>
      </w:r>
      <w:proofErr w:type="spellStart"/>
      <w:r w:rsidRPr="00BE7509">
        <w:rPr>
          <w:rFonts w:ascii="Times New Roman" w:eastAsia="Times New Roman" w:hAnsi="Times New Roman" w:cs="Times New Roman"/>
          <w:color w:val="000000"/>
          <w:sz w:val="26"/>
          <w:szCs w:val="26"/>
          <w:lang w:bidi="ru-RU"/>
        </w:rPr>
        <w:t>предпроектных</w:t>
      </w:r>
      <w:proofErr w:type="spellEnd"/>
      <w:r w:rsidRPr="00BE7509">
        <w:rPr>
          <w:rFonts w:ascii="Times New Roman" w:eastAsia="Times New Roman" w:hAnsi="Times New Roman" w:cs="Times New Roman"/>
          <w:color w:val="000000"/>
          <w:sz w:val="26"/>
          <w:szCs w:val="26"/>
          <w:lang w:bidi="ru-RU"/>
        </w:rPr>
        <w:t xml:space="preserve"> исследований, определяющих потребности жителей населенных пунктов и возможные виды деятельности на данной территории.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.4. Для реализации, приоритетом составляют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E64349" w:rsidRPr="00BE7509" w:rsidRDefault="00E64349" w:rsidP="00E64349">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При этом  учитывается </w:t>
      </w:r>
      <w:proofErr w:type="spellStart"/>
      <w:r w:rsidRPr="00BE7509">
        <w:rPr>
          <w:rFonts w:ascii="Times New Roman" w:eastAsia="Times New Roman" w:hAnsi="Times New Roman" w:cs="Times New Roman"/>
          <w:color w:val="000000"/>
          <w:sz w:val="26"/>
          <w:szCs w:val="26"/>
          <w:lang w:bidi="ru-RU"/>
        </w:rPr>
        <w:t>экологичность</w:t>
      </w:r>
      <w:proofErr w:type="spellEnd"/>
      <w:r w:rsidRPr="00BE7509">
        <w:rPr>
          <w:rFonts w:ascii="Times New Roman" w:eastAsia="Times New Roman" w:hAnsi="Times New Roman" w:cs="Times New Roman"/>
          <w:color w:val="000000"/>
          <w:sz w:val="26"/>
          <w:szCs w:val="26"/>
          <w:lang w:bidi="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 xml:space="preserve">.5. </w:t>
      </w:r>
      <w:proofErr w:type="gramStart"/>
      <w:r w:rsidRPr="00BE7509">
        <w:rPr>
          <w:rFonts w:ascii="Times New Roman" w:eastAsia="Times New Roman" w:hAnsi="Times New Roman" w:cs="Times New Roman"/>
          <w:color w:val="000000"/>
          <w:sz w:val="26"/>
          <w:szCs w:val="26"/>
          <w:lang w:bidi="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BE7509">
        <w:rPr>
          <w:rFonts w:ascii="Times New Roman" w:eastAsia="Times New Roman" w:hAnsi="Times New Roman" w:cs="Times New Roman"/>
          <w:color w:val="000000"/>
          <w:sz w:val="26"/>
          <w:szCs w:val="26"/>
          <w:lang w:bidi="ru-RU"/>
        </w:rPr>
        <w:t xml:space="preserve"> вывесок, размещаемых на внешних поверхностях зданий, строений, сооружений (далее - дизайн-код населенного пункта).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.6. В перечень конструктивных элементов внешнего благоустройства общественных территорий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64349" w:rsidRPr="00BE7509" w:rsidRDefault="00E64349" w:rsidP="00E64349">
      <w:pPr>
        <w:widowControl w:val="0"/>
        <w:tabs>
          <w:tab w:val="left" w:pos="1411"/>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На общественных территориях населенного пункта </w:t>
      </w:r>
      <w:proofErr w:type="gramStart"/>
      <w:r w:rsidRPr="00BE7509">
        <w:rPr>
          <w:rFonts w:ascii="Times New Roman" w:eastAsia="Times New Roman" w:hAnsi="Times New Roman" w:cs="Times New Roman"/>
          <w:color w:val="000000"/>
          <w:sz w:val="26"/>
          <w:szCs w:val="26"/>
          <w:lang w:bidi="ru-RU"/>
        </w:rPr>
        <w:t>рекомендуется</w:t>
      </w:r>
      <w:proofErr w:type="gramEnd"/>
      <w:r w:rsidRPr="00BE7509">
        <w:rPr>
          <w:rFonts w:ascii="Times New Roman" w:eastAsia="Times New Roman" w:hAnsi="Times New Roman" w:cs="Times New Roman"/>
          <w:color w:val="000000"/>
          <w:sz w:val="26"/>
          <w:szCs w:val="26"/>
          <w:lang w:bidi="ru-RU"/>
        </w:rPr>
        <w:t xml:space="preserve"> в том числе размещение памятников, произведений декоративно-прикладного искусства, декоративных водных устройств.</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 xml:space="preserve">.7. </w:t>
      </w:r>
      <w:proofErr w:type="gramStart"/>
      <w:r w:rsidRPr="00BE7509">
        <w:rPr>
          <w:rFonts w:ascii="Times New Roman" w:eastAsia="Times New Roman" w:hAnsi="Times New Roman"/>
          <w:color w:val="000000"/>
          <w:sz w:val="26"/>
          <w:szCs w:val="26"/>
          <w:lang w:bidi="ru-RU"/>
        </w:rPr>
        <w:t>МО Калитинское сельское поселение</w:t>
      </w:r>
      <w:r w:rsidRPr="00BE7509">
        <w:rPr>
          <w:rFonts w:ascii="Times New Roman" w:eastAsia="Times New Roman" w:hAnsi="Times New Roman" w:cs="Times New Roman"/>
          <w:color w:val="000000"/>
          <w:sz w:val="26"/>
          <w:szCs w:val="26"/>
          <w:lang w:bidi="ru-RU"/>
        </w:rPr>
        <w:t xml:space="preserve"> разрабатывает согласованные с заинтересованными лицами (предприятиями, организациями, управляющими </w:t>
      </w:r>
      <w:r w:rsidRPr="00BE7509">
        <w:rPr>
          <w:rFonts w:ascii="Times New Roman" w:eastAsia="Times New Roman" w:hAnsi="Times New Roman" w:cs="Times New Roman"/>
          <w:color w:val="000000"/>
          <w:sz w:val="26"/>
          <w:szCs w:val="26"/>
          <w:lang w:bidi="ru-RU"/>
        </w:rPr>
        <w:lastRenderedPageBreak/>
        <w:t>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.8.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E6434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Pr="00BE7509">
        <w:rPr>
          <w:rFonts w:ascii="Times New Roman" w:eastAsia="Times New Roman" w:hAnsi="Times New Roman" w:cs="Times New Roman"/>
          <w:color w:val="000000"/>
          <w:sz w:val="26"/>
          <w:szCs w:val="26"/>
          <w:lang w:bidi="ru-RU"/>
        </w:rPr>
        <w:t xml:space="preserve">.9.  </w:t>
      </w:r>
      <w:proofErr w:type="gramStart"/>
      <w:r w:rsidRPr="00BE7509">
        <w:rPr>
          <w:rFonts w:ascii="Times New Roman" w:eastAsia="Times New Roman" w:hAnsi="Times New Roman" w:cs="Times New Roman"/>
          <w:color w:val="000000"/>
          <w:sz w:val="26"/>
          <w:szCs w:val="26"/>
          <w:lang w:bidi="ru-RU"/>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
    <w:p w:rsidR="00E64349" w:rsidRDefault="00E64349" w:rsidP="00E64349">
      <w:pPr>
        <w:widowControl w:val="0"/>
        <w:tabs>
          <w:tab w:val="left" w:pos="0"/>
        </w:tabs>
        <w:spacing w:after="0" w:line="240" w:lineRule="auto"/>
        <w:jc w:val="center"/>
        <w:rPr>
          <w:rFonts w:ascii="Times New Roman" w:eastAsia="Times New Roman" w:hAnsi="Times New Roman" w:cs="Times New Roman"/>
          <w:b/>
          <w:sz w:val="26"/>
          <w:szCs w:val="26"/>
          <w:lang w:bidi="ru-RU"/>
        </w:rPr>
      </w:pPr>
      <w:r>
        <w:rPr>
          <w:rFonts w:ascii="Times New Roman" w:eastAsia="Times New Roman" w:hAnsi="Times New Roman"/>
          <w:b/>
          <w:sz w:val="26"/>
          <w:szCs w:val="26"/>
          <w:lang w:bidi="ru-RU"/>
        </w:rPr>
        <w:t xml:space="preserve">Глава </w:t>
      </w:r>
      <w:r w:rsidRPr="00BE7509">
        <w:rPr>
          <w:rFonts w:ascii="Times New Roman" w:eastAsia="Times New Roman" w:hAnsi="Times New Roman"/>
          <w:b/>
          <w:sz w:val="26"/>
          <w:szCs w:val="26"/>
          <w:lang w:bidi="ru-RU"/>
        </w:rPr>
        <w:t>9</w:t>
      </w:r>
      <w:r w:rsidRPr="00BE7509">
        <w:rPr>
          <w:rFonts w:ascii="Times New Roman" w:eastAsia="Times New Roman" w:hAnsi="Times New Roman" w:cs="Times New Roman"/>
          <w:b/>
          <w:sz w:val="26"/>
          <w:szCs w:val="26"/>
          <w:lang w:bidi="ru-RU"/>
        </w:rPr>
        <w:t>. Благоустройство  территорий жилой застройки</w:t>
      </w:r>
    </w:p>
    <w:p w:rsidR="00E64349" w:rsidRPr="00BE7509" w:rsidRDefault="00E64349" w:rsidP="00E64349">
      <w:pPr>
        <w:widowControl w:val="0"/>
        <w:tabs>
          <w:tab w:val="left" w:pos="0"/>
        </w:tabs>
        <w:spacing w:after="0" w:line="240" w:lineRule="auto"/>
        <w:jc w:val="center"/>
        <w:rPr>
          <w:rFonts w:ascii="Times New Roman" w:eastAsia="Times New Roman" w:hAnsi="Times New Roman" w:cs="Times New Roman"/>
          <w:b/>
          <w:sz w:val="26"/>
          <w:szCs w:val="26"/>
          <w:lang w:bidi="ru-RU"/>
        </w:rPr>
      </w:pP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 xml:space="preserve">.1.  </w:t>
      </w:r>
      <w:proofErr w:type="gramStart"/>
      <w:r w:rsidRPr="00BE7509">
        <w:rPr>
          <w:rFonts w:ascii="Times New Roman" w:eastAsia="Times New Roman" w:hAnsi="Times New Roman" w:cs="Times New Roman"/>
          <w:color w:val="000000"/>
          <w:sz w:val="26"/>
          <w:szCs w:val="26"/>
          <w:lang w:bidi="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BE7509">
        <w:rPr>
          <w:rFonts w:ascii="Times New Roman" w:eastAsia="Times New Roman" w:hAnsi="Times New Roman" w:cs="Times New Roman"/>
          <w:color w:val="000000"/>
          <w:sz w:val="26"/>
          <w:szCs w:val="26"/>
          <w:lang w:bidi="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.2. Проектирование и размещение объектов благоустройства на территории жилой застройки обеспечивают выполнение рекреационной, оздоровительной, транспортной, хозяйственной и других функций.</w:t>
      </w:r>
    </w:p>
    <w:p w:rsidR="00E64349" w:rsidRPr="00BE7509" w:rsidRDefault="00E64349" w:rsidP="00E64349">
      <w:pPr>
        <w:widowControl w:val="0"/>
        <w:spacing w:after="0" w:line="240" w:lineRule="auto"/>
        <w:ind w:firstLine="78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предусматривают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 xml:space="preserve">.3. Безопасность объектов благоустройства на территории жилой застройки  обеспечиваются их </w:t>
      </w:r>
      <w:proofErr w:type="spellStart"/>
      <w:r w:rsidRPr="00BE7509">
        <w:rPr>
          <w:rFonts w:ascii="Times New Roman" w:eastAsia="Times New Roman" w:hAnsi="Times New Roman" w:cs="Times New Roman"/>
          <w:color w:val="000000"/>
          <w:sz w:val="26"/>
          <w:szCs w:val="26"/>
          <w:lang w:bidi="ru-RU"/>
        </w:rPr>
        <w:t>просматриваемостью</w:t>
      </w:r>
      <w:proofErr w:type="spellEnd"/>
      <w:r w:rsidRPr="00BE7509">
        <w:rPr>
          <w:rFonts w:ascii="Times New Roman" w:eastAsia="Times New Roman" w:hAnsi="Times New Roman" w:cs="Times New Roman"/>
          <w:color w:val="000000"/>
          <w:sz w:val="26"/>
          <w:szCs w:val="26"/>
          <w:lang w:bidi="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 xml:space="preserve">.4.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w:t>
      </w:r>
      <w:r w:rsidRPr="00BE7509">
        <w:rPr>
          <w:rFonts w:ascii="Times New Roman" w:eastAsia="Times New Roman" w:hAnsi="Times New Roman" w:cs="Times New Roman"/>
          <w:color w:val="000000"/>
          <w:sz w:val="26"/>
          <w:szCs w:val="26"/>
          <w:lang w:bidi="ru-RU"/>
        </w:rPr>
        <w:lastRenderedPageBreak/>
        <w:t>жилой застройки при их размещении в составе исторической застройки, на территориях высокой плотности застройки и вдоль магистралей.</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том числе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.6. Проектирование дворовых территорий при осуществлении жилищного строительства и (или) комплексного развития территории предусматривает, исключение проезда на дворовую территорию автотранспорта, с обеспечением возможности проезда специальной техники.</w:t>
      </w:r>
    </w:p>
    <w:p w:rsidR="00E64349" w:rsidRPr="00BE7509" w:rsidRDefault="00E64349" w:rsidP="00E64349">
      <w:pPr>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 xml:space="preserve">.7. </w:t>
      </w:r>
      <w:proofErr w:type="gramStart"/>
      <w:r w:rsidRPr="00BE7509">
        <w:rPr>
          <w:rFonts w:ascii="Times New Roman" w:eastAsia="Times New Roman" w:hAnsi="Times New Roman" w:cs="Times New Roman"/>
          <w:color w:val="000000"/>
          <w:sz w:val="26"/>
          <w:szCs w:val="26"/>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Pr="00BE7509">
        <w:rPr>
          <w:rFonts w:ascii="Times New Roman" w:eastAsia="Times New Roman" w:hAnsi="Times New Roman" w:cs="Times New Roman"/>
          <w:color w:val="000000"/>
          <w:sz w:val="26"/>
          <w:szCs w:val="26"/>
          <w:lang w:bidi="ru-RU"/>
        </w:rPr>
        <w:t>.10.  При озеленении территорий детских садов и школ не  используются растения с ядовитыми плодами, а также с колючками и шипами.</w:t>
      </w:r>
    </w:p>
    <w:p w:rsidR="00E64349" w:rsidRPr="00BE7509" w:rsidRDefault="00E64349" w:rsidP="00E64349">
      <w:pPr>
        <w:widowControl w:val="0"/>
        <w:tabs>
          <w:tab w:val="left" w:pos="1388"/>
        </w:tabs>
        <w:spacing w:after="0" w:line="240" w:lineRule="auto"/>
        <w:jc w:val="both"/>
        <w:rPr>
          <w:rFonts w:ascii="Times New Roman" w:eastAsia="Times New Roman" w:hAnsi="Times New Roman" w:cs="Times New Roman"/>
          <w:color w:val="000000"/>
          <w:sz w:val="26"/>
          <w:szCs w:val="26"/>
          <w:lang w:bidi="ru-RU"/>
        </w:rPr>
      </w:pPr>
    </w:p>
    <w:p w:rsidR="00E64349" w:rsidRDefault="00E64349" w:rsidP="00E64349">
      <w:pPr>
        <w:widowControl w:val="0"/>
        <w:tabs>
          <w:tab w:val="left" w:pos="1327"/>
        </w:tabs>
        <w:spacing w:after="0" w:line="240" w:lineRule="auto"/>
        <w:jc w:val="center"/>
        <w:rPr>
          <w:rFonts w:ascii="Times New Roman" w:eastAsia="Times New Roman" w:hAnsi="Times New Roman" w:cs="Times New Roman"/>
          <w:b/>
          <w:color w:val="000000"/>
          <w:sz w:val="26"/>
          <w:szCs w:val="26"/>
          <w:lang w:bidi="ru-RU"/>
        </w:rPr>
      </w:pPr>
      <w:r>
        <w:rPr>
          <w:rFonts w:ascii="Times New Roman" w:eastAsia="Times New Roman" w:hAnsi="Times New Roman"/>
          <w:b/>
          <w:color w:val="000000"/>
          <w:sz w:val="26"/>
          <w:szCs w:val="26"/>
          <w:lang w:bidi="ru-RU"/>
        </w:rPr>
        <w:t xml:space="preserve">Глава </w:t>
      </w:r>
      <w:r w:rsidRPr="00BE7509">
        <w:rPr>
          <w:rFonts w:ascii="Times New Roman" w:eastAsia="Times New Roman" w:hAnsi="Times New Roman"/>
          <w:b/>
          <w:color w:val="000000"/>
          <w:sz w:val="26"/>
          <w:szCs w:val="26"/>
          <w:lang w:bidi="ru-RU"/>
        </w:rPr>
        <w:t>10</w:t>
      </w:r>
      <w:r w:rsidRPr="00BE7509">
        <w:rPr>
          <w:rFonts w:ascii="Times New Roman" w:eastAsia="Times New Roman" w:hAnsi="Times New Roman" w:cs="Times New Roman"/>
          <w:b/>
          <w:color w:val="000000"/>
          <w:sz w:val="26"/>
          <w:szCs w:val="26"/>
          <w:lang w:bidi="ru-RU"/>
        </w:rPr>
        <w:t>. Благоустройство общественных территорий рекреационного назначения</w:t>
      </w:r>
    </w:p>
    <w:p w:rsidR="00E64349" w:rsidRPr="00BE7509" w:rsidRDefault="00E64349" w:rsidP="00E64349">
      <w:pPr>
        <w:widowControl w:val="0"/>
        <w:tabs>
          <w:tab w:val="left" w:pos="1327"/>
        </w:tabs>
        <w:spacing w:after="0" w:line="240" w:lineRule="auto"/>
        <w:jc w:val="center"/>
        <w:rPr>
          <w:rFonts w:ascii="Times New Roman" w:eastAsia="Times New Roman" w:hAnsi="Times New Roman"/>
          <w:b/>
          <w:color w:val="000000"/>
          <w:sz w:val="26"/>
          <w:szCs w:val="26"/>
          <w:lang w:bidi="ru-RU"/>
        </w:rPr>
      </w:pP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.2. При проектировании и благоустройстве объектов рекреации  предусматриваются:</w:t>
      </w:r>
    </w:p>
    <w:p w:rsidR="00E64349" w:rsidRPr="00BE7509" w:rsidRDefault="00E64349" w:rsidP="00E64349">
      <w:pPr>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w:t>
      </w:r>
      <w:r w:rsidRPr="00BE7509">
        <w:rPr>
          <w:rFonts w:ascii="Times New Roman" w:eastAsia="Times New Roman" w:hAnsi="Times New Roman" w:cs="Times New Roman"/>
          <w:color w:val="000000"/>
          <w:sz w:val="26"/>
          <w:szCs w:val="26"/>
          <w:lang w:bidi="ru-RU"/>
        </w:rPr>
        <w:lastRenderedPageBreak/>
        <w:t>установлением режимов использования и разрешенных мероприятий по благоустройству для различных зон лесопарка;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 xml:space="preserve">б) для парков и садов: </w:t>
      </w:r>
      <w:proofErr w:type="spellStart"/>
      <w:r w:rsidRPr="00BE7509">
        <w:rPr>
          <w:rFonts w:ascii="Times New Roman" w:eastAsia="Times New Roman" w:hAnsi="Times New Roman" w:cs="Times New Roman"/>
          <w:color w:val="000000"/>
          <w:sz w:val="26"/>
          <w:szCs w:val="26"/>
          <w:lang w:bidi="ru-RU"/>
        </w:rPr>
        <w:t>разреживание</w:t>
      </w:r>
      <w:proofErr w:type="spellEnd"/>
      <w:r w:rsidRPr="00BE7509">
        <w:rPr>
          <w:rFonts w:ascii="Times New Roman" w:eastAsia="Times New Roman" w:hAnsi="Times New Roman" w:cs="Times New Roman"/>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w:t>
      </w:r>
      <w:proofErr w:type="spellStart"/>
      <w:r w:rsidRPr="00BE7509">
        <w:rPr>
          <w:rFonts w:ascii="Times New Roman" w:eastAsia="Times New Roman" w:hAnsi="Times New Roman" w:cs="Times New Roman"/>
          <w:color w:val="000000"/>
          <w:sz w:val="26"/>
          <w:szCs w:val="26"/>
          <w:lang w:bidi="ru-RU"/>
        </w:rPr>
        <w:t>декоративно</w:t>
      </w:r>
      <w:r w:rsidRPr="00BE7509">
        <w:rPr>
          <w:rFonts w:ascii="Times New Roman" w:eastAsia="Times New Roman" w:hAnsi="Times New Roman" w:cs="Times New Roman"/>
          <w:color w:val="000000"/>
          <w:sz w:val="26"/>
          <w:szCs w:val="26"/>
          <w:lang w:bidi="ru-RU"/>
        </w:rPr>
        <w:softHyphen/>
        <w:t>лиственные</w:t>
      </w:r>
      <w:proofErr w:type="spellEnd"/>
      <w:r w:rsidRPr="00BE7509">
        <w:rPr>
          <w:rFonts w:ascii="Times New Roman" w:eastAsia="Times New Roman" w:hAnsi="Times New Roman" w:cs="Times New Roman"/>
          <w:color w:val="000000"/>
          <w:sz w:val="26"/>
          <w:szCs w:val="26"/>
          <w:lang w:bidi="ru-RU"/>
        </w:rPr>
        <w:t xml:space="preserve">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BE7509">
        <w:rPr>
          <w:rFonts w:ascii="Times New Roman" w:eastAsia="Times New Roman" w:hAnsi="Times New Roman" w:cs="Times New Roman"/>
          <w:color w:val="000000"/>
          <w:sz w:val="26"/>
          <w:szCs w:val="26"/>
          <w:lang w:bidi="ru-RU"/>
        </w:rPr>
        <w:t>, установку парковых сооружений;</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.4.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предусматривается установка передвижных тележек для торговли напитками, мороженым и иными готовыми пищевыми продуктами.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w:t>
      </w:r>
      <w:r w:rsidRPr="00BE7509">
        <w:rPr>
          <w:rFonts w:ascii="Times New Roman" w:eastAsia="Times New Roman" w:hAnsi="Times New Roman"/>
          <w:color w:val="000000"/>
          <w:sz w:val="26"/>
          <w:szCs w:val="26"/>
          <w:lang w:bidi="ru-RU"/>
        </w:rPr>
        <w:t>5</w:t>
      </w:r>
      <w:r w:rsidRPr="00BE7509">
        <w:rPr>
          <w:rFonts w:ascii="Times New Roman" w:eastAsia="Times New Roman" w:hAnsi="Times New Roman" w:cs="Times New Roman"/>
          <w:color w:val="000000"/>
          <w:sz w:val="26"/>
          <w:szCs w:val="26"/>
          <w:lang w:bidi="ru-RU"/>
        </w:rPr>
        <w:t xml:space="preserve">.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 Дорожки, ограждения, скамейки, урны для мусора в парках, скверах, на бульварах и иных зеленых зонах должны </w:t>
      </w:r>
      <w:proofErr w:type="gramStart"/>
      <w:r w:rsidRPr="00BE7509">
        <w:rPr>
          <w:rFonts w:ascii="Times New Roman" w:eastAsia="Times New Roman" w:hAnsi="Times New Roman" w:cs="Times New Roman"/>
          <w:color w:val="000000"/>
          <w:sz w:val="26"/>
          <w:szCs w:val="26"/>
          <w:lang w:bidi="ru-RU"/>
        </w:rPr>
        <w:t>находится</w:t>
      </w:r>
      <w:proofErr w:type="gramEnd"/>
      <w:r w:rsidRPr="00BE7509">
        <w:rPr>
          <w:rFonts w:ascii="Times New Roman" w:eastAsia="Times New Roman" w:hAnsi="Times New Roman" w:cs="Times New Roman"/>
          <w:color w:val="000000"/>
          <w:sz w:val="26"/>
          <w:szCs w:val="26"/>
          <w:lang w:bidi="ru-RU"/>
        </w:rPr>
        <w:t xml:space="preserve"> в исправном состоянии.</w:t>
      </w: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 xml:space="preserve">.6. В целях </w:t>
      </w:r>
      <w:proofErr w:type="gramStart"/>
      <w:r w:rsidRPr="00BE7509">
        <w:rPr>
          <w:rFonts w:ascii="Times New Roman" w:eastAsia="Times New Roman" w:hAnsi="Times New Roman" w:cs="Times New Roman"/>
          <w:color w:val="000000"/>
          <w:sz w:val="26"/>
          <w:szCs w:val="26"/>
          <w:lang w:bidi="ru-RU"/>
        </w:rPr>
        <w:t>обеспечения безопасности нахождения посетителей объекта рекреации</w:t>
      </w:r>
      <w:proofErr w:type="gramEnd"/>
      <w:r w:rsidRPr="00BE7509">
        <w:rPr>
          <w:rFonts w:ascii="Times New Roman" w:eastAsia="Times New Roman" w:hAnsi="Times New Roman" w:cs="Times New Roman"/>
          <w:color w:val="000000"/>
          <w:sz w:val="26"/>
          <w:szCs w:val="26"/>
          <w:lang w:bidi="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.7. При проектировании озеленения на территории объектов рекреации рекомендуется:</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 произвести выявление и учет сорняков, вредителей и болезней </w:t>
      </w:r>
      <w:proofErr w:type="spellStart"/>
      <w:r w:rsidRPr="00BE7509">
        <w:rPr>
          <w:rFonts w:ascii="Times New Roman" w:eastAsia="Times New Roman" w:hAnsi="Times New Roman" w:cs="Times New Roman"/>
          <w:color w:val="000000"/>
          <w:sz w:val="26"/>
          <w:szCs w:val="26"/>
          <w:lang w:bidi="ru-RU"/>
        </w:rPr>
        <w:t>древесно</w:t>
      </w:r>
      <w:r w:rsidRPr="00BE7509">
        <w:rPr>
          <w:rFonts w:ascii="Times New Roman" w:eastAsia="Times New Roman" w:hAnsi="Times New Roman" w:cs="Times New Roman"/>
          <w:color w:val="000000"/>
          <w:sz w:val="26"/>
          <w:szCs w:val="26"/>
          <w:lang w:bidi="ru-RU"/>
        </w:rPr>
        <w:softHyphen/>
        <w:t>кустарниковой</w:t>
      </w:r>
      <w:proofErr w:type="spellEnd"/>
      <w:r w:rsidRPr="00BE7509">
        <w:rPr>
          <w:rFonts w:ascii="Times New Roman" w:eastAsia="Times New Roman" w:hAnsi="Times New Roman" w:cs="Times New Roman"/>
          <w:color w:val="000000"/>
          <w:sz w:val="26"/>
          <w:szCs w:val="26"/>
          <w:lang w:bidi="ru-RU"/>
        </w:rPr>
        <w:t>, цветочно-декоративной растительности и газонных трав, разработать мероприятия по их удалению с объекта рекреации;</w:t>
      </w: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произвести почвенную диагностику условий питания растений;</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обеспечивать сохранение травяного покрова, древесно-кустарниковой и прибрежной растительности не менее</w:t>
      </w:r>
      <w:proofErr w:type="gramStart"/>
      <w:r w:rsidRPr="00BE7509">
        <w:rPr>
          <w:rFonts w:ascii="Times New Roman" w:eastAsia="Times New Roman" w:hAnsi="Times New Roman" w:cs="Times New Roman"/>
          <w:color w:val="000000"/>
          <w:sz w:val="26"/>
          <w:szCs w:val="26"/>
          <w:lang w:bidi="ru-RU"/>
        </w:rPr>
        <w:t>,</w:t>
      </w:r>
      <w:proofErr w:type="gramEnd"/>
      <w:r w:rsidRPr="00BE7509">
        <w:rPr>
          <w:rFonts w:ascii="Times New Roman" w:eastAsia="Times New Roman" w:hAnsi="Times New Roman" w:cs="Times New Roman"/>
          <w:color w:val="000000"/>
          <w:sz w:val="26"/>
          <w:szCs w:val="26"/>
          <w:lang w:bidi="ru-RU"/>
        </w:rPr>
        <w:t xml:space="preserve"> чем на 80% общей площади зоны отдыха;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lastRenderedPageBreak/>
        <w:t>- обеспечивать озеленение и формирование берегов водоема.</w:t>
      </w:r>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 xml:space="preserve">.8. При проектировании парков  учитывается </w:t>
      </w:r>
      <w:proofErr w:type="spellStart"/>
      <w:r w:rsidRPr="00BE7509">
        <w:rPr>
          <w:rFonts w:ascii="Times New Roman" w:eastAsia="Times New Roman" w:hAnsi="Times New Roman" w:cs="Times New Roman"/>
          <w:color w:val="000000"/>
          <w:sz w:val="26"/>
          <w:szCs w:val="26"/>
          <w:lang w:bidi="ru-RU"/>
        </w:rPr>
        <w:t>ландшафтно</w:t>
      </w:r>
      <w:r w:rsidRPr="00BE7509">
        <w:rPr>
          <w:rFonts w:ascii="Times New Roman" w:eastAsia="Times New Roman" w:hAnsi="Times New Roman" w:cs="Times New Roman"/>
          <w:color w:val="000000"/>
          <w:sz w:val="26"/>
          <w:szCs w:val="26"/>
          <w:lang w:bidi="ru-RU"/>
        </w:rPr>
        <w:softHyphen/>
        <w:t>климатические</w:t>
      </w:r>
      <w:proofErr w:type="spellEnd"/>
      <w:r w:rsidRPr="00BE7509">
        <w:rPr>
          <w:rFonts w:ascii="Times New Roman" w:eastAsia="Times New Roman" w:hAnsi="Times New Roman" w:cs="Times New Roman"/>
          <w:color w:val="000000"/>
          <w:sz w:val="26"/>
          <w:szCs w:val="26"/>
          <w:lang w:bidi="ru-RU"/>
        </w:rPr>
        <w:t xml:space="preserve"> условия. Организовывать парки на пересеченном рельефе, по берегам водоемов, рек, парки на территориях, занятых лесными насаждениями.</w:t>
      </w:r>
    </w:p>
    <w:p w:rsidR="00E64349" w:rsidRPr="00BE7509" w:rsidRDefault="00E64349" w:rsidP="00E64349">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E6434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Pr="00BE7509">
        <w:rPr>
          <w:rFonts w:ascii="Times New Roman" w:eastAsia="Times New Roman" w:hAnsi="Times New Roman" w:cs="Times New Roman"/>
          <w:color w:val="000000"/>
          <w:sz w:val="26"/>
          <w:szCs w:val="26"/>
          <w:lang w:bidi="ru-RU"/>
        </w:rPr>
        <w:t xml:space="preserve">.9. </w:t>
      </w:r>
      <w:proofErr w:type="gramStart"/>
      <w:r w:rsidRPr="00BE7509">
        <w:rPr>
          <w:rFonts w:ascii="Times New Roman" w:eastAsia="Times New Roman" w:hAnsi="Times New Roman" w:cs="Times New Roman"/>
          <w:color w:val="000000"/>
          <w:sz w:val="26"/>
          <w:szCs w:val="26"/>
          <w:lang w:bidi="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E64349" w:rsidRPr="00BE7509" w:rsidRDefault="00E64349" w:rsidP="00E64349">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11. Организация пешеходных коммуникаций, в том числе тротуаров, аллей, дорожек, тропинок</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К </w:t>
      </w:r>
      <w:proofErr w:type="gramStart"/>
      <w:r w:rsidRPr="00BE7509">
        <w:rPr>
          <w:rFonts w:ascii="Times New Roman" w:hAnsi="Times New Roman" w:cs="Times New Roman"/>
          <w:color w:val="000000"/>
          <w:sz w:val="26"/>
          <w:szCs w:val="26"/>
        </w:rPr>
        <w:t>второстепенным</w:t>
      </w:r>
      <w:proofErr w:type="gramEnd"/>
      <w:r w:rsidRPr="00BE7509">
        <w:rPr>
          <w:rFonts w:ascii="Times New Roman" w:hAnsi="Times New Roman" w:cs="Times New Roman"/>
          <w:color w:val="000000"/>
          <w:sz w:val="26"/>
          <w:szCs w:val="26"/>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w:t>
      </w:r>
      <w:r w:rsidRPr="00BE7509">
        <w:rPr>
          <w:rFonts w:ascii="Times New Roman" w:hAnsi="Times New Roman" w:cs="Times New Roman"/>
          <w:color w:val="000000"/>
          <w:sz w:val="26"/>
          <w:szCs w:val="26"/>
        </w:rPr>
        <w:lastRenderedPageBreak/>
        <w:t>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11.5. Покрытие пешеходных дорожек должно быть удобным при ходьбе и устойчивым к износу.</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11.6. Пешеходные дорожки и тротуары в составе активно используемых общественных территорий в целях </w:t>
      </w:r>
      <w:proofErr w:type="spellStart"/>
      <w:r w:rsidRPr="00BE7509">
        <w:rPr>
          <w:rFonts w:ascii="Times New Roman" w:hAnsi="Times New Roman" w:cs="Times New Roman"/>
          <w:color w:val="000000"/>
          <w:sz w:val="26"/>
          <w:szCs w:val="26"/>
        </w:rPr>
        <w:t>избежания</w:t>
      </w:r>
      <w:proofErr w:type="spellEnd"/>
      <w:r w:rsidRPr="00BE7509">
        <w:rPr>
          <w:rFonts w:ascii="Times New Roman" w:hAnsi="Times New Roman" w:cs="Times New Roman"/>
          <w:color w:val="000000"/>
          <w:sz w:val="26"/>
          <w:szCs w:val="26"/>
        </w:rPr>
        <w:t xml:space="preserve"> скопления людей следует предусматривать шириной не менее 2 метров.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11.7. Пешеходные коммуникации в составе общественных территорий должны быть хорошо просматриваемыми и освещенными.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11.9. При планировании пешеходных коммуникаций допускается создание мест для кратковременного отдыха пешеходов, в том числе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(например, скамьи).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11.10. С целью создания комфортной среды для пешеходов пешеходные </w:t>
      </w:r>
      <w:proofErr w:type="gramStart"/>
      <w:r w:rsidRPr="00BE7509">
        <w:rPr>
          <w:rFonts w:ascii="Times New Roman" w:hAnsi="Times New Roman" w:cs="Times New Roman"/>
          <w:color w:val="000000"/>
          <w:sz w:val="26"/>
          <w:szCs w:val="26"/>
        </w:rPr>
        <w:t>коммуникации</w:t>
      </w:r>
      <w:proofErr w:type="gramEnd"/>
      <w:r w:rsidRPr="00BE7509">
        <w:rPr>
          <w:rFonts w:ascii="Times New Roman" w:hAnsi="Times New Roman" w:cs="Times New Roman"/>
          <w:color w:val="000000"/>
          <w:sz w:val="26"/>
          <w:szCs w:val="26"/>
        </w:rPr>
        <w:t xml:space="preserve"> возможно озеленять путем использования различных видов зеленых насаждений.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11.11. При создании основных пешеходных коммуникаций допускается использовать твердые виды покрытия.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Лестницы, пандусы, мостики и другие подобные элементы разрешается выполнять с соблюдением равновеликой пропускной способности.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11.12. При создании второстепенных пешеходных коммуникаций допускается использовать различные виды покрытия: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11.14. Для проектирования и (или) благоустройства пешеходной зоны возможно проведение осмотра </w:t>
      </w:r>
      <w:proofErr w:type="gramStart"/>
      <w:r w:rsidRPr="00BE7509">
        <w:rPr>
          <w:rFonts w:ascii="Times New Roman" w:hAnsi="Times New Roman" w:cs="Times New Roman"/>
          <w:color w:val="000000"/>
          <w:sz w:val="26"/>
          <w:szCs w:val="26"/>
        </w:rPr>
        <w:t>территории</w:t>
      </w:r>
      <w:proofErr w:type="gramEnd"/>
      <w:r w:rsidRPr="00BE7509">
        <w:rPr>
          <w:rFonts w:ascii="Times New Roman" w:hAnsi="Times New Roman" w:cs="Times New Roman"/>
          <w:color w:val="000000"/>
          <w:sz w:val="26"/>
          <w:szCs w:val="26"/>
        </w:rPr>
        <w:t xml:space="preserve"> совместно с представителями жителей планируемого к благоустройству квартала, микрорайона, выявление точек </w:t>
      </w:r>
      <w:r w:rsidRPr="00BE7509">
        <w:rPr>
          <w:rFonts w:ascii="Times New Roman" w:hAnsi="Times New Roman" w:cs="Times New Roman"/>
          <w:color w:val="000000"/>
          <w:sz w:val="26"/>
          <w:szCs w:val="26"/>
        </w:rPr>
        <w:lastRenderedPageBreak/>
        <w:t xml:space="preserve">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11.16. Для эффективного использования велосипедных коммуникаций разрешается предусматривать:</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маршруты велодорожек, интегрированные в единую замкнутую систему;</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комфортные и безопасные пересечения </w:t>
      </w:r>
      <w:proofErr w:type="spellStart"/>
      <w:r w:rsidRPr="00BE7509">
        <w:rPr>
          <w:rFonts w:ascii="Times New Roman" w:hAnsi="Times New Roman" w:cs="Times New Roman"/>
          <w:color w:val="000000"/>
          <w:sz w:val="26"/>
          <w:szCs w:val="26"/>
        </w:rPr>
        <w:t>веломаршрутов</w:t>
      </w:r>
      <w:proofErr w:type="spellEnd"/>
      <w:r w:rsidRPr="00BE7509">
        <w:rPr>
          <w:rFonts w:ascii="Times New Roman" w:hAnsi="Times New Roman" w:cs="Times New Roman"/>
          <w:color w:val="000000"/>
          <w:sz w:val="26"/>
          <w:szCs w:val="26"/>
        </w:rPr>
        <w:t xml:space="preserve"> на перекрестках с пешеходными и автомобильными коммуникациями;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снижение общей скорости движения автомобильного транспорта на территории, в которую интегрируется </w:t>
      </w:r>
      <w:proofErr w:type="spellStart"/>
      <w:r w:rsidRPr="00BE7509">
        <w:rPr>
          <w:rFonts w:ascii="Times New Roman" w:hAnsi="Times New Roman" w:cs="Times New Roman"/>
          <w:color w:val="000000"/>
          <w:sz w:val="26"/>
          <w:szCs w:val="26"/>
        </w:rPr>
        <w:t>велодвижение</w:t>
      </w:r>
      <w:proofErr w:type="spellEnd"/>
      <w:r w:rsidRPr="00BE7509">
        <w:rPr>
          <w:rFonts w:ascii="Times New Roman" w:hAnsi="Times New Roman" w:cs="Times New Roman"/>
          <w:color w:val="000000"/>
          <w:sz w:val="26"/>
          <w:szCs w:val="26"/>
        </w:rPr>
        <w:t>;</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организацию </w:t>
      </w:r>
      <w:proofErr w:type="spellStart"/>
      <w:r w:rsidRPr="00BE7509">
        <w:rPr>
          <w:rFonts w:ascii="Times New Roman" w:hAnsi="Times New Roman" w:cs="Times New Roman"/>
          <w:color w:val="000000"/>
          <w:sz w:val="26"/>
          <w:szCs w:val="26"/>
        </w:rPr>
        <w:t>безбарьерной</w:t>
      </w:r>
      <w:proofErr w:type="spellEnd"/>
      <w:r w:rsidRPr="00BE7509">
        <w:rPr>
          <w:rFonts w:ascii="Times New Roman" w:hAnsi="Times New Roman" w:cs="Times New Roman"/>
          <w:color w:val="000000"/>
          <w:sz w:val="26"/>
          <w:szCs w:val="26"/>
        </w:rPr>
        <w:t xml:space="preserve"> среды в зонах перепада высот на маршруте;</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организацию велодорожек на маршрутах, ведущих к зонам транспортно-пересадочных узлов и остановкам внеуличного транспорта;</w:t>
      </w:r>
    </w:p>
    <w:p w:rsidR="00E6434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е) безопасные </w:t>
      </w:r>
      <w:proofErr w:type="spellStart"/>
      <w:r w:rsidRPr="00BE7509">
        <w:rPr>
          <w:rFonts w:ascii="Times New Roman" w:hAnsi="Times New Roman" w:cs="Times New Roman"/>
          <w:color w:val="000000"/>
          <w:sz w:val="26"/>
          <w:szCs w:val="26"/>
        </w:rPr>
        <w:t>велопарковки</w:t>
      </w:r>
      <w:proofErr w:type="spellEnd"/>
      <w:r w:rsidRPr="00BE7509">
        <w:rPr>
          <w:rFonts w:ascii="Times New Roman" w:hAnsi="Times New Roman" w:cs="Times New Roman"/>
          <w:color w:val="000000"/>
          <w:sz w:val="26"/>
          <w:szCs w:val="26"/>
        </w:rPr>
        <w:t xml:space="preserve"> на общественных территориях поселения, в том числе в зонах транспортно-пересадочных узлов и остановок внеуличного транспорта.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 xml:space="preserve">Глава 12. Обустройство территории поселения в целях обеспечения беспрепятственного передвижения по ней инвалидов и других </w:t>
      </w:r>
      <w:proofErr w:type="spellStart"/>
      <w:r w:rsidRPr="00BE7509">
        <w:rPr>
          <w:rFonts w:ascii="Times New Roman" w:hAnsi="Times New Roman" w:cs="Times New Roman"/>
          <w:b/>
          <w:bCs/>
          <w:color w:val="000000"/>
          <w:sz w:val="26"/>
          <w:szCs w:val="26"/>
        </w:rPr>
        <w:t>маломобильных</w:t>
      </w:r>
      <w:proofErr w:type="spellEnd"/>
      <w:r w:rsidRPr="00BE7509">
        <w:rPr>
          <w:rFonts w:ascii="Times New Roman" w:hAnsi="Times New Roman" w:cs="Times New Roman"/>
          <w:b/>
          <w:bCs/>
          <w:color w:val="000000"/>
          <w:sz w:val="26"/>
          <w:szCs w:val="26"/>
        </w:rPr>
        <w:t xml:space="preserve"> групп населения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12.1. При проектировании объектов благоустройства обеспечивается доступность среды населенных пунктов для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12.2. Проектирование, строительство, установка технических средств и оборудования, способствующих передвижению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w:t>
      </w:r>
      <w:proofErr w:type="gramStart"/>
      <w:r w:rsidRPr="00BE7509">
        <w:rPr>
          <w:rFonts w:ascii="Times New Roman" w:hAnsi="Times New Roman" w:cs="Times New Roman"/>
          <w:color w:val="000000"/>
          <w:sz w:val="26"/>
          <w:szCs w:val="26"/>
        </w:rPr>
        <w:t>осуществляются</w:t>
      </w:r>
      <w:proofErr w:type="gramEnd"/>
      <w:r w:rsidRPr="00BE7509">
        <w:rPr>
          <w:rFonts w:ascii="Times New Roman" w:hAnsi="Times New Roman" w:cs="Times New Roman"/>
          <w:color w:val="000000"/>
          <w:sz w:val="26"/>
          <w:szCs w:val="26"/>
        </w:rPr>
        <w:t xml:space="preserve"> в том числе при новом строительстве в соответствии с утвержденной проектной документацией.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12.3. Проектирование путей движения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входных гру</w:t>
      </w:r>
      <w:proofErr w:type="gramStart"/>
      <w:r w:rsidRPr="00BE7509">
        <w:rPr>
          <w:rFonts w:ascii="Times New Roman" w:hAnsi="Times New Roman" w:cs="Times New Roman"/>
          <w:color w:val="000000"/>
          <w:sz w:val="26"/>
          <w:szCs w:val="26"/>
        </w:rPr>
        <w:t>пп в зд</w:t>
      </w:r>
      <w:proofErr w:type="gramEnd"/>
      <w:r w:rsidRPr="00BE7509">
        <w:rPr>
          <w:rFonts w:ascii="Times New Roman" w:hAnsi="Times New Roman" w:cs="Times New Roman"/>
          <w:color w:val="000000"/>
          <w:sz w:val="26"/>
          <w:szCs w:val="2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Тротуары, подходы к зданиям, строениям и сооружениям, ступени и пандусы необходимо выполнять с нескользящей поверхностью.</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или укрывать такие поверхности противоскользящими материалами.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12.5. </w:t>
      </w:r>
      <w:proofErr w:type="gramStart"/>
      <w:r w:rsidRPr="00BE7509">
        <w:rPr>
          <w:rFonts w:ascii="Times New Roman" w:hAnsi="Times New Roman" w:cs="Times New Roman"/>
          <w:color w:val="000000"/>
          <w:sz w:val="26"/>
          <w:szCs w:val="2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BE7509">
        <w:rPr>
          <w:rFonts w:ascii="Times New Roman" w:hAnsi="Times New Roman" w:cs="Times New Roman"/>
          <w:color w:val="000000"/>
          <w:sz w:val="26"/>
          <w:szCs w:val="2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12.6. </w:t>
      </w:r>
      <w:proofErr w:type="gramStart"/>
      <w:r w:rsidRPr="00BE7509">
        <w:rPr>
          <w:rFonts w:ascii="Times New Roman" w:hAnsi="Times New Roman" w:cs="Times New Roman"/>
          <w:color w:val="000000"/>
          <w:sz w:val="26"/>
          <w:szCs w:val="2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BE7509">
        <w:rPr>
          <w:rFonts w:ascii="Times New Roman" w:hAnsi="Times New Roman" w:cs="Times New Roman"/>
          <w:color w:val="000000"/>
          <w:sz w:val="26"/>
          <w:szCs w:val="26"/>
        </w:rPr>
        <w:t>мнемокартами</w:t>
      </w:r>
      <w:proofErr w:type="spellEnd"/>
      <w:r w:rsidRPr="00BE7509">
        <w:rPr>
          <w:rFonts w:ascii="Times New Roman" w:hAnsi="Times New Roman" w:cs="Times New Roman"/>
          <w:color w:val="000000"/>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BE7509">
        <w:rPr>
          <w:rFonts w:ascii="Times New Roman" w:hAnsi="Times New Roman" w:cs="Times New Roman"/>
          <w:color w:val="000000"/>
          <w:sz w:val="26"/>
          <w:szCs w:val="26"/>
        </w:rPr>
        <w:t xml:space="preserve"> зрению и другими категориями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а также людьми без инвалидности.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мнемосхемах может </w:t>
      </w:r>
      <w:proofErr w:type="gramStart"/>
      <w:r w:rsidRPr="00BE7509">
        <w:rPr>
          <w:rFonts w:ascii="Times New Roman" w:hAnsi="Times New Roman" w:cs="Times New Roman"/>
          <w:color w:val="000000"/>
          <w:sz w:val="26"/>
          <w:szCs w:val="26"/>
        </w:rPr>
        <w:t>размещаться</w:t>
      </w:r>
      <w:proofErr w:type="gramEnd"/>
      <w:r w:rsidRPr="00BE7509">
        <w:rPr>
          <w:rFonts w:ascii="Times New Roman" w:hAnsi="Times New Roman" w:cs="Times New Roman"/>
          <w:color w:val="000000"/>
          <w:sz w:val="26"/>
          <w:szCs w:val="26"/>
        </w:rPr>
        <w:t xml:space="preserve"> в том числе тактильная пространственная информация, позволяющая определить фактическое положение объектов в пространстве.</w:t>
      </w:r>
    </w:p>
    <w:p w:rsidR="00E6434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BE7509">
        <w:rPr>
          <w:rFonts w:ascii="Times New Roman" w:hAnsi="Times New Roman" w:cs="Times New Roman"/>
          <w:color w:val="000000"/>
          <w:sz w:val="26"/>
          <w:szCs w:val="26"/>
        </w:rPr>
        <w:t>маломобильными</w:t>
      </w:r>
      <w:proofErr w:type="spellEnd"/>
      <w:r w:rsidRPr="00BE7509">
        <w:rPr>
          <w:rFonts w:ascii="Times New Roman" w:hAnsi="Times New Roman" w:cs="Times New Roman"/>
          <w:color w:val="000000"/>
          <w:sz w:val="26"/>
          <w:szCs w:val="26"/>
        </w:rPr>
        <w:t xml:space="preserve"> группами населения.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13. Детские и спортивные площадки</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13.2. На общественных и дворовых территориях населенного пункта поселения могут </w:t>
      </w:r>
      <w:proofErr w:type="gramStart"/>
      <w:r w:rsidRPr="00BE7509">
        <w:rPr>
          <w:rFonts w:ascii="Times New Roman" w:hAnsi="Times New Roman" w:cs="Times New Roman"/>
          <w:color w:val="000000"/>
          <w:sz w:val="26"/>
          <w:szCs w:val="26"/>
        </w:rPr>
        <w:t>размещаться</w:t>
      </w:r>
      <w:proofErr w:type="gramEnd"/>
      <w:r w:rsidRPr="00BE7509">
        <w:rPr>
          <w:rFonts w:ascii="Times New Roman" w:hAnsi="Times New Roman" w:cs="Times New Roman"/>
          <w:color w:val="000000"/>
          <w:sz w:val="26"/>
          <w:szCs w:val="26"/>
        </w:rPr>
        <w:t xml:space="preserve"> в том числе площадки следующих видов: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игровые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спортивные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спортивные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инклюзивные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инклюзивные спортивные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площадки для занятий активными видами спорта, в том числе </w:t>
      </w:r>
      <w:proofErr w:type="spellStart"/>
      <w:r w:rsidRPr="00BE7509">
        <w:rPr>
          <w:rFonts w:ascii="Times New Roman" w:hAnsi="Times New Roman" w:cs="Times New Roman"/>
          <w:color w:val="000000"/>
          <w:sz w:val="26"/>
          <w:szCs w:val="26"/>
        </w:rPr>
        <w:t>скейт-площадки</w:t>
      </w:r>
      <w:proofErr w:type="spellEnd"/>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13.4. При планировании размеров площадок (функциональных зон площадок) следует учитывать:</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размеры территории, на которой будет располагаться площадка;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функциональное предназначение и состав оборудования;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требования документов по безопасности площадок (зоны безопасности оборудования);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наличие других элементов благоустройства (разделение различных функциональных зон);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расположение подходов к площадке;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пропускную способность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13.5. Планирование функционала и (или) функциональных зон площадок необходимо осуществлять с учетом: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земельного участка, предназначенного для размещения площадки и (или) реконструкции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предпочтений (выбора) жителей;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развития видов спорта в поселении (популярность, возможность обеспечить методическую поддержку, организовать спортивные мероприятия);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экономических возможностей для реализации проектов по благоустройству;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требований к безопасности площадок (технические регламенты, национальные стандарты Российской Федерации, санитарные правила и нормы);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природно-климатических условий;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половозрастных характеристик населения, проживающего на территории квартала, микрорайона;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фактического наличия площадок (обеспеченности площадками с учетом их функционала) на прилегающей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и) создания условий доступности площадок для всех жителей поселения, включая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структуры прилегающей жилой застройки.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Для защиты территорий детских и спортивных площадок от ветра перед ними располагают защитную зону из кустарников и деревьев.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Вход на детские и спортивные площадки следует предусматривать со стороны пешеходных дорожек.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Детские площадки не должны быть проходными.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64349" w:rsidRPr="00BE7509" w:rsidRDefault="00E64349" w:rsidP="00E64349">
      <w:pPr>
        <w:autoSpaceDE w:val="0"/>
        <w:autoSpaceDN w:val="0"/>
        <w:adjustRightInd w:val="0"/>
        <w:spacing w:after="0" w:line="240" w:lineRule="auto"/>
        <w:ind w:firstLine="709"/>
        <w:jc w:val="both"/>
        <w:rPr>
          <w:rStyle w:val="fontstyle01"/>
          <w:sz w:val="26"/>
          <w:szCs w:val="26"/>
        </w:rPr>
      </w:pPr>
      <w:r w:rsidRPr="00BE7509">
        <w:rPr>
          <w:rStyle w:val="fontstyle01"/>
          <w:sz w:val="26"/>
          <w:szCs w:val="26"/>
        </w:rPr>
        <w:t>Перечень элементов благоустройства территории на детской</w:t>
      </w:r>
      <w:r w:rsidRPr="00BE7509">
        <w:rPr>
          <w:rStyle w:val="fontstyle01"/>
          <w:rFonts w:asciiTheme="minorHAnsi" w:hAnsiTheme="minorHAnsi"/>
          <w:sz w:val="26"/>
          <w:szCs w:val="26"/>
        </w:rPr>
        <w:t xml:space="preserve"> </w:t>
      </w:r>
      <w:r w:rsidRPr="00BE7509">
        <w:rPr>
          <w:rStyle w:val="fontstyle01"/>
          <w:sz w:val="26"/>
          <w:szCs w:val="26"/>
        </w:rPr>
        <w:t>площадке включает: мягкие виды покрытия, элементы сопряжения поверхности</w:t>
      </w:r>
      <w:r w:rsidRPr="00BE7509">
        <w:rPr>
          <w:rStyle w:val="fontstyle01"/>
          <w:rFonts w:asciiTheme="minorHAnsi" w:hAnsiTheme="minorHAnsi"/>
          <w:sz w:val="26"/>
          <w:szCs w:val="26"/>
        </w:rPr>
        <w:t xml:space="preserve"> </w:t>
      </w:r>
      <w:r w:rsidRPr="00BE7509">
        <w:rPr>
          <w:rStyle w:val="fontstyle01"/>
          <w:sz w:val="26"/>
          <w:szCs w:val="26"/>
        </w:rPr>
        <w:t>площадки с газоном, озеленение, игровое оборудование, скамьи и урны,</w:t>
      </w:r>
      <w:r w:rsidRPr="00BE7509">
        <w:rPr>
          <w:rStyle w:val="fontstyle01"/>
          <w:rFonts w:asciiTheme="minorHAnsi" w:hAnsiTheme="minorHAnsi"/>
          <w:sz w:val="26"/>
          <w:szCs w:val="26"/>
        </w:rPr>
        <w:t xml:space="preserve"> </w:t>
      </w:r>
      <w:r w:rsidRPr="00BE7509">
        <w:rPr>
          <w:rStyle w:val="fontstyle01"/>
          <w:sz w:val="26"/>
          <w:szCs w:val="26"/>
        </w:rPr>
        <w:t>осветительное оборудование.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13.7. Площадки могут быть организованы в виде отдельных площадок для различных возрастных групп жителей населенного пункта или как комплексы из </w:t>
      </w:r>
      <w:r w:rsidRPr="00BE7509">
        <w:rPr>
          <w:rFonts w:ascii="Times New Roman" w:hAnsi="Times New Roman" w:cs="Times New Roman"/>
          <w:color w:val="000000"/>
          <w:sz w:val="26"/>
          <w:szCs w:val="26"/>
        </w:rPr>
        <w:lastRenderedPageBreak/>
        <w:t>игровых и спортивных площадок с зонированием по возрастным группам и интересам, а также с учетом особенностей здоровья.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E6434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hAnsi="Times New Roman" w:cs="Times New Roman"/>
          <w:color w:val="000000"/>
          <w:sz w:val="26"/>
          <w:szCs w:val="26"/>
        </w:rPr>
        <w:t xml:space="preserve">13.9. </w:t>
      </w:r>
      <w:r w:rsidRPr="003E0C86">
        <w:rPr>
          <w:rFonts w:ascii="Times New Roman" w:eastAsia="Times New Roman" w:hAnsi="Times New Roman" w:cs="Times New Roman"/>
          <w:spacing w:val="-20"/>
          <w:w w:val="108"/>
          <w:sz w:val="26"/>
          <w:szCs w:val="26"/>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3E0C86">
        <w:rPr>
          <w:rFonts w:ascii="Times New Roman" w:eastAsia="Times New Roman" w:hAnsi="Times New Roman" w:cs="Times New Roman"/>
          <w:spacing w:val="-20"/>
          <w:w w:val="108"/>
          <w:sz w:val="26"/>
          <w:szCs w:val="26"/>
        </w:rPr>
        <w:t>застревание</w:t>
      </w:r>
      <w:proofErr w:type="spellEnd"/>
      <w:r w:rsidRPr="003E0C86">
        <w:rPr>
          <w:rFonts w:ascii="Times New Roman" w:eastAsia="Times New Roman" w:hAnsi="Times New Roman" w:cs="Times New Roman"/>
          <w:spacing w:val="-20"/>
          <w:w w:val="108"/>
          <w:sz w:val="26"/>
          <w:szCs w:val="26"/>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13.10.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всесезонной эксплуатации;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дизайн и расцветку в зависимости от вида площадки, специализации функциональной зоны площадки;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монтажа и эксплуатации;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ремонта и (или) быстрой замены деталей и комплектующих оборудования;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обслуживания, а также механизированной и ручной очистки территории рядом с площадками и под конструкциями.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lastRenderedPageBreak/>
        <w:t xml:space="preserve">13.11.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3E0C86">
        <w:rPr>
          <w:rFonts w:ascii="Times New Roman" w:eastAsia="Times New Roman" w:hAnsi="Times New Roman" w:cs="Times New Roman"/>
          <w:spacing w:val="-20"/>
          <w:w w:val="108"/>
          <w:sz w:val="26"/>
          <w:szCs w:val="26"/>
        </w:rPr>
        <w:t>травмирования</w:t>
      </w:r>
      <w:proofErr w:type="spellEnd"/>
      <w:r w:rsidRPr="003E0C86">
        <w:rPr>
          <w:rFonts w:ascii="Times New Roman" w:eastAsia="Times New Roman" w:hAnsi="Times New Roman" w:cs="Times New Roman"/>
          <w:spacing w:val="-20"/>
          <w:w w:val="108"/>
          <w:sz w:val="26"/>
          <w:szCs w:val="26"/>
        </w:rPr>
        <w:t xml:space="preserve"> детей при падении (использовать </w:t>
      </w:r>
      <w:proofErr w:type="spellStart"/>
      <w:r w:rsidRPr="003E0C86">
        <w:rPr>
          <w:rFonts w:ascii="Times New Roman" w:eastAsia="Times New Roman" w:hAnsi="Times New Roman" w:cs="Times New Roman"/>
          <w:spacing w:val="-20"/>
          <w:w w:val="108"/>
          <w:sz w:val="26"/>
          <w:szCs w:val="26"/>
        </w:rPr>
        <w:t>ударопоглощающие</w:t>
      </w:r>
      <w:proofErr w:type="spellEnd"/>
      <w:r w:rsidRPr="003E0C86">
        <w:rPr>
          <w:rFonts w:ascii="Times New Roman" w:eastAsia="Times New Roman" w:hAnsi="Times New Roman" w:cs="Times New Roman"/>
          <w:spacing w:val="-20"/>
          <w:w w:val="108"/>
          <w:sz w:val="26"/>
          <w:szCs w:val="26"/>
        </w:rPr>
        <w:t xml:space="preserve"> (мягкие) виды покрытия).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13.12. Для освещения территории, на которой расположена </w:t>
      </w:r>
      <w:proofErr w:type="gramStart"/>
      <w:r w:rsidRPr="003E0C86">
        <w:rPr>
          <w:rFonts w:ascii="Times New Roman" w:eastAsia="Times New Roman" w:hAnsi="Times New Roman" w:cs="Times New Roman"/>
          <w:spacing w:val="-20"/>
          <w:w w:val="108"/>
          <w:sz w:val="26"/>
          <w:szCs w:val="26"/>
        </w:rPr>
        <w:t>площадка</w:t>
      </w:r>
      <w:proofErr w:type="gramEnd"/>
      <w:r w:rsidRPr="003E0C86">
        <w:rPr>
          <w:rFonts w:ascii="Times New Roman" w:eastAsia="Times New Roman" w:hAnsi="Times New Roman" w:cs="Times New Roman"/>
          <w:spacing w:val="-20"/>
          <w:w w:val="108"/>
          <w:sz w:val="26"/>
          <w:szCs w:val="26"/>
        </w:rPr>
        <w:t xml:space="preserve"> рекомендуется применять осветительные элементы, обладающие антивандальными свойствами.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13.13. Все площадки должны быть обеспечены подъездами для инвалидов либо пандусами.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13.14.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13.15. При создании и эксплуатации спортивных площадок учитываются следующие основные функциональные свойства:</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разнообразие функциональных зон площадки;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-количество элементов и виды оборудования;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 </w:t>
      </w:r>
      <w:proofErr w:type="spellStart"/>
      <w:r w:rsidRPr="003E0C86">
        <w:rPr>
          <w:rFonts w:ascii="Times New Roman" w:eastAsia="Times New Roman" w:hAnsi="Times New Roman" w:cs="Times New Roman"/>
          <w:spacing w:val="-20"/>
          <w:w w:val="108"/>
          <w:sz w:val="26"/>
          <w:szCs w:val="26"/>
        </w:rPr>
        <w:t>антивандальность</w:t>
      </w:r>
      <w:proofErr w:type="spellEnd"/>
      <w:r w:rsidRPr="003E0C86">
        <w:rPr>
          <w:rFonts w:ascii="Times New Roman" w:eastAsia="Times New Roman" w:hAnsi="Times New Roman" w:cs="Times New Roman"/>
          <w:spacing w:val="-20"/>
          <w:w w:val="108"/>
          <w:sz w:val="26"/>
          <w:szCs w:val="26"/>
        </w:rPr>
        <w:t xml:space="preserve"> оборудования;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-всесезонная эксплуатация оборудования (возможно применение вспомогательного оборудования в виде навесов, шатров, павильонов);</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привлекательный современный дизайн;</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ремонтопригодность или возможность быстрой и недорогой замены сломанных элементов оборудования;</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-удобство в регулярном обслуживании площадки и уборке (включая отчистку площадки от снега).</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E64349" w:rsidRPr="003E0C86" w:rsidRDefault="00E64349" w:rsidP="00E64349">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Pr>
          <w:rFonts w:ascii="Times New Roman" w:hAnsi="Times New Roman" w:cs="Times New Roman"/>
          <w:color w:val="000000"/>
          <w:sz w:val="26"/>
          <w:szCs w:val="26"/>
        </w:rPr>
        <w:t>18</w:t>
      </w:r>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14. Парковки (парковочные места)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BE7509">
        <w:rPr>
          <w:rFonts w:ascii="Times New Roman" w:hAnsi="Times New Roman" w:cs="Times New Roman"/>
          <w:color w:val="000000"/>
          <w:sz w:val="26"/>
          <w:szCs w:val="26"/>
        </w:rPr>
        <w:lastRenderedPageBreak/>
        <w:t>являющееся</w:t>
      </w:r>
      <w:proofErr w:type="gramEnd"/>
      <w:r w:rsidRPr="00BE7509">
        <w:rPr>
          <w:rFonts w:ascii="Times New Roman" w:hAnsi="Times New Roman" w:cs="Times New Roman"/>
          <w:color w:val="000000"/>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14.2. </w:t>
      </w:r>
      <w:proofErr w:type="gramStart"/>
      <w:r w:rsidRPr="00BE7509">
        <w:rPr>
          <w:rFonts w:ascii="Times New Roman" w:hAnsi="Times New Roman" w:cs="Times New Roman"/>
          <w:color w:val="000000"/>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14.3. На общественных и дворовых территориях населенного пункта могут </w:t>
      </w:r>
      <w:proofErr w:type="gramStart"/>
      <w:r w:rsidRPr="00BE7509">
        <w:rPr>
          <w:rFonts w:ascii="Times New Roman" w:hAnsi="Times New Roman" w:cs="Times New Roman"/>
          <w:color w:val="000000"/>
          <w:sz w:val="26"/>
          <w:szCs w:val="26"/>
        </w:rPr>
        <w:t>размещаться</w:t>
      </w:r>
      <w:proofErr w:type="gramEnd"/>
      <w:r w:rsidRPr="00BE7509">
        <w:rPr>
          <w:rFonts w:ascii="Times New Roman" w:hAnsi="Times New Roman" w:cs="Times New Roman"/>
          <w:color w:val="000000"/>
          <w:sz w:val="26"/>
          <w:szCs w:val="26"/>
        </w:rPr>
        <w:t xml:space="preserve"> в том числе площадки автостоянок и парковок следующих видов: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E7509">
        <w:rPr>
          <w:rFonts w:ascii="Times New Roman" w:hAnsi="Times New Roman" w:cs="Times New Roman"/>
          <w:color w:val="000000"/>
          <w:sz w:val="26"/>
          <w:szCs w:val="26"/>
        </w:rPr>
        <w:t>приобъектные</w:t>
      </w:r>
      <w:proofErr w:type="spellEnd"/>
      <w:r w:rsidRPr="00BE7509">
        <w:rPr>
          <w:rFonts w:ascii="Times New Roman" w:hAnsi="Times New Roman" w:cs="Times New Roman"/>
          <w:color w:val="000000"/>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парковки (парковочные места), обозначенные разметкой, при необходимости обустроенные и оборудованные, </w:t>
      </w:r>
      <w:proofErr w:type="gramStart"/>
      <w:r w:rsidRPr="00BE7509">
        <w:rPr>
          <w:rFonts w:ascii="Times New Roman" w:hAnsi="Times New Roman" w:cs="Times New Roman"/>
          <w:color w:val="000000"/>
          <w:sz w:val="26"/>
          <w:szCs w:val="26"/>
        </w:rPr>
        <w:t>являющееся</w:t>
      </w:r>
      <w:proofErr w:type="gramEnd"/>
      <w:r w:rsidRPr="00BE7509">
        <w:rPr>
          <w:rFonts w:ascii="Times New Roman" w:hAnsi="Times New Roman" w:cs="Times New Roman"/>
          <w:color w:val="000000"/>
          <w:sz w:val="26"/>
          <w:szCs w:val="2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14.5. </w:t>
      </w:r>
      <w:proofErr w:type="gramStart"/>
      <w:r w:rsidRPr="00BE7509">
        <w:rPr>
          <w:rFonts w:ascii="Times New Roman" w:hAnsi="Times New Roman" w:cs="Times New Roman"/>
          <w:color w:val="000000"/>
          <w:sz w:val="26"/>
          <w:szCs w:val="26"/>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w:t>
      </w:r>
      <w:r w:rsidRPr="00BE7509">
        <w:rPr>
          <w:rFonts w:ascii="Times New Roman" w:hAnsi="Times New Roman" w:cs="Times New Roman"/>
          <w:color w:val="000000"/>
          <w:sz w:val="26"/>
          <w:szCs w:val="26"/>
        </w:rPr>
        <w:lastRenderedPageBreak/>
        <w:t>таким территориям общего пользования.</w:t>
      </w:r>
      <w:proofErr w:type="gramEnd"/>
      <w:r w:rsidRPr="00BE7509">
        <w:rPr>
          <w:rFonts w:ascii="Times New Roman" w:hAnsi="Times New Roman" w:cs="Times New Roman"/>
          <w:color w:val="000000"/>
          <w:sz w:val="26"/>
          <w:szCs w:val="26"/>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14.7. Назначение и вместительность (количество </w:t>
      </w:r>
      <w:proofErr w:type="spellStart"/>
      <w:r w:rsidRPr="00BE7509">
        <w:rPr>
          <w:rFonts w:ascii="Times New Roman" w:hAnsi="Times New Roman" w:cs="Times New Roman"/>
          <w:color w:val="000000"/>
          <w:sz w:val="26"/>
          <w:szCs w:val="26"/>
        </w:rPr>
        <w:t>машино-мест</w:t>
      </w:r>
      <w:proofErr w:type="spellEnd"/>
      <w:r w:rsidRPr="00BE7509">
        <w:rPr>
          <w:rFonts w:ascii="Times New Roman" w:hAnsi="Times New Roman" w:cs="Times New Roman"/>
          <w:color w:val="000000"/>
          <w:sz w:val="26"/>
          <w:szCs w:val="26"/>
        </w:rPr>
        <w:t>) парковок общего пользования определяются в соответствии с нормативами градостроительного проектирования.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BE7509">
        <w:rPr>
          <w:rFonts w:ascii="Times New Roman" w:hAnsi="Times New Roman" w:cs="Times New Roman"/>
          <w:color w:val="000000"/>
          <w:sz w:val="26"/>
          <w:szCs w:val="2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14.10.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BE7509">
        <w:rPr>
          <w:rFonts w:ascii="Times New Roman" w:hAnsi="Times New Roman" w:cs="Times New Roman"/>
          <w:i/>
          <w:iCs/>
          <w:color w:val="000000"/>
          <w:sz w:val="26"/>
          <w:szCs w:val="26"/>
        </w:rPr>
        <w:t xml:space="preserve">и </w:t>
      </w:r>
      <w:r w:rsidRPr="00BE7509">
        <w:rPr>
          <w:rFonts w:ascii="Times New Roman" w:hAnsi="Times New Roman" w:cs="Times New Roman"/>
          <w:iCs/>
          <w:color w:val="000000"/>
          <w:sz w:val="26"/>
          <w:szCs w:val="26"/>
        </w:rPr>
        <w:t>Законом</w:t>
      </w:r>
      <w:r w:rsidRPr="00BE7509">
        <w:rPr>
          <w:rFonts w:ascii="Times New Roman" w:hAnsi="Times New Roman" w:cs="Times New Roman"/>
          <w:color w:val="000000"/>
          <w:sz w:val="26"/>
          <w:szCs w:val="26"/>
        </w:rPr>
        <w:t xml:space="preserve"> </w:t>
      </w:r>
      <w:r w:rsidRPr="00BE7509">
        <w:rPr>
          <w:rFonts w:ascii="Times New Roman" w:hAnsi="Times New Roman" w:cs="Times New Roman"/>
          <w:sz w:val="26"/>
          <w:szCs w:val="26"/>
          <w:shd w:val="clear" w:color="auto" w:fill="F5F5F5"/>
        </w:rPr>
        <w:t>Ленинградской области от 3 декабря 2018 г. N 129-оз «Об организации дорожного движения в Ленинградской области».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14.14. Расстояние от границ парковок (парковочных мест) до окон жилых и </w:t>
      </w:r>
      <w:r w:rsidRPr="00BE7509">
        <w:rPr>
          <w:rFonts w:ascii="Times New Roman" w:hAnsi="Times New Roman" w:cs="Times New Roman"/>
          <w:color w:val="000000"/>
          <w:sz w:val="26"/>
          <w:szCs w:val="26"/>
        </w:rPr>
        <w:lastRenderedPageBreak/>
        <w:t xml:space="preserve">общественных заданий принимается в соответствии с </w:t>
      </w:r>
      <w:proofErr w:type="spellStart"/>
      <w:r w:rsidRPr="00BE7509">
        <w:rPr>
          <w:rFonts w:ascii="Times New Roman" w:hAnsi="Times New Roman" w:cs="Times New Roman"/>
          <w:color w:val="000000"/>
          <w:sz w:val="26"/>
          <w:szCs w:val="26"/>
        </w:rPr>
        <w:t>СанПиН</w:t>
      </w:r>
      <w:proofErr w:type="spellEnd"/>
      <w:r w:rsidRPr="00BE7509">
        <w:rPr>
          <w:rFonts w:ascii="Times New Roman" w:hAnsi="Times New Roman" w:cs="Times New Roman"/>
          <w:color w:val="000000"/>
          <w:sz w:val="26"/>
          <w:szCs w:val="26"/>
        </w:rPr>
        <w:t xml:space="preserve"> 2.2.1/2.1.1.1200-03 «Санитарно-защитные зоны и санитарная классификация предприятий, сооружений и иных объектов».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14.19. </w:t>
      </w:r>
      <w:proofErr w:type="gramStart"/>
      <w:r w:rsidRPr="00BE7509">
        <w:rPr>
          <w:rFonts w:ascii="Times New Roman" w:hAnsi="Times New Roman" w:cs="Times New Roman"/>
          <w:color w:val="000000"/>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15. Площадки для выгула животных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15.1. Выгул животных разрешается на площадках для выгула животных.</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Расстояние от границы площадок для выгула животных до окон жилых и общественных зданий должно быть не менее 40 метров.</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Размеры площадок для выгула животных не должны превышать </w:t>
      </w:r>
      <w:r w:rsidRPr="00BE7509">
        <w:rPr>
          <w:rFonts w:ascii="Times New Roman" w:hAnsi="Times New Roman" w:cs="Times New Roman"/>
          <w:i/>
          <w:iCs/>
          <w:color w:val="000000"/>
          <w:sz w:val="26"/>
          <w:szCs w:val="26"/>
        </w:rPr>
        <w:t>600</w:t>
      </w:r>
      <w:r w:rsidRPr="00BE7509">
        <w:rPr>
          <w:rFonts w:ascii="Times New Roman" w:hAnsi="Times New Roman" w:cs="Times New Roman"/>
          <w:color w:val="000000"/>
          <w:sz w:val="26"/>
          <w:szCs w:val="26"/>
        </w:rPr>
        <w:t xml:space="preserve"> кв. м.</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осветительное оборудование, информационный стенд.</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15.2. Ограждение площадки следует выполнять из легкой металлической сетки высотой не менее </w:t>
      </w:r>
      <w:r w:rsidRPr="00BE7509">
        <w:rPr>
          <w:rFonts w:ascii="Times New Roman" w:hAnsi="Times New Roman" w:cs="Times New Roman"/>
          <w:i/>
          <w:iCs/>
          <w:color w:val="000000"/>
          <w:sz w:val="26"/>
          <w:szCs w:val="26"/>
        </w:rPr>
        <w:t>1,5 м</w:t>
      </w:r>
      <w:r w:rsidRPr="00BE7509">
        <w:rPr>
          <w:rFonts w:ascii="Times New Roman" w:hAnsi="Times New Roman" w:cs="Times New Roman"/>
          <w:color w:val="000000"/>
          <w:sz w:val="26"/>
          <w:szCs w:val="26"/>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территории площадки должен быть установлен информационный стенд с правилами пользования площадкой.</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Подход к площадке следует оборудовать твердым видом покрытия. </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15.4. Места для размещения площадок, на которых разрешен выгул животных, определяются решением уполномоченного органа.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15.5.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15.6. В перечень видов работ по содержанию площадок для выгула животных допускается включать:</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содержание покрытия в летний и зимний периоды, в том </w:t>
      </w:r>
      <w:proofErr w:type="gramStart"/>
      <w:r w:rsidRPr="00BE7509">
        <w:rPr>
          <w:rFonts w:ascii="Times New Roman" w:hAnsi="Times New Roman" w:cs="Times New Roman"/>
          <w:color w:val="000000"/>
          <w:sz w:val="26"/>
          <w:szCs w:val="26"/>
        </w:rPr>
        <w:t>числе</w:t>
      </w:r>
      <w:proofErr w:type="gramEnd"/>
      <w:r w:rsidRPr="00BE7509">
        <w:rPr>
          <w:rFonts w:ascii="Times New Roman" w:hAnsi="Times New Roman" w:cs="Times New Roman"/>
          <w:color w:val="000000"/>
          <w:sz w:val="26"/>
          <w:szCs w:val="26"/>
        </w:rPr>
        <w:t>:</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и подметание территории площадки;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мойку территории площадки;</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посыпку и обработку территории площадки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безопасными для животных (например, песок и мелкая гравийная крошка);</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содержание элементов благоустройства площадки для выгула животных, в том числе:</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урн;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16. Прокладка, переустройство, ремонт и содержание подземных коммуникаций на территориях общего пользования</w:t>
      </w:r>
    </w:p>
    <w:p w:rsidR="00E6434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16.3. Прокладка </w:t>
      </w:r>
      <w:bookmarkStart w:id="17" w:name="_Hlk22308913"/>
      <w:r w:rsidRPr="00BE7509">
        <w:rPr>
          <w:rFonts w:ascii="Times New Roman" w:hAnsi="Times New Roman" w:cs="Times New Roman"/>
          <w:color w:val="000000"/>
          <w:sz w:val="26"/>
          <w:szCs w:val="26"/>
        </w:rPr>
        <w:t>подземных сооружений и коммуникаций</w:t>
      </w:r>
      <w:bookmarkEnd w:id="17"/>
      <w:r w:rsidRPr="00BE7509">
        <w:rPr>
          <w:rFonts w:ascii="Times New Roman" w:hAnsi="Times New Roman" w:cs="Times New Roman"/>
          <w:color w:val="000000"/>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16.</w:t>
      </w:r>
      <w:r w:rsidRPr="00BE7509">
        <w:rPr>
          <w:rFonts w:ascii="Times New Roman" w:hAnsi="Times New Roman" w:cs="Times New Roman"/>
          <w:sz w:val="26"/>
          <w:szCs w:val="26"/>
        </w:rPr>
        <w:t xml:space="preserve">4. Процедура предоставления разрешения на осуществление земляных работ осуществляется в </w:t>
      </w:r>
      <w:proofErr w:type="gramStart"/>
      <w:r w:rsidRPr="00BE7509">
        <w:rPr>
          <w:rFonts w:ascii="Times New Roman" w:hAnsi="Times New Roman" w:cs="Times New Roman"/>
          <w:sz w:val="26"/>
          <w:szCs w:val="26"/>
        </w:rPr>
        <w:t>порядке</w:t>
      </w:r>
      <w:proofErr w:type="gramEnd"/>
      <w:r w:rsidRPr="00BE7509">
        <w:rPr>
          <w:rFonts w:ascii="Times New Roman" w:hAnsi="Times New Roman" w:cs="Times New Roman"/>
          <w:sz w:val="26"/>
          <w:szCs w:val="26"/>
        </w:rPr>
        <w:t xml:space="preserve"> установленном административным регламентом, утвержденным постановлением администрации сельского поселения в случае проведения земляных работ </w:t>
      </w:r>
      <w:bookmarkStart w:id="18" w:name="_Hlk104286455"/>
      <w:r w:rsidRPr="00BE7509">
        <w:rPr>
          <w:rFonts w:ascii="Times New Roman" w:hAnsi="Times New Roman" w:cs="Times New Roman"/>
          <w:sz w:val="26"/>
          <w:szCs w:val="26"/>
        </w:rPr>
        <w:t>при отсутствии разрешения на строительство на участке проведения земляных работ</w:t>
      </w:r>
      <w:bookmarkEnd w:id="18"/>
      <w:r w:rsidRPr="00BE7509">
        <w:rPr>
          <w:rFonts w:ascii="Times New Roman" w:hAnsi="Times New Roman" w:cs="Times New Roman"/>
          <w:sz w:val="26"/>
          <w:szCs w:val="26"/>
        </w:rPr>
        <w:t>:</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E64349" w:rsidRPr="00BE7509" w:rsidRDefault="00E64349" w:rsidP="00E64349">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lastRenderedPageBreak/>
        <w:t>2) на земельном участке, относящемся к общему имуществу собственников помещений в многоквартирном доме.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sz w:val="26"/>
          <w:szCs w:val="26"/>
        </w:rPr>
        <w:t>Под земляными работами понимаются работы, связанные с разрытием грунта или вскрытием дорожных</w:t>
      </w:r>
      <w:r w:rsidRPr="00BE7509">
        <w:rPr>
          <w:rFonts w:ascii="Times New Roman" w:hAnsi="Times New Roman" w:cs="Times New Roman"/>
          <w:color w:val="000000"/>
          <w:sz w:val="26"/>
          <w:szCs w:val="26"/>
        </w:rPr>
        <w:t xml:space="preserve"> и иных искусственных покрытий.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w:t>
      </w:r>
      <w:r>
        <w:rPr>
          <w:rFonts w:ascii="Times New Roman" w:hAnsi="Times New Roman" w:cs="Times New Roman"/>
          <w:color w:val="000000"/>
          <w:sz w:val="26"/>
          <w:szCs w:val="26"/>
        </w:rPr>
        <w:t>правления, указанный в пункте 16</w:t>
      </w:r>
      <w:r w:rsidRPr="00BE7509">
        <w:rPr>
          <w:rFonts w:ascii="Times New Roman" w:hAnsi="Times New Roman" w:cs="Times New Roman"/>
          <w:color w:val="000000"/>
          <w:sz w:val="26"/>
          <w:szCs w:val="26"/>
        </w:rPr>
        <w:t xml:space="preserve">.4 настоящих Правил, направляется уведомление о проведении земляных работ по форме, предусмотренной </w:t>
      </w:r>
      <w:hyperlink w:anchor="sub_20000" w:history="1">
        <w:r w:rsidRPr="00BE7509">
          <w:rPr>
            <w:rFonts w:ascii="Times New Roman" w:hAnsi="Times New Roman" w:cs="Times New Roman"/>
            <w:color w:val="000000"/>
            <w:sz w:val="26"/>
            <w:szCs w:val="26"/>
          </w:rPr>
          <w:t>Приложением</w:t>
        </w:r>
      </w:hyperlink>
      <w:r w:rsidRPr="00BE7509">
        <w:rPr>
          <w:rFonts w:ascii="Times New Roman" w:hAnsi="Times New Roman" w:cs="Times New Roman"/>
          <w:color w:val="000000"/>
          <w:sz w:val="26"/>
          <w:szCs w:val="26"/>
        </w:rPr>
        <w:t xml:space="preserve"> 1 к настоящим Правилам.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19" w:name="sub_1006"/>
      <w:r w:rsidRPr="00BE7509">
        <w:rPr>
          <w:rFonts w:ascii="Times New Roman" w:hAnsi="Times New Roman" w:cs="Times New Roman"/>
          <w:color w:val="000000"/>
          <w:sz w:val="26"/>
          <w:szCs w:val="26"/>
        </w:rPr>
        <w:t>16.6.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16.7. Отметку о согласовании </w:t>
      </w:r>
      <w:bookmarkStart w:id="20" w:name="_Hlk10814035"/>
      <w:r w:rsidRPr="00BE7509">
        <w:rPr>
          <w:rFonts w:ascii="Times New Roman" w:hAnsi="Times New Roman" w:cs="Times New Roman"/>
          <w:color w:val="000000"/>
          <w:sz w:val="26"/>
          <w:szCs w:val="26"/>
        </w:rPr>
        <w:t xml:space="preserve">управлением Государственной инспекции безопасности дорожного движения Главного управления внутренних дел по </w:t>
      </w:r>
      <w:r w:rsidRPr="00BE7509">
        <w:rPr>
          <w:rFonts w:ascii="Times New Roman" w:hAnsi="Times New Roman" w:cs="Times New Roman"/>
          <w:bCs/>
          <w:color w:val="000000"/>
          <w:sz w:val="26"/>
          <w:szCs w:val="26"/>
        </w:rPr>
        <w:t xml:space="preserve">Ленинградской области </w:t>
      </w:r>
      <w:r w:rsidRPr="00BE7509">
        <w:rPr>
          <w:rFonts w:ascii="Times New Roman" w:hAnsi="Times New Roman" w:cs="Times New Roman"/>
          <w:color w:val="000000"/>
          <w:sz w:val="26"/>
          <w:szCs w:val="26"/>
        </w:rPr>
        <w:t xml:space="preserve"> (структурным подразделением (его должностным лицом) управления ГИБДД)</w:t>
      </w:r>
      <w:bookmarkEnd w:id="20"/>
      <w:r w:rsidRPr="00BE7509">
        <w:rPr>
          <w:rFonts w:ascii="Times New Roman" w:hAnsi="Times New Roman" w:cs="Times New Roman"/>
          <w:color w:val="000000"/>
          <w:sz w:val="26"/>
          <w:szCs w:val="26"/>
        </w:rPr>
        <w:t xml:space="preserve"> схемы движения транспорта и (или) пешеходов необходимо получить в случае, если земляные </w:t>
      </w:r>
      <w:bookmarkStart w:id="21" w:name="_Hlk10813944"/>
      <w:r w:rsidRPr="00BE7509">
        <w:rPr>
          <w:rFonts w:ascii="Times New Roman" w:hAnsi="Times New Roman" w:cs="Times New Roman"/>
          <w:color w:val="000000"/>
          <w:sz w:val="26"/>
          <w:szCs w:val="26"/>
        </w:rPr>
        <w:t>работы связаны с вскрытием дорожных покрытий в местах движения транспорта и пешеходов</w:t>
      </w:r>
      <w:bookmarkEnd w:id="21"/>
      <w:r w:rsidRPr="00BE7509">
        <w:rPr>
          <w:rFonts w:ascii="Times New Roman" w:hAnsi="Times New Roman" w:cs="Times New Roman"/>
          <w:color w:val="000000"/>
          <w:sz w:val="26"/>
          <w:szCs w:val="26"/>
        </w:rPr>
        <w:t>.</w:t>
      </w:r>
    </w:p>
    <w:bookmarkEnd w:id="19"/>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16.8.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высота ограждения - не менее 1,2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BE7509">
        <w:rPr>
          <w:rFonts w:ascii="Times New Roman" w:hAnsi="Times New Roman" w:cs="Times New Roman"/>
          <w:color w:val="000000"/>
          <w:sz w:val="26"/>
          <w:szCs w:val="26"/>
        </w:rPr>
        <w:t>иметь высоту не менее 2 м и оборудованы</w:t>
      </w:r>
      <w:proofErr w:type="gramEnd"/>
      <w:r w:rsidRPr="00BE7509">
        <w:rPr>
          <w:rFonts w:ascii="Times New Roman" w:hAnsi="Times New Roman" w:cs="Times New Roman"/>
          <w:color w:val="000000"/>
          <w:sz w:val="26"/>
          <w:szCs w:val="26"/>
        </w:rPr>
        <w:t xml:space="preserve"> сплошным защитным козырьком;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 на период осуществления работ;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 на участке, на котором разрешено закрытие всего проезда, обозначить направление объезда;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E7509">
        <w:rPr>
          <w:rFonts w:ascii="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при выезде автотранспорта со строительных площадок и участков производства земляных работ обеспечить очистку или мойку колес;</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 при производстве аварийных работ выполнять их круглосуточно, без выходных и праздничных дней;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16.9. Вскрытие вдоль элементов улично-дорожной сети производится участками длиной: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для водопровода, газопровода, канализации и теплотрассы — </w:t>
      </w:r>
      <w:r w:rsidRPr="00BE7509">
        <w:rPr>
          <w:rFonts w:ascii="Times New Roman" w:hAnsi="Times New Roman" w:cs="Times New Roman"/>
          <w:i/>
          <w:iCs/>
          <w:color w:val="000000"/>
          <w:sz w:val="26"/>
          <w:szCs w:val="26"/>
        </w:rPr>
        <w:t>200 - 300</w:t>
      </w:r>
      <w:r w:rsidRPr="00BE7509">
        <w:rPr>
          <w:rFonts w:ascii="Times New Roman" w:hAnsi="Times New Roman" w:cs="Times New Roman"/>
          <w:color w:val="000000"/>
          <w:sz w:val="26"/>
          <w:szCs w:val="26"/>
        </w:rPr>
        <w:t xml:space="preserve"> погонных метров;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для телефонного и электрического кабелей — </w:t>
      </w:r>
      <w:r w:rsidRPr="00BE7509">
        <w:rPr>
          <w:rFonts w:ascii="Times New Roman" w:hAnsi="Times New Roman" w:cs="Times New Roman"/>
          <w:i/>
          <w:iCs/>
          <w:color w:val="000000"/>
          <w:sz w:val="26"/>
          <w:szCs w:val="26"/>
        </w:rPr>
        <w:t>500 - 600</w:t>
      </w:r>
      <w:r w:rsidRPr="00BE7509">
        <w:rPr>
          <w:rFonts w:ascii="Times New Roman" w:hAnsi="Times New Roman" w:cs="Times New Roman"/>
          <w:color w:val="000000"/>
          <w:sz w:val="26"/>
          <w:szCs w:val="26"/>
        </w:rPr>
        <w:t xml:space="preserve"> погонных метров.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16.10.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16.12. При осуществлении земляных работ, в случаях, когда в соответствии с пунктом 16.4 настоящих Правил требуется получение разрешения на </w:t>
      </w:r>
      <w:r w:rsidRPr="00BE7509">
        <w:rPr>
          <w:rFonts w:ascii="Times New Roman" w:hAnsi="Times New Roman" w:cs="Times New Roman"/>
          <w:color w:val="000000"/>
          <w:sz w:val="26"/>
          <w:szCs w:val="26"/>
        </w:rPr>
        <w:lastRenderedPageBreak/>
        <w:t xml:space="preserve">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w:t>
      </w:r>
      <w:proofErr w:type="spellStart"/>
      <w:r w:rsidRPr="00BE7509">
        <w:rPr>
          <w:rFonts w:ascii="Times New Roman" w:hAnsi="Times New Roman" w:cs="Times New Roman"/>
          <w:color w:val="000000"/>
          <w:sz w:val="26"/>
          <w:szCs w:val="26"/>
        </w:rPr>
        <w:t>коверов</w:t>
      </w:r>
      <w:proofErr w:type="spellEnd"/>
      <w:r w:rsidRPr="00BE7509">
        <w:rPr>
          <w:rFonts w:ascii="Times New Roman" w:hAnsi="Times New Roman" w:cs="Times New Roman"/>
          <w:color w:val="000000"/>
          <w:sz w:val="26"/>
          <w:szCs w:val="26"/>
        </w:rPr>
        <w:t xml:space="preserve">, подземных сооружений, водосточных решеток, иных сооружений;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16.13. Работы, осуществляемые без разрешения и обнаруженные представителями уполномоченного органа, должны быть немедленно прекращены.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16.14.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3) немедленно устранять течи на коммуникациях.</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2" w:name="sub_1011"/>
      <w:r w:rsidRPr="00BE7509">
        <w:rPr>
          <w:rFonts w:ascii="Times New Roman" w:hAnsi="Times New Roman" w:cs="Times New Roman"/>
          <w:color w:val="000000"/>
          <w:sz w:val="26"/>
          <w:szCs w:val="26"/>
        </w:rPr>
        <w:t xml:space="preserve">16.15. Заявитель, а также лицо, направившее </w:t>
      </w:r>
      <w:bookmarkStart w:id="23" w:name="_Hlk104284916"/>
      <w:r w:rsidRPr="00BE7509">
        <w:rPr>
          <w:rFonts w:ascii="Times New Roman" w:hAnsi="Times New Roman" w:cs="Times New Roman"/>
          <w:color w:val="000000"/>
          <w:sz w:val="26"/>
          <w:szCs w:val="26"/>
        </w:rPr>
        <w:t xml:space="preserve">уведомление в соответствии с </w:t>
      </w:r>
      <w:hyperlink w:anchor="sub_1003" w:history="1">
        <w:r w:rsidRPr="00BE7509">
          <w:rPr>
            <w:rFonts w:ascii="Times New Roman" w:hAnsi="Times New Roman" w:cs="Times New Roman"/>
            <w:color w:val="000000"/>
            <w:sz w:val="26"/>
            <w:szCs w:val="26"/>
          </w:rPr>
          <w:t>пунктом</w:t>
        </w:r>
      </w:hyperlink>
      <w:r>
        <w:rPr>
          <w:rFonts w:ascii="Times New Roman" w:hAnsi="Times New Roman" w:cs="Times New Roman"/>
          <w:color w:val="000000"/>
          <w:sz w:val="26"/>
          <w:szCs w:val="26"/>
        </w:rPr>
        <w:t xml:space="preserve"> 16</w:t>
      </w:r>
      <w:r w:rsidRPr="00BE7509">
        <w:rPr>
          <w:rFonts w:ascii="Times New Roman" w:hAnsi="Times New Roman" w:cs="Times New Roman"/>
          <w:color w:val="000000"/>
          <w:sz w:val="26"/>
          <w:szCs w:val="26"/>
        </w:rPr>
        <w:t>.5 настоящих Правил</w:t>
      </w:r>
      <w:bookmarkEnd w:id="23"/>
      <w:r w:rsidRPr="00BE7509">
        <w:rPr>
          <w:rFonts w:ascii="Times New Roman" w:hAnsi="Times New Roman" w:cs="Times New Roman"/>
          <w:color w:val="000000"/>
          <w:sz w:val="26"/>
          <w:szCs w:val="26"/>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Заявитель, а также лицо, направившее уведомление в соответствии с </w:t>
      </w:r>
      <w:hyperlink w:anchor="sub_1003" w:history="1">
        <w:r w:rsidRPr="00BE7509">
          <w:rPr>
            <w:rFonts w:ascii="Times New Roman" w:hAnsi="Times New Roman" w:cs="Times New Roman"/>
            <w:color w:val="000000"/>
            <w:sz w:val="26"/>
            <w:szCs w:val="26"/>
          </w:rPr>
          <w:t>пунктом</w:t>
        </w:r>
      </w:hyperlink>
      <w:r w:rsidRPr="00BE7509">
        <w:rPr>
          <w:rFonts w:ascii="Times New Roman" w:hAnsi="Times New Roman" w:cs="Times New Roman"/>
          <w:color w:val="000000"/>
          <w:sz w:val="26"/>
          <w:szCs w:val="26"/>
        </w:rPr>
        <w:t xml:space="preserve"> </w:t>
      </w:r>
      <w:r>
        <w:rPr>
          <w:rFonts w:ascii="Times New Roman" w:hAnsi="Times New Roman" w:cs="Times New Roman"/>
          <w:color w:val="000000"/>
          <w:sz w:val="26"/>
          <w:szCs w:val="26"/>
        </w:rPr>
        <w:t>16</w:t>
      </w:r>
      <w:r w:rsidRPr="00BE7509">
        <w:rPr>
          <w:rFonts w:ascii="Times New Roman" w:hAnsi="Times New Roman" w:cs="Times New Roman"/>
          <w:color w:val="000000"/>
          <w:sz w:val="26"/>
          <w:szCs w:val="26"/>
        </w:rPr>
        <w:t>.5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BE7509">
        <w:rPr>
          <w:rFonts w:ascii="Times New Roman" w:hAnsi="Times New Roman" w:cs="Times New Roman"/>
          <w:color w:val="000000"/>
          <w:sz w:val="26"/>
          <w:szCs w:val="26"/>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E7509">
        <w:rPr>
          <w:rFonts w:ascii="Times New Roman" w:hAnsi="Times New Roman" w:cs="Times New Roman"/>
          <w:i/>
          <w:iCs/>
          <w:color w:val="000000"/>
          <w:sz w:val="26"/>
          <w:szCs w:val="26"/>
        </w:rPr>
        <w:t>5 м</w:t>
      </w:r>
      <w:r w:rsidRPr="00BE7509">
        <w:rPr>
          <w:rFonts w:ascii="Times New Roman" w:hAnsi="Times New Roman" w:cs="Times New Roman"/>
          <w:color w:val="000000"/>
          <w:sz w:val="26"/>
          <w:szCs w:val="26"/>
        </w:rPr>
        <w:t xml:space="preserve"> в каждую сторону от траншеи, а на тротуаре — не менее </w:t>
      </w:r>
      <w:r w:rsidRPr="00BE7509">
        <w:rPr>
          <w:rFonts w:ascii="Times New Roman" w:hAnsi="Times New Roman" w:cs="Times New Roman"/>
          <w:i/>
          <w:iCs/>
          <w:color w:val="000000"/>
          <w:sz w:val="26"/>
          <w:szCs w:val="26"/>
        </w:rPr>
        <w:t>3 м</w:t>
      </w:r>
      <w:r w:rsidRPr="00BE7509">
        <w:rPr>
          <w:rFonts w:ascii="Times New Roman" w:hAnsi="Times New Roman" w:cs="Times New Roman"/>
          <w:color w:val="000000"/>
          <w:sz w:val="26"/>
          <w:szCs w:val="26"/>
        </w:rPr>
        <w:t>.</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4" w:name="sub_1012"/>
      <w:bookmarkEnd w:id="22"/>
      <w:r w:rsidRPr="00BE7509">
        <w:rPr>
          <w:rFonts w:ascii="Times New Roman" w:hAnsi="Times New Roman" w:cs="Times New Roman"/>
          <w:color w:val="000000"/>
          <w:sz w:val="26"/>
          <w:szCs w:val="26"/>
        </w:rPr>
        <w:t xml:space="preserve">16.16. В период </w:t>
      </w:r>
      <w:r w:rsidRPr="004535CA">
        <w:rPr>
          <w:rFonts w:ascii="Times New Roman" w:hAnsi="Times New Roman" w:cs="Times New Roman"/>
          <w:iCs/>
          <w:color w:val="000000"/>
          <w:sz w:val="26"/>
          <w:szCs w:val="26"/>
        </w:rPr>
        <w:t>с 1 ноября по 15 апреля</w:t>
      </w:r>
      <w:r w:rsidRPr="00BE7509">
        <w:rPr>
          <w:rFonts w:ascii="Times New Roman" w:hAnsi="Times New Roman" w:cs="Times New Roman"/>
          <w:color w:val="000000"/>
          <w:sz w:val="26"/>
          <w:szCs w:val="26"/>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BE7509">
        <w:rPr>
          <w:rFonts w:ascii="Times New Roman" w:hAnsi="Times New Roman" w:cs="Times New Roman"/>
          <w:color w:val="000000"/>
          <w:sz w:val="26"/>
          <w:szCs w:val="26"/>
        </w:rPr>
        <w:t>СНиП</w:t>
      </w:r>
      <w:proofErr w:type="spellEnd"/>
      <w:r w:rsidRPr="00BE7509">
        <w:rPr>
          <w:rFonts w:ascii="Times New Roman" w:hAnsi="Times New Roman" w:cs="Times New Roman"/>
          <w:color w:val="000000"/>
          <w:sz w:val="26"/>
          <w:szCs w:val="26"/>
        </w:rPr>
        <w:t xml:space="preserve"> 2.05.02-85 «Автомобильные дороги».</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восстановлении нарушенных объектов благоустройства по временной схеме должны быть выполнены следующие условия: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траншеи и котлованы на асфальтовых покрытиях заделываются слоем щебня средних фракций на ширину вскрытия; </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восстановлении благоустройства </w:t>
      </w:r>
      <w:r w:rsidRPr="004535CA">
        <w:rPr>
          <w:rFonts w:ascii="Times New Roman" w:hAnsi="Times New Roman" w:cs="Times New Roman"/>
          <w:iCs/>
          <w:color w:val="000000"/>
          <w:sz w:val="26"/>
          <w:szCs w:val="26"/>
        </w:rPr>
        <w:t>после 15 апреля</w:t>
      </w:r>
      <w:r w:rsidRPr="00BE7509">
        <w:rPr>
          <w:rFonts w:ascii="Times New Roman" w:hAnsi="Times New Roman" w:cs="Times New Roman"/>
          <w:color w:val="000000"/>
          <w:sz w:val="26"/>
          <w:szCs w:val="26"/>
        </w:rPr>
        <w:t xml:space="preserve"> траншеи и котлованы в обязательном порядке очищаются от песка, грунта, щебня, </w:t>
      </w:r>
      <w:proofErr w:type="gramStart"/>
      <w:r w:rsidRPr="00BE7509">
        <w:rPr>
          <w:rFonts w:ascii="Times New Roman" w:hAnsi="Times New Roman" w:cs="Times New Roman"/>
          <w:color w:val="000000"/>
          <w:sz w:val="26"/>
          <w:szCs w:val="26"/>
        </w:rPr>
        <w:t>уложенных</w:t>
      </w:r>
      <w:proofErr w:type="gramEnd"/>
      <w:r w:rsidRPr="00BE7509">
        <w:rPr>
          <w:rFonts w:ascii="Times New Roman" w:hAnsi="Times New Roman" w:cs="Times New Roman"/>
          <w:color w:val="000000"/>
          <w:sz w:val="26"/>
          <w:szCs w:val="26"/>
        </w:rPr>
        <w:t xml:space="preserve"> в осенне-зимний период при восстановлении благоустройства по временной схеме.</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5" w:name="sub_103607"/>
      <w:r w:rsidRPr="00BE7509">
        <w:rPr>
          <w:rFonts w:ascii="Times New Roman" w:hAnsi="Times New Roman" w:cs="Times New Roman"/>
          <w:color w:val="000000"/>
          <w:sz w:val="26"/>
          <w:szCs w:val="26"/>
        </w:rPr>
        <w:t xml:space="preserve">Благоустройство на всех вскрытиях, произведенных в осенне-зимний период, должно быть восстановлено в полном объеме в срок </w:t>
      </w:r>
      <w:r w:rsidRPr="00BE7509">
        <w:rPr>
          <w:rFonts w:ascii="Times New Roman" w:hAnsi="Times New Roman" w:cs="Times New Roman"/>
          <w:i/>
          <w:iCs/>
          <w:color w:val="000000"/>
          <w:sz w:val="26"/>
          <w:szCs w:val="26"/>
        </w:rPr>
        <w:t>до 31 мая</w:t>
      </w:r>
      <w:r w:rsidRPr="00BE7509">
        <w:rPr>
          <w:rFonts w:ascii="Times New Roman" w:hAnsi="Times New Roman" w:cs="Times New Roman"/>
          <w:color w:val="000000"/>
          <w:sz w:val="26"/>
          <w:szCs w:val="26"/>
        </w:rPr>
        <w:t xml:space="preserve">. </w:t>
      </w:r>
      <w:bookmarkEnd w:id="25"/>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6" w:name="sub_1013"/>
      <w:bookmarkEnd w:id="24"/>
      <w:r w:rsidRPr="00BE7509">
        <w:rPr>
          <w:rFonts w:ascii="Times New Roman" w:hAnsi="Times New Roman" w:cs="Times New Roman"/>
          <w:color w:val="000000"/>
          <w:sz w:val="26"/>
          <w:szCs w:val="26"/>
        </w:rPr>
        <w:t>16.17.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7" w:name="sub_1014"/>
      <w:bookmarkEnd w:id="26"/>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16.18. После завершения осуществления земляных работ на основании разрешения на осуществление земляных работ</w:t>
      </w:r>
      <w:r w:rsidRPr="00BE7509">
        <w:rPr>
          <w:rFonts w:ascii="Times New Roman" w:hAnsi="Times New Roman" w:cs="Times New Roman"/>
          <w:sz w:val="26"/>
          <w:szCs w:val="26"/>
        </w:rPr>
        <w:t xml:space="preserve"> либо </w:t>
      </w:r>
      <w:r w:rsidRPr="00BE7509">
        <w:rPr>
          <w:rFonts w:ascii="Times New Roman" w:hAnsi="Times New Roman" w:cs="Times New Roman"/>
          <w:color w:val="000000"/>
          <w:sz w:val="26"/>
          <w:szCs w:val="26"/>
        </w:rPr>
        <w:t>уведомл</w:t>
      </w:r>
      <w:r>
        <w:rPr>
          <w:rFonts w:ascii="Times New Roman" w:hAnsi="Times New Roman" w:cs="Times New Roman"/>
          <w:color w:val="000000"/>
          <w:sz w:val="26"/>
          <w:szCs w:val="26"/>
        </w:rPr>
        <w:t>ения в соответствии с пунктом 16</w:t>
      </w:r>
      <w:r w:rsidRPr="00BE7509">
        <w:rPr>
          <w:rFonts w:ascii="Times New Roman" w:hAnsi="Times New Roman" w:cs="Times New Roman"/>
          <w:color w:val="000000"/>
          <w:sz w:val="26"/>
          <w:szCs w:val="26"/>
        </w:rPr>
        <w:t xml:space="preserve">.5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BE7509">
          <w:rPr>
            <w:rFonts w:ascii="Times New Roman" w:hAnsi="Times New Roman" w:cs="Times New Roman"/>
            <w:color w:val="000000"/>
            <w:sz w:val="26"/>
            <w:szCs w:val="26"/>
          </w:rPr>
          <w:t>Приложением</w:t>
        </w:r>
      </w:hyperlink>
      <w:r w:rsidRPr="00BE7509">
        <w:rPr>
          <w:rFonts w:ascii="Times New Roman" w:hAnsi="Times New Roman" w:cs="Times New Roman"/>
          <w:color w:val="000000"/>
          <w:sz w:val="26"/>
          <w:szCs w:val="26"/>
        </w:rPr>
        <w:t xml:space="preserve"> 2 к настоящим Правилам.</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8" w:name="sub_1015"/>
      <w:bookmarkEnd w:id="27"/>
      <w:r w:rsidRPr="00BE7509">
        <w:rPr>
          <w:rFonts w:ascii="Times New Roman" w:hAnsi="Times New Roman" w:cs="Times New Roman"/>
          <w:color w:val="000000"/>
          <w:sz w:val="26"/>
          <w:szCs w:val="26"/>
        </w:rPr>
        <w:t>16.19.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9" w:name="sub_1016"/>
      <w:bookmarkEnd w:id="28"/>
      <w:r w:rsidRPr="00BE7509">
        <w:rPr>
          <w:rFonts w:ascii="Times New Roman" w:hAnsi="Times New Roman" w:cs="Times New Roman"/>
          <w:color w:val="000000"/>
          <w:sz w:val="26"/>
          <w:szCs w:val="26"/>
        </w:rPr>
        <w:lastRenderedPageBreak/>
        <w:t>16.20. В случае</w:t>
      </w:r>
      <w:proofErr w:type="gramStart"/>
      <w:r w:rsidRPr="00BE7509">
        <w:rPr>
          <w:rFonts w:ascii="Times New Roman" w:hAnsi="Times New Roman" w:cs="Times New Roman"/>
          <w:color w:val="000000"/>
          <w:sz w:val="26"/>
          <w:szCs w:val="26"/>
        </w:rPr>
        <w:t>,</w:t>
      </w:r>
      <w:proofErr w:type="gramEnd"/>
      <w:r w:rsidRPr="00BE7509">
        <w:rPr>
          <w:rFonts w:ascii="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0" w:name="sub_1017"/>
      <w:bookmarkEnd w:id="29"/>
      <w:r w:rsidRPr="00BE7509">
        <w:rPr>
          <w:rFonts w:ascii="Times New Roman" w:hAnsi="Times New Roman" w:cs="Times New Roman"/>
          <w:color w:val="000000"/>
          <w:sz w:val="26"/>
          <w:szCs w:val="26"/>
        </w:rPr>
        <w:t>16.21.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30"/>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17. Посадка зелёных насаждений</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17.3.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17.4. </w:t>
      </w:r>
      <w:bookmarkStart w:id="31" w:name="_Hlk7527352"/>
      <w:r w:rsidRPr="00BE7509">
        <w:rPr>
          <w:rFonts w:ascii="Times New Roman" w:hAnsi="Times New Roman" w:cs="Times New Roman"/>
          <w:color w:val="000000"/>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BE7509">
        <w:rPr>
          <w:rFonts w:ascii="Times New Roman" w:hAnsi="Times New Roman" w:cs="Times New Roman"/>
          <w:color w:val="000000"/>
          <w:sz w:val="26"/>
          <w:szCs w:val="26"/>
        </w:rPr>
        <w:t>дорожно-тропиночной</w:t>
      </w:r>
      <w:proofErr w:type="spellEnd"/>
      <w:r w:rsidRPr="00BE7509">
        <w:rPr>
          <w:rFonts w:ascii="Times New Roman" w:hAnsi="Times New Roman" w:cs="Times New Roman"/>
          <w:color w:val="000000"/>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17.5. При посадке зелёных насаждений не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произвольная посадка растений в нарушение существующей технологии;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касание ветвями деревьев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закрытие ими указателей адресных единиц и номерных знаков домов, дорожных знаков;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посадка деревьев на расстоянии ближе 5 метров до наружной стены здания или сооружения, кустарников - 1,5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посадка деревьев на расстоянии ближе 0,7 метров до края тротуара и садовой дорожки, кустарников - 0,5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посадка деревьев на расстоянии ближе 4 метров до мачт и опор осветительной сети, мостовых опор и эстакад;</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 посадка деревьев на расстоянии ближе 1,5 метров до подземных сетей газопровода, канализации;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BE7509">
        <w:rPr>
          <w:rFonts w:ascii="Times New Roman" w:hAnsi="Times New Roman" w:cs="Times New Roman"/>
          <w:color w:val="000000"/>
          <w:sz w:val="26"/>
          <w:szCs w:val="26"/>
        </w:rPr>
        <w:t>бесканальной</w:t>
      </w:r>
      <w:proofErr w:type="spellEnd"/>
      <w:r w:rsidRPr="00BE7509">
        <w:rPr>
          <w:rFonts w:ascii="Times New Roman" w:hAnsi="Times New Roman" w:cs="Times New Roman"/>
          <w:color w:val="000000"/>
          <w:sz w:val="26"/>
          <w:szCs w:val="26"/>
        </w:rPr>
        <w:t xml:space="preserve"> прокладке), кустарников - 1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9) посадка деревьев на расстоянии ближе 2 метров до подземных сетей водопровода, дренажа;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посадка деревьев на расстоянии ближе 2 метров до подземных сетей силового кабеля и кабеля связи, кустарников – 0,7 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17.6.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BE7509">
        <w:rPr>
          <w:rFonts w:ascii="Times New Roman" w:hAnsi="Times New Roman" w:cs="Times New Roman"/>
          <w:color w:val="000000"/>
          <w:sz w:val="26"/>
          <w:szCs w:val="26"/>
        </w:rPr>
        <w:t>вело-пешеходных</w:t>
      </w:r>
      <w:proofErr w:type="spellEnd"/>
      <w:proofErr w:type="gramEnd"/>
      <w:r w:rsidRPr="00BE7509">
        <w:rPr>
          <w:rFonts w:ascii="Times New Roman" w:hAnsi="Times New Roman" w:cs="Times New Roman"/>
          <w:color w:val="000000"/>
          <w:sz w:val="26"/>
          <w:szCs w:val="26"/>
        </w:rPr>
        <w:t xml:space="preserve"> дорожек.</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E7509">
        <w:rPr>
          <w:rFonts w:ascii="Times New Roman" w:hAnsi="Times New Roman" w:cs="Times New Roman"/>
          <w:color w:val="000000"/>
          <w:sz w:val="26"/>
          <w:szCs w:val="26"/>
        </w:rPr>
        <w:t>несмыкание</w:t>
      </w:r>
      <w:proofErr w:type="spellEnd"/>
      <w:r w:rsidRPr="00BE7509">
        <w:rPr>
          <w:rFonts w:ascii="Times New Roman" w:hAnsi="Times New Roman" w:cs="Times New Roman"/>
          <w:color w:val="000000"/>
          <w:sz w:val="26"/>
          <w:szCs w:val="26"/>
        </w:rPr>
        <w:t xml:space="preserve"> крон).</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17.10. При организации озеленения следует сохранять существующие ландшафты.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18. Охрана и содержание зелёных насаждений</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vertAlign w:val="superscript"/>
        </w:rPr>
      </w:pPr>
    </w:p>
    <w:p w:rsidR="00E64349" w:rsidRPr="00BE7509" w:rsidRDefault="00E64349" w:rsidP="00E64349">
      <w:pPr>
        <w:spacing w:after="0" w:line="240" w:lineRule="auto"/>
        <w:ind w:firstLine="709"/>
        <w:jc w:val="both"/>
        <w:rPr>
          <w:rFonts w:ascii="Times New Roman" w:hAnsi="Times New Roman" w:cs="Times New Roman"/>
          <w:color w:val="000000"/>
          <w:sz w:val="26"/>
          <w:szCs w:val="26"/>
        </w:rPr>
      </w:pPr>
      <w:bookmarkStart w:id="32" w:name="_Hlk35262974"/>
      <w:bookmarkStart w:id="33" w:name="_Hlk35260093"/>
      <w:r w:rsidRPr="00BE7509">
        <w:rPr>
          <w:rFonts w:ascii="Times New Roman" w:hAnsi="Times New Roman" w:cs="Times New Roman"/>
          <w:color w:val="000000"/>
          <w:sz w:val="26"/>
          <w:szCs w:val="26"/>
        </w:rPr>
        <w:t xml:space="preserve">18.1. </w:t>
      </w:r>
      <w:proofErr w:type="gramStart"/>
      <w:r w:rsidRPr="00BE7509">
        <w:rPr>
          <w:rFonts w:ascii="Times New Roman" w:hAnsi="Times New Roman" w:cs="Times New Roman"/>
          <w:color w:val="000000"/>
          <w:sz w:val="26"/>
          <w:szCs w:val="26"/>
        </w:rPr>
        <w:t xml:space="preserve">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w:t>
      </w:r>
      <w:r w:rsidRPr="00BE7509">
        <w:rPr>
          <w:rFonts w:ascii="Times New Roman" w:hAnsi="Times New Roman" w:cs="Times New Roman"/>
          <w:sz w:val="26"/>
          <w:szCs w:val="26"/>
        </w:rPr>
        <w:t>снос или пересадку зеленых насаждений</w:t>
      </w:r>
      <w:r w:rsidRPr="00BE7509">
        <w:rPr>
          <w:rFonts w:ascii="Times New Roman" w:hAnsi="Times New Roman" w:cs="Times New Roman"/>
          <w:color w:val="000000"/>
          <w:sz w:val="26"/>
          <w:szCs w:val="26"/>
        </w:rPr>
        <w:t xml:space="preserve"> (далее – разрешение), выдаваемых в порядке установленным административным регламентом, утвержденным постановлением администрации сельского поселения</w:t>
      </w:r>
      <w:r w:rsidRPr="00BE7509">
        <w:rPr>
          <w:rFonts w:ascii="Times New Roman" w:hAnsi="Times New Roman" w:cs="Times New Roman"/>
          <w:sz w:val="26"/>
          <w:szCs w:val="26"/>
        </w:rPr>
        <w:t xml:space="preserve">, при отсутствии разрешения на строительство на участке, где планируется удаление (снос) и (или) пересадка деревьев и кустарников для целей, не связанных со </w:t>
      </w:r>
      <w:r w:rsidRPr="00BE7509">
        <w:rPr>
          <w:rFonts w:ascii="Times New Roman" w:hAnsi="Times New Roman" w:cs="Times New Roman"/>
          <w:sz w:val="26"/>
          <w:szCs w:val="26"/>
        </w:rPr>
        <w:lastRenderedPageBreak/>
        <w:t>строительством</w:t>
      </w:r>
      <w:proofErr w:type="gramEnd"/>
      <w:r w:rsidRPr="00BE7509">
        <w:rPr>
          <w:rFonts w:ascii="Times New Roman" w:hAnsi="Times New Roman" w:cs="Times New Roman"/>
          <w:sz w:val="26"/>
          <w:szCs w:val="26"/>
        </w:rPr>
        <w:t xml:space="preserve"> (реконструкцией) объектов капитального строительства</w:t>
      </w:r>
      <w:r w:rsidRPr="00BE7509">
        <w:rPr>
          <w:rFonts w:ascii="Times New Roman" w:hAnsi="Times New Roman" w:cs="Times New Roman"/>
          <w:color w:val="000000"/>
          <w:sz w:val="26"/>
          <w:szCs w:val="26"/>
        </w:rPr>
        <w:t>, в том числе в целях:</w:t>
      </w:r>
    </w:p>
    <w:p w:rsidR="00E64349" w:rsidRPr="00BE7509" w:rsidRDefault="00E64349" w:rsidP="00E64349">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удаления аварийных, больных деревьев и кустарников;</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обеспечения санитарно-эпидемиологических требований к освещённости и инсоляции жилых и иных помещений, зданий;</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организации парковок (парковочных мест);</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18.2. Процедура предоставления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64349" w:rsidRPr="00BE7509" w:rsidRDefault="00E64349" w:rsidP="00E64349">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bookmarkEnd w:id="32"/>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18.3.Содержание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18.4. В рамках мероприятий по содержанию озелененных территорий допускается: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проводить своевременный ремонт ограждений зеленых насаждений.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18.6.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18.7. Подсев газонных трав на газонах производится по мере необходимости. Допускается использовать устойчивые к </w:t>
      </w:r>
      <w:proofErr w:type="spellStart"/>
      <w:r w:rsidRPr="00BE7509">
        <w:rPr>
          <w:rFonts w:ascii="Times New Roman" w:hAnsi="Times New Roman" w:cs="Times New Roman"/>
          <w:color w:val="000000"/>
          <w:sz w:val="26"/>
          <w:szCs w:val="26"/>
        </w:rPr>
        <w:t>вытаптыванию</w:t>
      </w:r>
      <w:proofErr w:type="spellEnd"/>
      <w:r w:rsidRPr="00BE7509">
        <w:rPr>
          <w:rFonts w:ascii="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18.8.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33"/>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Default="00E64349" w:rsidP="00E64349">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19. Восстановление зелёных насаждений</w:t>
      </w:r>
    </w:p>
    <w:p w:rsidR="00E64349" w:rsidRPr="00BE7509" w:rsidRDefault="00E64349" w:rsidP="00E64349">
      <w:pPr>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19.1. Компенсационное озеленение производится с учётом следующих требований: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восстановление производится в пределах территории, где была произведена вырубка, с высадкой деревьев.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19.2. Компенсационное озеленение производится за счёт средств физических или юридических лиц, в интересах которых была произведена вырубка.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19.3. Расчёт восстановительной стоимости производится при оформлении порубочного билета и (или) разрешения в порядке, определённом </w:t>
      </w:r>
      <w:bookmarkStart w:id="34" w:name="_Hlk103948764"/>
      <w:r w:rsidRPr="00BE7509">
        <w:rPr>
          <w:rFonts w:ascii="Times New Roman" w:hAnsi="Times New Roman" w:cs="Times New Roman"/>
          <w:color w:val="000000"/>
          <w:sz w:val="26"/>
          <w:szCs w:val="26"/>
        </w:rPr>
        <w:t>муниципальным правовым актом уполномоченного органа</w:t>
      </w:r>
      <w:bookmarkEnd w:id="34"/>
      <w:r w:rsidRPr="00BE7509">
        <w:rPr>
          <w:rFonts w:ascii="Times New Roman" w:hAnsi="Times New Roman" w:cs="Times New Roman"/>
          <w:color w:val="000000"/>
          <w:sz w:val="26"/>
          <w:szCs w:val="26"/>
        </w:rPr>
        <w:t xml:space="preserve">. </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eastAsia="Calibri" w:hAnsi="Times New Roman" w:cs="Times New Roman"/>
          <w:b/>
          <w:color w:val="000000"/>
          <w:sz w:val="26"/>
          <w:szCs w:val="26"/>
        </w:rPr>
      </w:pPr>
      <w:r w:rsidRPr="00BE7509">
        <w:rPr>
          <w:rFonts w:ascii="Times New Roman" w:eastAsia="Calibri" w:hAnsi="Times New Roman" w:cs="Times New Roman"/>
          <w:b/>
          <w:color w:val="000000"/>
          <w:sz w:val="26"/>
          <w:szCs w:val="26"/>
        </w:rPr>
        <w:t>Глава 20. Мероприятия по выявлению карантинных, ядовитых и сорных растений, борьбе с ними, локализации, ликвидации их очагов</w:t>
      </w:r>
    </w:p>
    <w:p w:rsidR="00E64349" w:rsidRPr="00BE7509" w:rsidRDefault="00E64349" w:rsidP="00E64349">
      <w:pPr>
        <w:spacing w:after="0" w:line="240" w:lineRule="auto"/>
        <w:ind w:firstLine="567"/>
        <w:jc w:val="both"/>
        <w:rPr>
          <w:rFonts w:ascii="Times New Roman" w:eastAsia="Calibri"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20.1. Мероприятия по выявлению карантинных и ядовитых растений, борьбе с ними, локализации, ликвидации их очагов осуществляются:</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20.2. В целях своевременного выявления карантинных и ядовитых растений лица, указанные в абзацах втором — пятом пункта 20.1 настоящих Правил, собственными силами либо с привлечением третьих лиц (в том числе специализированной организации):</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систематические обследования территорий;</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20.3. Лица, указанные в пункте 20.1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20.4. Лица, указанные в пункте 20.1 настоящих Правил, обязаны проводить мероприятия по удалению борщевика Сосновского.</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xml:space="preserve">Мероприятия по удалению борщевика Сосновского должны проводиться до его </w:t>
      </w:r>
      <w:proofErr w:type="spellStart"/>
      <w:r w:rsidRPr="00BE7509">
        <w:rPr>
          <w:rFonts w:ascii="Times New Roman" w:eastAsia="Calibri" w:hAnsi="Times New Roman" w:cs="Times New Roman"/>
          <w:color w:val="000000"/>
          <w:sz w:val="26"/>
          <w:szCs w:val="26"/>
        </w:rPr>
        <w:t>бутонизации</w:t>
      </w:r>
      <w:proofErr w:type="spellEnd"/>
      <w:r w:rsidRPr="00BE7509">
        <w:rPr>
          <w:rFonts w:ascii="Times New Roman" w:eastAsia="Calibri" w:hAnsi="Times New Roman" w:cs="Times New Roman"/>
          <w:color w:val="000000"/>
          <w:sz w:val="26"/>
          <w:szCs w:val="26"/>
        </w:rPr>
        <w:t xml:space="preserve"> и начала цветения следующими способами:</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химическим</w:t>
      </w:r>
      <w:proofErr w:type="gramEnd"/>
      <w:r w:rsidRPr="00BE7509">
        <w:rPr>
          <w:rFonts w:ascii="Times New Roman" w:eastAsia="Calibri" w:hAnsi="Times New Roman" w:cs="Times New Roman"/>
          <w:color w:val="000000"/>
          <w:sz w:val="26"/>
          <w:szCs w:val="26"/>
        </w:rPr>
        <w:t xml:space="preserve"> - опрыскивание очагов произрастания гербицидами и (или) арборицидами;</w:t>
      </w:r>
    </w:p>
    <w:p w:rsidR="00E64349" w:rsidRPr="00BE7509" w:rsidRDefault="00E64349" w:rsidP="00E64349">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механическим</w:t>
      </w:r>
      <w:proofErr w:type="gramEnd"/>
      <w:r w:rsidRPr="00BE7509">
        <w:rPr>
          <w:rFonts w:ascii="Times New Roman" w:eastAsia="Calibri" w:hAnsi="Times New Roman" w:cs="Times New Roman"/>
          <w:color w:val="000000"/>
          <w:sz w:val="26"/>
          <w:szCs w:val="26"/>
        </w:rPr>
        <w:t xml:space="preserve"> - скашивание, уборка сухих растений, выкапывание корневой системы;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агротехническим</w:t>
      </w:r>
      <w:proofErr w:type="gramEnd"/>
      <w:r w:rsidRPr="00BE7509">
        <w:rPr>
          <w:rFonts w:ascii="Times New Roman" w:eastAsia="Calibri" w:hAnsi="Times New Roman" w:cs="Times New Roman"/>
          <w:color w:val="000000"/>
          <w:sz w:val="26"/>
          <w:szCs w:val="26"/>
        </w:rPr>
        <w:t xml:space="preserve"> - обработка почвы, посев многолетних трав.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21. Места (площадки) накопления твердых коммунальных отходов</w:t>
      </w:r>
    </w:p>
    <w:p w:rsidR="00E64349" w:rsidRPr="00BE7509" w:rsidRDefault="00E64349" w:rsidP="00E64349">
      <w:pPr>
        <w:spacing w:after="0" w:line="240" w:lineRule="auto"/>
        <w:ind w:firstLine="567"/>
        <w:jc w:val="both"/>
        <w:rPr>
          <w:rFonts w:ascii="Times New Roman" w:hAnsi="Times New Roman" w:cs="Times New Roman"/>
          <w:b/>
          <w:bCs/>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21.1. </w:t>
      </w:r>
      <w:proofErr w:type="gramStart"/>
      <w:r w:rsidRPr="00BE7509">
        <w:rPr>
          <w:rFonts w:ascii="Times New Roman" w:hAnsi="Times New Roman" w:cs="Times New Roman"/>
          <w:color w:val="000000"/>
          <w:sz w:val="26"/>
          <w:szCs w:val="26"/>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Pr="00BE7509">
        <w:rPr>
          <w:rFonts w:ascii="Times New Roman" w:hAnsi="Times New Roman" w:cs="Times New Roman"/>
          <w:bCs/>
          <w:color w:val="000000"/>
          <w:sz w:val="26"/>
          <w:szCs w:val="26"/>
        </w:rPr>
        <w:t>Ленинградской области</w:t>
      </w:r>
      <w:r w:rsidRPr="00BE7509">
        <w:rPr>
          <w:rFonts w:ascii="Times New Roman" w:hAnsi="Times New Roman" w:cs="Times New Roman"/>
          <w:color w:val="000000"/>
          <w:sz w:val="26"/>
          <w:szCs w:val="26"/>
        </w:rPr>
        <w:t xml:space="preserve">, в соответствии с территориальной схемой обращения с отходами </w:t>
      </w:r>
      <w:r w:rsidRPr="00BE7509">
        <w:rPr>
          <w:rFonts w:ascii="Times New Roman" w:hAnsi="Times New Roman" w:cs="Times New Roman"/>
          <w:bCs/>
          <w:color w:val="000000"/>
          <w:sz w:val="26"/>
          <w:szCs w:val="26"/>
        </w:rPr>
        <w:t>Ленинградской области</w:t>
      </w:r>
      <w:r w:rsidRPr="00BE7509">
        <w:rPr>
          <w:rFonts w:ascii="Times New Roman" w:hAnsi="Times New Roman" w:cs="Times New Roman"/>
          <w:color w:val="000000"/>
          <w:sz w:val="26"/>
          <w:szCs w:val="26"/>
        </w:rPr>
        <w:t xml:space="preserve">, утверждаемой </w:t>
      </w:r>
      <w:r w:rsidRPr="00BE7509">
        <w:rPr>
          <w:rFonts w:ascii="Times New Roman" w:hAnsi="Times New Roman" w:cs="Times New Roman"/>
          <w:bCs/>
          <w:color w:val="000000"/>
          <w:sz w:val="26"/>
          <w:szCs w:val="26"/>
        </w:rPr>
        <w:t>Приказом Комитета Ленинградской области по обращению с отходами от 17</w:t>
      </w:r>
      <w:proofErr w:type="gramEnd"/>
      <w:r w:rsidRPr="00BE7509">
        <w:rPr>
          <w:rFonts w:ascii="Times New Roman" w:hAnsi="Times New Roman" w:cs="Times New Roman"/>
          <w:bCs/>
          <w:color w:val="000000"/>
          <w:sz w:val="26"/>
          <w:szCs w:val="26"/>
        </w:rPr>
        <w:t xml:space="preserve"> декабря 2021 г. N 19 «Об утверждении Территориальной схемы обращения с отходами Ленинградской области».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 бункеры, расположенные на контейнерных площадках;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на специальных площадках для складирования крупногабаритных отходов (далее – специальные площадки).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21.3. Контейнерные площадки независимо от видов мусоросборников (контейнеров и бункеров) должны иметь подъездной путь, твердое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Специальные площадки должны иметь подъездной путь, твердое  покрытие с уклоном для отведения талых и дождевых сточных вод, а также ограждение с трех сторон высотой не менее 1 метра.</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Запрещается устраивать ограждение контейнерной площадки из сварной сетки, </w:t>
      </w:r>
      <w:proofErr w:type="spellStart"/>
      <w:r w:rsidRPr="00BE7509">
        <w:rPr>
          <w:rFonts w:ascii="Times New Roman" w:hAnsi="Times New Roman" w:cs="Times New Roman"/>
          <w:bCs/>
          <w:color w:val="000000"/>
          <w:sz w:val="26"/>
          <w:szCs w:val="26"/>
        </w:rPr>
        <w:t>сетки-рабицы</w:t>
      </w:r>
      <w:proofErr w:type="spellEnd"/>
      <w:r w:rsidRPr="00BE7509">
        <w:rPr>
          <w:rFonts w:ascii="Times New Roman" w:hAnsi="Times New Roman" w:cs="Times New Roman"/>
          <w:bCs/>
          <w:color w:val="000000"/>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Контейнерную площадку разрешается освещать в вечерне-ночное время с использованием установок наружного освещения.</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5" w:name="_Hlk67486644"/>
      <w:r w:rsidRPr="00BE7509">
        <w:rPr>
          <w:rFonts w:ascii="Times New Roman" w:hAnsi="Times New Roman" w:cs="Times New Roman"/>
          <w:bCs/>
          <w:color w:val="000000"/>
          <w:sz w:val="26"/>
          <w:szCs w:val="26"/>
        </w:rPr>
        <w:t xml:space="preserve">к санитарным правилам и нормам </w:t>
      </w:r>
      <w:proofErr w:type="spellStart"/>
      <w:r w:rsidRPr="00BE7509">
        <w:rPr>
          <w:rFonts w:ascii="Times New Roman" w:hAnsi="Times New Roman" w:cs="Times New Roman"/>
          <w:bCs/>
          <w:color w:val="000000"/>
          <w:sz w:val="26"/>
          <w:szCs w:val="26"/>
        </w:rPr>
        <w:t>СанПиН</w:t>
      </w:r>
      <w:proofErr w:type="spellEnd"/>
      <w:r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E7509">
        <w:rPr>
          <w:rFonts w:ascii="Times New Roman" w:hAnsi="Times New Roman" w:cs="Times New Roman"/>
          <w:bCs/>
          <w:color w:val="000000"/>
          <w:sz w:val="26"/>
          <w:szCs w:val="26"/>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5"/>
      <w:r w:rsidRPr="00BE7509">
        <w:rPr>
          <w:rFonts w:ascii="Times New Roman" w:hAnsi="Times New Roman" w:cs="Times New Roman"/>
          <w:bCs/>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w:t>
      </w:r>
      <w:r w:rsidRPr="00BE7509">
        <w:rPr>
          <w:rFonts w:ascii="Times New Roman" w:hAnsi="Times New Roman" w:cs="Times New Roman"/>
          <w:bCs/>
          <w:color w:val="000000"/>
          <w:sz w:val="26"/>
          <w:szCs w:val="26"/>
        </w:rPr>
        <w:lastRenderedPageBreak/>
        <w:t>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E7509">
        <w:rPr>
          <w:rFonts w:ascii="Times New Roman" w:hAnsi="Times New Roman" w:cs="Times New Roman"/>
          <w:bCs/>
          <w:color w:val="000000"/>
          <w:sz w:val="26"/>
          <w:szCs w:val="26"/>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21.5. </w:t>
      </w:r>
      <w:proofErr w:type="gramStart"/>
      <w:r w:rsidRPr="00BE7509">
        <w:rPr>
          <w:rFonts w:ascii="Times New Roman" w:hAnsi="Times New Roman" w:cs="Times New Roman"/>
          <w:bCs/>
          <w:color w:val="000000"/>
          <w:sz w:val="26"/>
          <w:szCs w:val="26"/>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BE7509">
        <w:rPr>
          <w:rFonts w:ascii="Times New Roman" w:hAnsi="Times New Roman" w:cs="Times New Roman"/>
          <w:bCs/>
          <w:color w:val="000000"/>
          <w:sz w:val="26"/>
          <w:szCs w:val="26"/>
        </w:rPr>
        <w:t>СанПиН</w:t>
      </w:r>
      <w:proofErr w:type="spellEnd"/>
      <w:r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BE7509">
        <w:rPr>
          <w:rFonts w:ascii="Times New Roman" w:hAnsi="Times New Roman" w:cs="Times New Roman"/>
          <w:bCs/>
          <w:color w:val="000000"/>
          <w:sz w:val="26"/>
          <w:szCs w:val="26"/>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промывка контейнеров и (или) бункеров на контейнерных площадках.</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64349" w:rsidRPr="00BE7509" w:rsidRDefault="00E64349" w:rsidP="00E64349">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21.6. </w:t>
      </w:r>
      <w:proofErr w:type="gramStart"/>
      <w:r w:rsidRPr="00BE7509">
        <w:rPr>
          <w:rFonts w:ascii="Times New Roman" w:hAnsi="Times New Roman" w:cs="Times New Roman"/>
          <w:bCs/>
          <w:color w:val="000000"/>
          <w:sz w:val="26"/>
          <w:szCs w:val="26"/>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BE7509">
        <w:rPr>
          <w:rFonts w:ascii="Times New Roman" w:hAnsi="Times New Roman" w:cs="Times New Roman"/>
          <w:bCs/>
          <w:color w:val="000000"/>
          <w:sz w:val="26"/>
          <w:szCs w:val="26"/>
        </w:rPr>
        <w:t>СанПиН</w:t>
      </w:r>
      <w:proofErr w:type="spellEnd"/>
      <w:r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BE7509">
        <w:rPr>
          <w:rFonts w:ascii="Times New Roman" w:hAnsi="Times New Roman" w:cs="Times New Roman"/>
          <w:bCs/>
          <w:color w:val="000000"/>
          <w:sz w:val="26"/>
          <w:szCs w:val="26"/>
        </w:rPr>
        <w:t xml:space="preserve"> Российской Федерации от 28.01.2021 № 3.</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21.7. </w:t>
      </w:r>
      <w:proofErr w:type="gramStart"/>
      <w:r w:rsidRPr="00BE7509">
        <w:rPr>
          <w:rFonts w:ascii="Times New Roman" w:hAnsi="Times New Roman" w:cs="Times New Roman"/>
          <w:color w:val="000000"/>
          <w:sz w:val="26"/>
          <w:szCs w:val="26"/>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BE7509">
        <w:rPr>
          <w:rFonts w:ascii="Times New Roman" w:hAnsi="Times New Roman" w:cs="Times New Roman"/>
          <w:color w:val="000000"/>
          <w:sz w:val="26"/>
          <w:szCs w:val="26"/>
        </w:rPr>
        <w:t xml:space="preserve"> транспортных средств, препятствующих деятельности специализированной организации по сбору и вывозу (транспортировке) с помощью </w:t>
      </w:r>
      <w:r w:rsidRPr="00BE7509">
        <w:rPr>
          <w:rFonts w:ascii="Times New Roman" w:hAnsi="Times New Roman" w:cs="Times New Roman"/>
          <w:color w:val="000000"/>
          <w:sz w:val="26"/>
          <w:szCs w:val="26"/>
        </w:rPr>
        <w:lastRenderedPageBreak/>
        <w:t>транспортных сре</w:t>
      </w:r>
      <w:proofErr w:type="gramStart"/>
      <w:r w:rsidRPr="00BE7509">
        <w:rPr>
          <w:rFonts w:ascii="Times New Roman" w:hAnsi="Times New Roman" w:cs="Times New Roman"/>
          <w:color w:val="000000"/>
          <w:sz w:val="26"/>
          <w:szCs w:val="26"/>
        </w:rPr>
        <w:t>дств тв</w:t>
      </w:r>
      <w:proofErr w:type="gramEnd"/>
      <w:r w:rsidRPr="00BE7509">
        <w:rPr>
          <w:rFonts w:ascii="Times New Roman" w:hAnsi="Times New Roman" w:cs="Times New Roman"/>
          <w:color w:val="000000"/>
          <w:sz w:val="26"/>
          <w:szCs w:val="26"/>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21.8. </w:t>
      </w:r>
      <w:proofErr w:type="gramStart"/>
      <w:r w:rsidRPr="00BE7509">
        <w:rPr>
          <w:rFonts w:ascii="Times New Roman" w:hAnsi="Times New Roman" w:cs="Times New Roman"/>
          <w:color w:val="000000"/>
          <w:sz w:val="26"/>
          <w:szCs w:val="26"/>
        </w:rPr>
        <w:t xml:space="preserve">Накопление отработанных ртутьсодержащих ламп производится отдельно от других видов отходов в соответствии с </w:t>
      </w:r>
      <w:r w:rsidRPr="00BE7509">
        <w:rPr>
          <w:rFonts w:ascii="Times New Roman" w:hAnsi="Times New Roman" w:cs="Times New Roman"/>
          <w:bCs/>
          <w:color w:val="000000"/>
          <w:sz w:val="26"/>
          <w:szCs w:val="26"/>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BE7509">
        <w:rPr>
          <w:rFonts w:ascii="Times New Roman" w:hAnsi="Times New Roman" w:cs="Times New Roman"/>
          <w:color w:val="000000"/>
          <w:sz w:val="26"/>
          <w:szCs w:val="26"/>
        </w:rPr>
        <w:t>.</w:t>
      </w:r>
      <w:proofErr w:type="gramEnd"/>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
    <w:p w:rsidR="00E64349" w:rsidRDefault="00E64349" w:rsidP="00E64349">
      <w:pPr>
        <w:autoSpaceDE w:val="0"/>
        <w:autoSpaceDN w:val="0"/>
        <w:adjustRightInd w:val="0"/>
        <w:spacing w:after="0" w:line="240" w:lineRule="auto"/>
        <w:jc w:val="center"/>
        <w:rPr>
          <w:rFonts w:eastAsia="Times New Roman" w:cs="Times New Roman"/>
          <w:b/>
          <w:bCs/>
          <w:color w:val="000000"/>
          <w:sz w:val="26"/>
          <w:szCs w:val="26"/>
        </w:rPr>
      </w:pPr>
      <w:r w:rsidRPr="00BE7509">
        <w:rPr>
          <w:rFonts w:ascii="Times New Roman" w:hAnsi="Times New Roman" w:cs="Times New Roman"/>
          <w:b/>
          <w:bCs/>
          <w:color w:val="000000"/>
          <w:sz w:val="26"/>
          <w:szCs w:val="26"/>
        </w:rPr>
        <w:t>Глава 22</w:t>
      </w:r>
      <w:r w:rsidRPr="00BE7509">
        <w:rPr>
          <w:rFonts w:ascii="TimesNewRomanPS-BoldMT" w:eastAsia="Times New Roman" w:hAnsi="TimesNewRomanPS-BoldMT" w:cs="Times New Roman"/>
          <w:b/>
          <w:bCs/>
          <w:color w:val="000000"/>
          <w:sz w:val="26"/>
          <w:szCs w:val="26"/>
        </w:rPr>
        <w:t>. Требования к содержанию животных</w:t>
      </w:r>
    </w:p>
    <w:p w:rsidR="00E64349" w:rsidRPr="00BF4CEA" w:rsidRDefault="00E64349" w:rsidP="00E64349">
      <w:pPr>
        <w:autoSpaceDE w:val="0"/>
        <w:autoSpaceDN w:val="0"/>
        <w:adjustRightInd w:val="0"/>
        <w:spacing w:after="0" w:line="240" w:lineRule="auto"/>
        <w:jc w:val="center"/>
        <w:rPr>
          <w:rFonts w:eastAsia="Times New Roman" w:cs="Times New Roman"/>
          <w:b/>
          <w:bCs/>
          <w:color w:val="000000"/>
          <w:sz w:val="26"/>
          <w:szCs w:val="26"/>
        </w:rPr>
      </w:pP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Pr="00BE7509">
        <w:rPr>
          <w:rFonts w:ascii="Times New Roman" w:eastAsia="Times New Roman" w:hAnsi="Times New Roman" w:cs="Times New Roman"/>
          <w:color w:val="000000"/>
          <w:sz w:val="26"/>
          <w:szCs w:val="26"/>
        </w:rPr>
        <w:t>.1</w:t>
      </w:r>
      <w:r w:rsidRPr="00BE7509">
        <w:rPr>
          <w:rFonts w:ascii="TimesNewRomanPSMT" w:eastAsia="Times New Roman" w:hAnsi="TimesNewRomanPSMT" w:cs="Times New Roman"/>
          <w:color w:val="000000"/>
          <w:sz w:val="26"/>
          <w:szCs w:val="26"/>
        </w:rPr>
        <w:t xml:space="preserve"> Содержание домашних животных на территории </w:t>
      </w:r>
      <w:r w:rsidRPr="00BE7509">
        <w:rPr>
          <w:rFonts w:ascii="Times New Roman" w:hAnsi="Times New Roman" w:cs="Times New Roman"/>
          <w:color w:val="000000"/>
          <w:sz w:val="26"/>
          <w:szCs w:val="26"/>
        </w:rPr>
        <w:t>Калитинского</w:t>
      </w:r>
      <w:r w:rsidRPr="00BE7509">
        <w:rPr>
          <w:rFonts w:ascii="TimesNewRomanPSMT" w:eastAsia="Times New Roman" w:hAnsi="TimesNewRomanPSMT" w:cs="Times New Roman"/>
          <w:color w:val="000000"/>
          <w:sz w:val="26"/>
          <w:szCs w:val="26"/>
        </w:rPr>
        <w:t xml:space="preserve"> сельского поселения допускается с соблюдением требований федерального законодательства, санитарно-гигиенических и ветеринарных правил, настоящего Порядка.</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 xml:space="preserve">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22.2</w:t>
      </w:r>
      <w:r w:rsidRPr="00BE7509">
        <w:rPr>
          <w:rFonts w:ascii="Times New Roman" w:eastAsia="Times New Roman" w:hAnsi="Times New Roman" w:cs="Times New Roman"/>
          <w:color w:val="000000"/>
          <w:sz w:val="26"/>
          <w:szCs w:val="26"/>
        </w:rPr>
        <w:t>.</w:t>
      </w:r>
      <w:r w:rsidRPr="00BE7509">
        <w:rPr>
          <w:rFonts w:ascii="TimesNewRomanPSMT" w:eastAsia="Times New Roman" w:hAnsi="TimesNewRomanPSMT" w:cs="Times New Roman"/>
          <w:color w:val="000000"/>
          <w:sz w:val="26"/>
          <w:szCs w:val="26"/>
        </w:rPr>
        <w:t xml:space="preserve">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22.3</w:t>
      </w:r>
      <w:r w:rsidRPr="00BE7509">
        <w:rPr>
          <w:rFonts w:ascii="Times New Roman" w:eastAsia="Times New Roman" w:hAnsi="Times New Roman" w:cs="Times New Roman"/>
          <w:color w:val="000000"/>
          <w:sz w:val="26"/>
          <w:szCs w:val="26"/>
        </w:rPr>
        <w:t>.</w:t>
      </w:r>
      <w:r w:rsidRPr="00BE7509">
        <w:rPr>
          <w:rFonts w:ascii="TimesNewRomanPSMT" w:eastAsia="Times New Roman" w:hAnsi="TimesNewRomanPSMT" w:cs="Times New Roman"/>
          <w:color w:val="000000"/>
          <w:sz w:val="26"/>
          <w:szCs w:val="26"/>
        </w:rPr>
        <w:t xml:space="preserve">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22.4</w:t>
      </w:r>
      <w:r w:rsidRPr="00BE7509">
        <w:rPr>
          <w:rFonts w:ascii="TimesNewRomanPSMT" w:eastAsia="Times New Roman" w:hAnsi="TimesNewRomanPSMT" w:cs="Times New Roman"/>
          <w:color w:val="000000"/>
          <w:sz w:val="26"/>
          <w:szCs w:val="26"/>
        </w:rPr>
        <w:t>. Выводить собак по придомовой территории многоквартирных жилых домов и улицам поселения до места выгула разрешается только с ошейником, на поводке и в наморднике.</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22.5.</w:t>
      </w:r>
      <w:r w:rsidRPr="00BE7509">
        <w:rPr>
          <w:rFonts w:ascii="TimesNewRomanPSMT" w:eastAsia="Times New Roman" w:hAnsi="TimesNewRomanPSMT" w:cs="Times New Roman"/>
          <w:color w:val="000000"/>
          <w:sz w:val="26"/>
          <w:szCs w:val="26"/>
        </w:rPr>
        <w:t xml:space="preserve">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lastRenderedPageBreak/>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22.6</w:t>
      </w:r>
      <w:r w:rsidRPr="00BE7509">
        <w:rPr>
          <w:color w:val="000000"/>
          <w:sz w:val="26"/>
          <w:szCs w:val="26"/>
        </w:rPr>
        <w:t>.</w:t>
      </w:r>
      <w:r w:rsidRPr="00BE7509">
        <w:rPr>
          <w:rFonts w:ascii="TimesNewRomanPSMT" w:eastAsia="Times New Roman" w:hAnsi="TimesNewRomanPSMT" w:cs="Times New Roman"/>
          <w:color w:val="000000"/>
          <w:sz w:val="26"/>
          <w:szCs w:val="26"/>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Выпас скота разрешается только в специально отведенных для этого местах.</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Места и маршруты прогона скота на пастбища должны быть согласованы с администрацией поселения.</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7.</w:t>
      </w:r>
      <w:r w:rsidRPr="00BE7509">
        <w:rPr>
          <w:rFonts w:ascii="TimesNewRomanPSMT" w:eastAsia="Times New Roman" w:hAnsi="TimesNewRomanPSMT" w:cs="Times New Roman"/>
          <w:color w:val="000000"/>
          <w:sz w:val="26"/>
          <w:szCs w:val="26"/>
        </w:rPr>
        <w:t xml:space="preserve"> Содержание пчел в личные подсобные хозяйства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64349" w:rsidRPr="00BE7509" w:rsidRDefault="00E64349" w:rsidP="00E64349">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8.</w:t>
      </w:r>
      <w:r w:rsidRPr="00BE7509">
        <w:rPr>
          <w:rFonts w:ascii="TimesNewRomanPSMT" w:eastAsia="Times New Roman" w:hAnsi="TimesNewRomanPSMT" w:cs="Times New Roman"/>
          <w:color w:val="000000"/>
          <w:sz w:val="26"/>
          <w:szCs w:val="26"/>
        </w:rPr>
        <w:t xml:space="preserve">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E64349" w:rsidRPr="00BE7509" w:rsidRDefault="00E64349" w:rsidP="00E64349">
      <w:pPr>
        <w:autoSpaceDE w:val="0"/>
        <w:autoSpaceDN w:val="0"/>
        <w:adjustRightInd w:val="0"/>
        <w:spacing w:after="0" w:line="240" w:lineRule="auto"/>
        <w:ind w:firstLine="709"/>
        <w:jc w:val="both"/>
        <w:rPr>
          <w:color w:val="000000"/>
          <w:sz w:val="26"/>
          <w:szCs w:val="26"/>
        </w:rPr>
      </w:pPr>
      <w:r w:rsidRPr="00BE7509">
        <w:rPr>
          <w:rFonts w:ascii="Times New Roman" w:hAnsi="Times New Roman" w:cs="Times New Roman"/>
          <w:color w:val="000000"/>
          <w:sz w:val="26"/>
          <w:szCs w:val="26"/>
        </w:rPr>
        <w:t>22</w:t>
      </w:r>
      <w:r w:rsidRPr="00BE7509">
        <w:rPr>
          <w:rFonts w:ascii="Times New Roman" w:eastAsia="Times New Roman" w:hAnsi="Times New Roman" w:cs="Times New Roman"/>
          <w:color w:val="000000"/>
          <w:sz w:val="26"/>
          <w:szCs w:val="26"/>
        </w:rPr>
        <w:t>.9.</w:t>
      </w:r>
      <w:r w:rsidRPr="00BE7509">
        <w:rPr>
          <w:rFonts w:ascii="TimesNewRomanPSMT" w:eastAsia="Times New Roman" w:hAnsi="TimesNewRomanPSMT" w:cs="Times New Roman"/>
          <w:color w:val="000000"/>
          <w:sz w:val="26"/>
          <w:szCs w:val="26"/>
        </w:rPr>
        <w:t xml:space="preserve">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E64349" w:rsidRPr="00BE7509" w:rsidRDefault="00E64349" w:rsidP="00E64349">
      <w:pPr>
        <w:autoSpaceDE w:val="0"/>
        <w:autoSpaceDN w:val="0"/>
        <w:adjustRightInd w:val="0"/>
        <w:spacing w:after="0" w:line="240" w:lineRule="auto"/>
        <w:ind w:firstLine="709"/>
        <w:jc w:val="both"/>
        <w:rPr>
          <w:rFonts w:ascii="Calibri" w:eastAsia="Times New Roman" w:hAnsi="Calibri" w:cs="Times New Roman"/>
          <w:color w:val="000000"/>
          <w:sz w:val="26"/>
          <w:szCs w:val="26"/>
        </w:rPr>
      </w:pPr>
    </w:p>
    <w:p w:rsidR="00E64349" w:rsidRDefault="00E64349" w:rsidP="00E64349">
      <w:pPr>
        <w:widowControl w:val="0"/>
        <w:suppressAutoHyphens/>
        <w:autoSpaceDE w:val="0"/>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23. Праздничное оформление территории поселения</w:t>
      </w:r>
    </w:p>
    <w:p w:rsidR="00E64349" w:rsidRPr="00BE7509" w:rsidRDefault="00E64349" w:rsidP="00E64349">
      <w:pPr>
        <w:widowControl w:val="0"/>
        <w:suppressAutoHyphens/>
        <w:autoSpaceDE w:val="0"/>
        <w:spacing w:after="0" w:line="240" w:lineRule="auto"/>
        <w:ind w:firstLine="567"/>
        <w:jc w:val="both"/>
        <w:rPr>
          <w:rFonts w:ascii="Times New Roman" w:hAnsi="Times New Roman" w:cs="Times New Roman"/>
          <w:b/>
          <w:color w:val="000000"/>
          <w:sz w:val="26"/>
          <w:szCs w:val="26"/>
        </w:rPr>
      </w:pP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23.2. В перечень объектов праздничного оформления могут включаться: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улицы, бульвары, мостовые сооружения, магистрали;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места массовых гу</w:t>
      </w:r>
      <w:r>
        <w:rPr>
          <w:rFonts w:ascii="Times New Roman" w:hAnsi="Times New Roman" w:cs="Times New Roman"/>
          <w:color w:val="000000"/>
          <w:sz w:val="26"/>
          <w:szCs w:val="26"/>
        </w:rPr>
        <w:t>ляний, парки, скверы</w:t>
      </w:r>
      <w:r w:rsidRPr="00BE7509">
        <w:rPr>
          <w:rFonts w:ascii="Times New Roman" w:hAnsi="Times New Roman" w:cs="Times New Roman"/>
          <w:color w:val="000000"/>
          <w:sz w:val="26"/>
          <w:szCs w:val="26"/>
        </w:rPr>
        <w:t>;</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фасады зданий;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наземный общественный пассажирский транспорт, территории и фасады зданий, строений и сооружений транспортной инфраструктуры.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23.3. К элементам праздничного оформления относятся: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а) текстильные или нетканые изделия, в том числе с нанесенными на их поверхности графическими изображениями;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объемно-декоративные сооружения, имеющие несущую конструкцию и внешнее оформление, соответствующее тематике мероприятия;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w:t>
      </w:r>
      <w:proofErr w:type="spellStart"/>
      <w:r w:rsidRPr="00BE7509">
        <w:rPr>
          <w:rFonts w:ascii="Times New Roman" w:hAnsi="Times New Roman" w:cs="Times New Roman"/>
          <w:color w:val="000000"/>
          <w:sz w:val="26"/>
          <w:szCs w:val="26"/>
        </w:rPr>
        <w:t>мультимедийное</w:t>
      </w:r>
      <w:proofErr w:type="spellEnd"/>
      <w:r w:rsidRPr="00BE7509">
        <w:rPr>
          <w:rFonts w:ascii="Times New Roman" w:hAnsi="Times New Roman" w:cs="Times New Roman"/>
          <w:color w:val="000000"/>
          <w:sz w:val="26"/>
          <w:szCs w:val="26"/>
        </w:rPr>
        <w:t xml:space="preserve"> и проекционное оборудование, предназначенное для трансляции текстовой, звуковой, графической и видеоинформации;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праздничное освещение (иллюминация) улиц, площадей, фасадов зданий и сооружений, в том числе:</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праздничная подсветка фасадов зданий;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иллюминационные гирлянды и кронштейны;</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подсветка зеленых насаждений;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праздничное и тематическое оформление пассажирского транспорта;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государственные и муниципальные флаги, государственная и муниципальная символика;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декоративные флаги, флажки, стяги;</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информационные и тематические материалы на рекламных конструкциях;</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BE7509">
        <w:rPr>
          <w:rFonts w:ascii="Times New Roman" w:hAnsi="Times New Roman" w:cs="Times New Roman"/>
          <w:color w:val="000000"/>
          <w:sz w:val="26"/>
          <w:szCs w:val="26"/>
        </w:rPr>
        <w:t>утверждаемыми</w:t>
      </w:r>
      <w:proofErr w:type="gramEnd"/>
      <w:r w:rsidRPr="00BE7509">
        <w:rPr>
          <w:rFonts w:ascii="Times New Roman" w:hAnsi="Times New Roman" w:cs="Times New Roman"/>
          <w:color w:val="000000"/>
          <w:sz w:val="26"/>
          <w:szCs w:val="26"/>
        </w:rPr>
        <w:t xml:space="preserve"> уполномоченным органом.</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23.8. </w:t>
      </w:r>
      <w:proofErr w:type="gramStart"/>
      <w:r w:rsidRPr="00BE7509">
        <w:rPr>
          <w:rFonts w:ascii="Times New Roman" w:hAnsi="Times New Roman" w:cs="Times New Roman"/>
          <w:color w:val="000000"/>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BE7509">
        <w:rPr>
          <w:rFonts w:ascii="Times New Roman" w:hAnsi="Times New Roman" w:cs="Times New Roman"/>
          <w:color w:val="000000"/>
          <w:sz w:val="26"/>
          <w:szCs w:val="26"/>
        </w:rPr>
        <w:t xml:space="preserve"> и муниципальных нужд».</w:t>
      </w:r>
    </w:p>
    <w:p w:rsidR="00E64349" w:rsidRPr="00BE7509" w:rsidRDefault="00E64349" w:rsidP="00E64349">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Pr="00BE7509">
        <w:rPr>
          <w:rFonts w:ascii="Times New Roman" w:hAnsi="Times New Roman" w:cs="Times New Roman"/>
          <w:color w:val="000000"/>
          <w:sz w:val="26"/>
          <w:szCs w:val="26"/>
        </w:rPr>
        <w:lastRenderedPageBreak/>
        <w:t>прилегающих к нему территорий, а также восстановить поврежденные элементы благоустройства.</w:t>
      </w:r>
    </w:p>
    <w:p w:rsidR="00E64349" w:rsidRPr="00BE7509" w:rsidRDefault="00E64349" w:rsidP="00E64349">
      <w:pPr>
        <w:spacing w:after="0" w:line="240" w:lineRule="auto"/>
        <w:jc w:val="right"/>
        <w:rPr>
          <w:rFonts w:ascii="Times New Roman" w:hAnsi="Times New Roman" w:cs="Times New Roman"/>
          <w:color w:val="000000"/>
          <w:sz w:val="26"/>
          <w:szCs w:val="26"/>
        </w:rPr>
      </w:pP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r w:rsidRPr="00BE7509">
        <w:rPr>
          <w:rFonts w:ascii="Times New Roman" w:hAnsi="Times New Roman" w:cs="Times New Roman"/>
          <w:b/>
          <w:sz w:val="26"/>
          <w:szCs w:val="26"/>
        </w:rPr>
        <w:t xml:space="preserve">Глава 24. </w:t>
      </w:r>
      <w:proofErr w:type="gramStart"/>
      <w:r w:rsidRPr="00BE7509">
        <w:rPr>
          <w:rFonts w:ascii="Times New Roman" w:hAnsi="Times New Roman" w:cs="Times New Roman"/>
          <w:b/>
          <w:sz w:val="26"/>
          <w:szCs w:val="26"/>
        </w:rPr>
        <w:t>Контроль за</w:t>
      </w:r>
      <w:proofErr w:type="gramEnd"/>
      <w:r w:rsidRPr="00BE7509">
        <w:rPr>
          <w:rFonts w:ascii="Times New Roman" w:hAnsi="Times New Roman" w:cs="Times New Roman"/>
          <w:b/>
          <w:sz w:val="26"/>
          <w:szCs w:val="26"/>
        </w:rPr>
        <w:t xml:space="preserve"> исполнением Правил и ответственность за их нарушение</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6" w:name="sub_161"/>
      <w:r w:rsidRPr="00BE7509">
        <w:rPr>
          <w:rFonts w:ascii="Times New Roman" w:hAnsi="Times New Roman" w:cs="Times New Roman"/>
          <w:sz w:val="26"/>
          <w:szCs w:val="26"/>
        </w:rPr>
        <w:t xml:space="preserve">24.1. </w:t>
      </w:r>
      <w:proofErr w:type="gramStart"/>
      <w:r w:rsidRPr="00BE7509">
        <w:rPr>
          <w:rFonts w:ascii="Times New Roman" w:hAnsi="Times New Roman" w:cs="Times New Roman"/>
          <w:sz w:val="26"/>
          <w:szCs w:val="26"/>
        </w:rPr>
        <w:t>Контроль за</w:t>
      </w:r>
      <w:proofErr w:type="gramEnd"/>
      <w:r w:rsidRPr="00BE7509">
        <w:rPr>
          <w:rFonts w:ascii="Times New Roman" w:hAnsi="Times New Roman" w:cs="Times New Roman"/>
          <w:sz w:val="26"/>
          <w:szCs w:val="26"/>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7" w:name="sub_162"/>
      <w:bookmarkEnd w:id="36"/>
      <w:r w:rsidRPr="00BE7509">
        <w:rPr>
          <w:rFonts w:ascii="Times New Roman" w:hAnsi="Times New Roman" w:cs="Times New Roman"/>
          <w:sz w:val="26"/>
          <w:szCs w:val="26"/>
        </w:rPr>
        <w:t xml:space="preserve">24.2. В случае выявления фактов нарушений настоящих Правил должностные лица администрации </w:t>
      </w:r>
      <w:r w:rsidRPr="00BE7509">
        <w:rPr>
          <w:rFonts w:ascii="Times New Roman" w:hAnsi="Times New Roman" w:cs="Times New Roman"/>
          <w:color w:val="000000"/>
          <w:sz w:val="26"/>
          <w:szCs w:val="26"/>
        </w:rPr>
        <w:t>Калитинского</w:t>
      </w:r>
      <w:r w:rsidRPr="00BE7509">
        <w:rPr>
          <w:rFonts w:ascii="Times New Roman" w:hAnsi="Times New Roman" w:cs="Times New Roman"/>
          <w:sz w:val="26"/>
          <w:szCs w:val="26"/>
        </w:rPr>
        <w:t xml:space="preserve"> сельского поселения  вправе:</w:t>
      </w:r>
    </w:p>
    <w:bookmarkEnd w:id="37"/>
    <w:p w:rsidR="00E64349" w:rsidRPr="00BE7509" w:rsidRDefault="00E64349" w:rsidP="00E64349">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выдать письменное предписание об устранении нарушений по форме, согласно Приложению № 3 к настоящим Правилам;</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-составить протокол об административном правонарушении в порядке, установленном действующим законодательством;</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обращаться в суд с заявлением (исковым заявлением) о признании </w:t>
      </w:r>
      <w:proofErr w:type="gramStart"/>
      <w:r w:rsidRPr="00BE7509">
        <w:rPr>
          <w:rFonts w:ascii="Times New Roman" w:hAnsi="Times New Roman" w:cs="Times New Roman"/>
          <w:sz w:val="26"/>
          <w:szCs w:val="26"/>
        </w:rPr>
        <w:t>незаконными</w:t>
      </w:r>
      <w:proofErr w:type="gramEnd"/>
      <w:r w:rsidRPr="00BE7509">
        <w:rPr>
          <w:rFonts w:ascii="Times New Roman" w:hAnsi="Times New Roman" w:cs="Times New Roman"/>
          <w:sz w:val="26"/>
          <w:szCs w:val="2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Pr>
          <w:rFonts w:ascii="Times New Roman" w:hAnsi="Times New Roman" w:cs="Times New Roman"/>
          <w:sz w:val="26"/>
          <w:szCs w:val="26"/>
        </w:rPr>
        <w:t xml:space="preserve">.3. Физические, </w:t>
      </w:r>
      <w:r w:rsidRPr="00BE7509">
        <w:rPr>
          <w:rFonts w:ascii="Times New Roman" w:hAnsi="Times New Roman" w:cs="Times New Roman"/>
          <w:sz w:val="26"/>
          <w:szCs w:val="26"/>
        </w:rPr>
        <w:t>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вышестоящему должностному лицу администрации </w:t>
      </w:r>
      <w:r w:rsidRPr="00BE7509">
        <w:rPr>
          <w:rFonts w:ascii="Times New Roman" w:hAnsi="Times New Roman" w:cs="Times New Roman"/>
          <w:color w:val="000000"/>
          <w:sz w:val="26"/>
          <w:szCs w:val="26"/>
        </w:rPr>
        <w:t>Калитинского</w:t>
      </w:r>
      <w:r w:rsidRPr="00BE7509">
        <w:rPr>
          <w:rFonts w:ascii="Times New Roman" w:hAnsi="Times New Roman" w:cs="Times New Roman"/>
          <w:sz w:val="26"/>
          <w:szCs w:val="26"/>
        </w:rPr>
        <w:t xml:space="preserve"> сельского поселения  в досудебном порядке;</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в суд в порядке, предусмотренном законодательством Российской Федерации.</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24.4.</w:t>
      </w:r>
      <w:r w:rsidRPr="00BE7509">
        <w:rPr>
          <w:rFonts w:ascii="Times New Roman" w:hAnsi="Times New Roman" w:cs="Times New Roman"/>
          <w:b/>
          <w:sz w:val="26"/>
          <w:szCs w:val="26"/>
        </w:rPr>
        <w:t xml:space="preserve"> </w:t>
      </w:r>
      <w:r w:rsidRPr="00BE7509">
        <w:rPr>
          <w:rFonts w:ascii="Times New Roman" w:hAnsi="Times New Roman" w:cs="Times New Roman"/>
          <w:sz w:val="26"/>
          <w:szCs w:val="26"/>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  Ленинградской области об административных нарушениях.</w:t>
      </w:r>
    </w:p>
    <w:p w:rsidR="00E64349" w:rsidRPr="00BE7509" w:rsidRDefault="00E64349" w:rsidP="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E64349" w:rsidRPr="00BE7509" w:rsidRDefault="00E64349" w:rsidP="00E64349">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xml:space="preserve">24.6.Наложение административного взыскания не освобождает виновных от обязанности устранения допущенных ими правонарушений и возмещения ущерба. </w:t>
      </w:r>
    </w:p>
    <w:p w:rsidR="00E64349" w:rsidRPr="00BE7509" w:rsidRDefault="00E64349" w:rsidP="00E64349">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24.7.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E64349" w:rsidRDefault="00E64349" w:rsidP="00E64349">
      <w:pPr>
        <w:jc w:val="right"/>
        <w:rPr>
          <w:color w:val="000000"/>
        </w:rPr>
      </w:pPr>
    </w:p>
    <w:p w:rsidR="00E64349" w:rsidRDefault="00E64349" w:rsidP="00E64349">
      <w:pPr>
        <w:jc w:val="right"/>
        <w:rPr>
          <w:color w:val="000000"/>
        </w:rPr>
      </w:pPr>
    </w:p>
    <w:p w:rsidR="00E64349" w:rsidRDefault="00E64349" w:rsidP="00E64349">
      <w:pPr>
        <w:jc w:val="right"/>
        <w:rPr>
          <w:color w:val="000000"/>
        </w:rPr>
      </w:pPr>
    </w:p>
    <w:p w:rsidR="00E64349" w:rsidRDefault="00E64349" w:rsidP="00E64349">
      <w:pPr>
        <w:jc w:val="right"/>
        <w:rPr>
          <w:color w:val="000000"/>
        </w:rPr>
      </w:pPr>
    </w:p>
    <w:p w:rsidR="00E64349" w:rsidRDefault="00E64349" w:rsidP="00E64349">
      <w:pPr>
        <w:jc w:val="right"/>
        <w:rPr>
          <w:color w:val="000000"/>
        </w:rPr>
      </w:pP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1</w:t>
      </w: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E64349" w:rsidRPr="00183D8F" w:rsidRDefault="00B80558" w:rsidP="00E64349">
      <w:pPr>
        <w:spacing w:after="0" w:line="240" w:lineRule="auto"/>
        <w:ind w:left="5103"/>
        <w:jc w:val="right"/>
        <w:rPr>
          <w:rFonts w:ascii="Times New Roman" w:hAnsi="Times New Roman" w:cs="Times New Roman"/>
          <w:color w:val="000000"/>
        </w:rPr>
      </w:pPr>
      <w:r>
        <w:rPr>
          <w:rFonts w:ascii="Times New Roman" w:hAnsi="Times New Roman" w:cs="Times New Roman"/>
          <w:color w:val="000000"/>
        </w:rPr>
        <w:t>от  24 ноября 2022 № 189</w:t>
      </w:r>
    </w:p>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Главе Администрации МО</w:t>
      </w: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 xml:space="preserve"> </w:t>
      </w:r>
      <w:r>
        <w:rPr>
          <w:rFonts w:ascii="Times New Roman" w:hAnsi="Times New Roman" w:cs="Times New Roman"/>
          <w:color w:val="000000"/>
        </w:rPr>
        <w:t xml:space="preserve">Калитинское </w:t>
      </w:r>
      <w:r w:rsidRPr="00183D8F">
        <w:rPr>
          <w:rFonts w:ascii="Times New Roman" w:hAnsi="Times New Roman" w:cs="Times New Roman"/>
          <w:color w:val="000000"/>
        </w:rPr>
        <w:t xml:space="preserve">сельское поселение </w:t>
      </w: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руководителя</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и уполномоченного органа</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юридического лица</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с указанием организационно-</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правовой формы,</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 xml:space="preserve">место нахождения, ИНН - </w:t>
      </w:r>
      <w:proofErr w:type="gramStart"/>
      <w:r w:rsidRPr="00183D8F">
        <w:rPr>
          <w:rFonts w:ascii="Times New Roman" w:hAnsi="Times New Roman" w:cs="Times New Roman"/>
          <w:color w:val="000000"/>
          <w:sz w:val="18"/>
        </w:rPr>
        <w:t>для</w:t>
      </w:r>
      <w:proofErr w:type="gramEnd"/>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юридических лиц,</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ФИО, адрес регистрации (места</w:t>
      </w:r>
      <w:proofErr w:type="gramEnd"/>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жительства),</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реквизиты документа,</w:t>
      </w:r>
    </w:p>
    <w:p w:rsidR="00E64349" w:rsidRPr="00183D8F" w:rsidRDefault="00E64349" w:rsidP="00E64349">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удостоверяющего</w:t>
      </w:r>
      <w:proofErr w:type="gramEnd"/>
      <w:r w:rsidRPr="00183D8F">
        <w:rPr>
          <w:rFonts w:ascii="Times New Roman" w:hAnsi="Times New Roman" w:cs="Times New Roman"/>
          <w:color w:val="000000"/>
          <w:sz w:val="18"/>
        </w:rPr>
        <w:t xml:space="preserve"> личность - для</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физических лиц</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ФИО</w:t>
      </w:r>
      <w:proofErr w:type="gramStart"/>
      <w:r w:rsidRPr="00183D8F">
        <w:rPr>
          <w:rFonts w:ascii="Times New Roman" w:hAnsi="Times New Roman" w:cs="Times New Roman"/>
          <w:color w:val="000000"/>
          <w:sz w:val="18"/>
        </w:rPr>
        <w:t>.</w:t>
      </w:r>
      <w:proofErr w:type="gramEnd"/>
      <w:r w:rsidRPr="00183D8F">
        <w:rPr>
          <w:rFonts w:ascii="Times New Roman" w:hAnsi="Times New Roman" w:cs="Times New Roman"/>
          <w:color w:val="000000"/>
          <w:sz w:val="18"/>
        </w:rPr>
        <w:t xml:space="preserve"> </w:t>
      </w:r>
      <w:proofErr w:type="gramStart"/>
      <w:r w:rsidRPr="00183D8F">
        <w:rPr>
          <w:rFonts w:ascii="Times New Roman" w:hAnsi="Times New Roman" w:cs="Times New Roman"/>
          <w:color w:val="000000"/>
          <w:sz w:val="18"/>
        </w:rPr>
        <w:t>р</w:t>
      </w:r>
      <w:proofErr w:type="gramEnd"/>
      <w:r w:rsidRPr="00183D8F">
        <w:rPr>
          <w:rFonts w:ascii="Times New Roman" w:hAnsi="Times New Roman" w:cs="Times New Roman"/>
          <w:color w:val="000000"/>
          <w:sz w:val="18"/>
        </w:rPr>
        <w:t>еквизиты документа,</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подтверждающего</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полномочия - для представителей</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заявителя</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почтовый адрес, адрес</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электронной почты,</w:t>
      </w:r>
    </w:p>
    <w:p w:rsidR="00E64349" w:rsidRPr="00183D8F" w:rsidRDefault="00E64349" w:rsidP="00E64349">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номер телефона</w:t>
      </w:r>
    </w:p>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Уведомление</w:t>
      </w:r>
      <w:r w:rsidRPr="00183D8F">
        <w:rPr>
          <w:rFonts w:ascii="Times New Roman" w:hAnsi="Times New Roman" w:cs="Times New Roman"/>
          <w:b/>
          <w:bCs/>
          <w:color w:val="000000"/>
        </w:rPr>
        <w:br/>
        <w:t>о проведении земляных работ</w:t>
      </w:r>
    </w:p>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E64349" w:rsidRPr="00183D8F" w:rsidRDefault="00E64349" w:rsidP="00E64349">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населённого пункта</w:t>
      </w:r>
      <w:proofErr w:type="gramStart"/>
      <w:r w:rsidRPr="00183D8F">
        <w:rPr>
          <w:rFonts w:ascii="Times New Roman" w:hAnsi="Times New Roman" w:cs="Times New Roman"/>
          <w:color w:val="000000"/>
          <w:sz w:val="20"/>
          <w:szCs w:val="20"/>
        </w:rPr>
        <w:t>.</w:t>
      </w:r>
      <w:proofErr w:type="gramEnd"/>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у</w:t>
      </w:r>
      <w:proofErr w:type="gramEnd"/>
      <w:r w:rsidRPr="00183D8F">
        <w:rPr>
          <w:rFonts w:ascii="Times New Roman" w:hAnsi="Times New Roman" w:cs="Times New Roman"/>
          <w:color w:val="000000"/>
          <w:sz w:val="20"/>
          <w:szCs w:val="20"/>
        </w:rPr>
        <w:t>лицы, номер участка, указывается</w:t>
      </w:r>
    </w:p>
    <w:p w:rsidR="00E64349" w:rsidRPr="00183D8F" w:rsidRDefault="00E64349" w:rsidP="00E64349">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в том числе кадастровый номер земельного участка, если он имеется)</w:t>
      </w:r>
    </w:p>
    <w:p w:rsidR="00E64349" w:rsidRPr="00183D8F" w:rsidRDefault="00E64349" w:rsidP="00E64349">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Необходимость проведения земляных работ обусловлена аварией________________</w:t>
      </w:r>
    </w:p>
    <w:p w:rsidR="00E64349" w:rsidRPr="00183D8F" w:rsidRDefault="00E64349" w:rsidP="00E64349">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rPr>
        <w:t>________________________________________________________(указывается фактически</w:t>
      </w:r>
      <w:proofErr w:type="gramEnd"/>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произошедшее повреждение (уничтожение) имущества в результате произошедшей аварии).</w:t>
      </w:r>
    </w:p>
    <w:p w:rsidR="00E64349" w:rsidRPr="00183D8F" w:rsidRDefault="00E64349" w:rsidP="00E64349">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Представляю график планируемого проведения земляных работ:</w:t>
      </w:r>
    </w:p>
    <w:p w:rsidR="00E64349" w:rsidRPr="00183D8F" w:rsidRDefault="00E64349" w:rsidP="00E64349">
      <w:pPr>
        <w:spacing w:after="0" w:line="240" w:lineRule="auto"/>
        <w:ind w:firstLine="567"/>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83"/>
        <w:gridCol w:w="4536"/>
      </w:tblGrid>
      <w:tr w:rsidR="00E64349" w:rsidRPr="00183D8F" w:rsidTr="00AE4469">
        <w:tc>
          <w:tcPr>
            <w:tcW w:w="445"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483"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536" w:type="dxa"/>
          </w:tcPr>
          <w:p w:rsidR="00E64349" w:rsidRPr="00183D8F" w:rsidRDefault="00E64349" w:rsidP="00AE4469">
            <w:pPr>
              <w:spacing w:after="0" w:line="240" w:lineRule="auto"/>
              <w:ind w:left="5664"/>
              <w:jc w:val="center"/>
              <w:rPr>
                <w:rFonts w:ascii="Times New Roman" w:hAnsi="Times New Roman" w:cs="Times New Roman"/>
                <w:color w:val="000000"/>
              </w:rPr>
            </w:pPr>
          </w:p>
        </w:tc>
      </w:tr>
      <w:tr w:rsidR="00E64349" w:rsidRPr="00183D8F" w:rsidTr="00AE4469">
        <w:tc>
          <w:tcPr>
            <w:tcW w:w="445"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483"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536" w:type="dxa"/>
          </w:tcPr>
          <w:p w:rsidR="00E64349" w:rsidRPr="00183D8F" w:rsidRDefault="00E64349" w:rsidP="00AE4469">
            <w:pPr>
              <w:spacing w:after="0" w:line="240" w:lineRule="auto"/>
              <w:ind w:left="5664"/>
              <w:jc w:val="center"/>
              <w:rPr>
                <w:rFonts w:ascii="Times New Roman" w:hAnsi="Times New Roman" w:cs="Times New Roman"/>
                <w:color w:val="000000"/>
              </w:rPr>
            </w:pPr>
          </w:p>
        </w:tc>
      </w:tr>
      <w:tr w:rsidR="00E64349" w:rsidRPr="00183D8F" w:rsidTr="00AE4469">
        <w:tc>
          <w:tcPr>
            <w:tcW w:w="445"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483" w:type="dxa"/>
          </w:tcPr>
          <w:p w:rsidR="00E64349" w:rsidRPr="00183D8F" w:rsidRDefault="00E64349" w:rsidP="00AE4469">
            <w:pPr>
              <w:spacing w:after="0" w:line="240" w:lineRule="auto"/>
              <w:ind w:left="5664"/>
              <w:jc w:val="center"/>
              <w:rPr>
                <w:rFonts w:ascii="Times New Roman" w:hAnsi="Times New Roman" w:cs="Times New Roman"/>
                <w:color w:val="000000"/>
              </w:rPr>
            </w:pPr>
          </w:p>
        </w:tc>
        <w:tc>
          <w:tcPr>
            <w:tcW w:w="4536" w:type="dxa"/>
          </w:tcPr>
          <w:p w:rsidR="00E64349" w:rsidRPr="00183D8F" w:rsidRDefault="00E64349" w:rsidP="00AE4469">
            <w:pPr>
              <w:spacing w:after="0" w:line="240" w:lineRule="auto"/>
              <w:ind w:left="5664"/>
              <w:jc w:val="center"/>
              <w:rPr>
                <w:rFonts w:ascii="Times New Roman" w:hAnsi="Times New Roman" w:cs="Times New Roman"/>
                <w:color w:val="000000"/>
              </w:rPr>
            </w:pPr>
          </w:p>
        </w:tc>
      </w:tr>
    </w:tbl>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64349" w:rsidRPr="00183D8F" w:rsidRDefault="00E64349" w:rsidP="00E64349">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lastRenderedPageBreak/>
        <w:t xml:space="preserve">Даю согласие на обработку моих персональных данных, указанных в заявлении, в порядке, установленном </w:t>
      </w:r>
      <w:hyperlink r:id="rId7" w:history="1">
        <w:r w:rsidRPr="00183D8F">
          <w:rPr>
            <w:rFonts w:ascii="Times New Roman" w:hAnsi="Times New Roman" w:cs="Times New Roman"/>
            <w:color w:val="000000"/>
          </w:rPr>
          <w:t>законодательством</w:t>
        </w:r>
      </w:hyperlink>
      <w:r w:rsidRPr="00183D8F">
        <w:rPr>
          <w:rFonts w:ascii="Times New Roman" w:hAnsi="Times New Roman" w:cs="Times New Roman"/>
          <w:color w:val="000000"/>
        </w:rPr>
        <w:t xml:space="preserve"> Российской Федерации о персональных данных</w:t>
      </w:r>
      <w:r w:rsidRPr="00183D8F">
        <w:rPr>
          <w:rFonts w:ascii="Times New Roman" w:hAnsi="Times New Roman" w:cs="Times New Roman"/>
          <w:color w:val="000000"/>
          <w:vertAlign w:val="superscript"/>
        </w:rPr>
        <w:footnoteReference w:id="1"/>
      </w:r>
      <w:r w:rsidRPr="00183D8F">
        <w:rPr>
          <w:rFonts w:ascii="Times New Roman" w:hAnsi="Times New Roman" w:cs="Times New Roman"/>
          <w:color w:val="000000"/>
        </w:rPr>
        <w:t>.</w:t>
      </w:r>
    </w:p>
    <w:p w:rsidR="00E64349" w:rsidRPr="00183D8F" w:rsidRDefault="00E64349" w:rsidP="00E64349">
      <w:pPr>
        <w:spacing w:after="0" w:line="240" w:lineRule="auto"/>
        <w:rPr>
          <w:rFonts w:ascii="Times New Roman" w:hAnsi="Times New Roman" w:cs="Times New Roman"/>
          <w:color w:val="000000"/>
        </w:rPr>
      </w:pPr>
      <w:bookmarkStart w:id="39" w:name="_Hlk10815552"/>
      <w:r w:rsidRPr="00183D8F">
        <w:rPr>
          <w:rFonts w:ascii="Times New Roman" w:hAnsi="Times New Roman" w:cs="Times New Roman"/>
          <w:color w:val="000000"/>
        </w:rPr>
        <w:t>___________________               ___________________________________________________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(подпись)                                                 (фамилия, имя и (при наличии) отчество подписавшего лица</w:t>
      </w:r>
      <w:proofErr w:type="gramEnd"/>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наименование должности подписавшего лица либо</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М.П.                                                                       указание на то, что подписавшее лицо</w:t>
      </w:r>
    </w:p>
    <w:p w:rsidR="00E64349" w:rsidRPr="00183D8F" w:rsidRDefault="00E64349" w:rsidP="00E64349">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sz w:val="20"/>
          <w:szCs w:val="20"/>
        </w:rPr>
        <w:t>(для юридических</w:t>
      </w:r>
      <w:r w:rsidRPr="00183D8F">
        <w:rPr>
          <w:rFonts w:ascii="Times New Roman" w:hAnsi="Times New Roman" w:cs="Times New Roman"/>
          <w:color w:val="000000"/>
        </w:rPr>
        <w:t xml:space="preserve">                          ___________________________________________________</w:t>
      </w:r>
      <w:proofErr w:type="gramEnd"/>
    </w:p>
    <w:p w:rsidR="00E64349" w:rsidRPr="00183D8F" w:rsidRDefault="00E64349" w:rsidP="00E64349">
      <w:pPr>
        <w:spacing w:after="0" w:line="240" w:lineRule="auto"/>
        <w:jc w:val="both"/>
        <w:rPr>
          <w:rFonts w:ascii="Times New Roman" w:hAnsi="Times New Roman" w:cs="Times New Roman"/>
          <w:color w:val="000000"/>
          <w:sz w:val="20"/>
          <w:szCs w:val="20"/>
        </w:rPr>
      </w:pPr>
      <w:proofErr w:type="gramStart"/>
      <w:r w:rsidRPr="00183D8F">
        <w:rPr>
          <w:rFonts w:ascii="Times New Roman" w:hAnsi="Times New Roman" w:cs="Times New Roman"/>
          <w:color w:val="000000"/>
          <w:sz w:val="20"/>
          <w:szCs w:val="20"/>
        </w:rPr>
        <w:t>лиц, при наличии)                                                        является представителем по доверенности)</w:t>
      </w:r>
      <w:proofErr w:type="gramEnd"/>
    </w:p>
    <w:bookmarkEnd w:id="39"/>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rPr>
          <w:rFonts w:ascii="Times New Roman" w:hAnsi="Times New Roman" w:cs="Times New Roman"/>
          <w:color w:val="000000"/>
        </w:rPr>
      </w:pPr>
      <w:bookmarkStart w:id="40" w:name="sub_10001"/>
      <w:bookmarkEnd w:id="40"/>
    </w:p>
    <w:p w:rsidR="00E64349" w:rsidRPr="00183D8F" w:rsidRDefault="00E64349" w:rsidP="00E64349">
      <w:pPr>
        <w:spacing w:after="0" w:line="240" w:lineRule="auto"/>
        <w:jc w:val="right"/>
        <w:rPr>
          <w:rFonts w:ascii="Times New Roman" w:hAnsi="Times New Roman" w:cs="Times New Roman"/>
          <w:color w:val="000000"/>
        </w:rPr>
      </w:pPr>
      <w:bookmarkStart w:id="41" w:name="sub_20000"/>
      <w:bookmarkEnd w:id="41"/>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bookmarkStart w:id="42" w:name="_Hlk10817891"/>
      <w:r w:rsidRPr="00183D8F">
        <w:rPr>
          <w:rFonts w:ascii="Times New Roman" w:hAnsi="Times New Roman" w:cs="Times New Roman"/>
          <w:color w:val="000000"/>
        </w:rPr>
        <w:lastRenderedPageBreak/>
        <w:t>Приложение 2</w:t>
      </w:r>
    </w:p>
    <w:bookmarkEnd w:id="42"/>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B80558" w:rsidRPr="00183D8F" w:rsidRDefault="00B80558" w:rsidP="00B80558">
      <w:pPr>
        <w:spacing w:after="0" w:line="240" w:lineRule="auto"/>
        <w:ind w:left="5103"/>
        <w:jc w:val="right"/>
        <w:rPr>
          <w:rFonts w:ascii="Times New Roman" w:hAnsi="Times New Roman" w:cs="Times New Roman"/>
          <w:color w:val="000000"/>
        </w:rPr>
      </w:pPr>
      <w:r>
        <w:rPr>
          <w:rFonts w:ascii="Times New Roman" w:hAnsi="Times New Roman" w:cs="Times New Roman"/>
          <w:color w:val="000000"/>
        </w:rPr>
        <w:t>от  24 ноября 2022 № 189</w:t>
      </w:r>
    </w:p>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Акт</w:t>
      </w:r>
      <w:r w:rsidRPr="00183D8F">
        <w:rPr>
          <w:rFonts w:ascii="Times New Roman" w:hAnsi="Times New Roman" w:cs="Times New Roman"/>
          <w:b/>
          <w:bCs/>
          <w:color w:val="000000"/>
        </w:rPr>
        <w:br/>
        <w:t>завершения земляных работ</w:t>
      </w:r>
    </w:p>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 _______________ 20___ г.                                                                                 № _____</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 ____________________________________________________________________</w:t>
      </w:r>
    </w:p>
    <w:p w:rsidR="00E64349" w:rsidRPr="00183D8F" w:rsidRDefault="00E64349" w:rsidP="00E64349">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(Ф.И.О. наименование, адрес Заявителя, производящего земляные работы)</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По объекту: ___________________________________________________________________</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_____________________________________________________________________________</w:t>
      </w:r>
    </w:p>
    <w:p w:rsidR="00E64349" w:rsidRPr="00183D8F" w:rsidRDefault="00E64349" w:rsidP="00E64349">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объекта, адрес проведения земляных работ)</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Восстановление элементов благоустройства, нарушенных в период низких температур наружного воздуха, провести до «______» _______________________ 20______ г.</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E64349" w:rsidRPr="00183D8F" w:rsidRDefault="00E64349" w:rsidP="00E64349">
      <w:pPr>
        <w:spacing w:after="0" w:line="240" w:lineRule="auto"/>
        <w:jc w:val="both"/>
        <w:rPr>
          <w:rFonts w:ascii="Times New Roman" w:hAnsi="Times New Roman" w:cs="Times New Roman"/>
          <w:color w:val="000000"/>
        </w:rPr>
      </w:pPr>
      <w:bookmarkStart w:id="43" w:name="_Hlk10815843"/>
      <w:r w:rsidRPr="00183D8F">
        <w:rPr>
          <w:rFonts w:ascii="Times New Roman" w:hAnsi="Times New Roman" w:cs="Times New Roman"/>
          <w:color w:val="000000"/>
        </w:rPr>
        <w:t>______________________        ______________________               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bookmarkEnd w:id="43"/>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территории после проведения земляных работ выполнены в полном объеме.</w:t>
      </w:r>
    </w:p>
    <w:p w:rsidR="00E64349" w:rsidRPr="00183D8F" w:rsidRDefault="00E64349" w:rsidP="00E64349">
      <w:pPr>
        <w:spacing w:after="0" w:line="240" w:lineRule="auto"/>
        <w:rPr>
          <w:rFonts w:ascii="Times New Roman" w:hAnsi="Times New Roman" w:cs="Times New Roman"/>
          <w:color w:val="000000"/>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Ед. </w:t>
            </w:r>
            <w:proofErr w:type="spellStart"/>
            <w:r w:rsidRPr="00183D8F">
              <w:rPr>
                <w:rFonts w:ascii="Times New Roman" w:hAnsi="Times New Roman" w:cs="Times New Roman"/>
                <w:color w:val="000000"/>
              </w:rPr>
              <w:t>изм</w:t>
            </w:r>
            <w:proofErr w:type="spellEnd"/>
            <w:r w:rsidRPr="00183D8F">
              <w:rPr>
                <w:rFonts w:ascii="Times New Roman" w:hAnsi="Times New Roman" w:cs="Times New Roman"/>
                <w:color w:val="000000"/>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roofErr w:type="gramStart"/>
            <w:r w:rsidRPr="00183D8F">
              <w:rPr>
                <w:rFonts w:ascii="Times New Roman" w:hAnsi="Times New Roman" w:cs="Times New Roman"/>
                <w:color w:val="000000"/>
              </w:rPr>
              <w:t>восстановлено</w:t>
            </w:r>
            <w:proofErr w:type="gramEnd"/>
            <w:r w:rsidRPr="00183D8F">
              <w:rPr>
                <w:rFonts w:ascii="Times New Roman" w:hAnsi="Times New Roman" w:cs="Times New Roman"/>
                <w:color w:val="000000"/>
              </w:rPr>
              <w:t>/не восстановлено (нужное подчеркнуть)</w:t>
            </w: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газон/грунт</w:t>
            </w: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Дорожная часть</w:t>
            </w: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proofErr w:type="spellStart"/>
            <w:r w:rsidRPr="00183D8F">
              <w:rPr>
                <w:rFonts w:ascii="Times New Roman" w:hAnsi="Times New Roman" w:cs="Times New Roman"/>
                <w:color w:val="000000"/>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дворовых территорий</w:t>
            </w: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п. </w:t>
            </w:r>
            <w:proofErr w:type="gramStart"/>
            <w:r w:rsidRPr="00183D8F">
              <w:rPr>
                <w:rFonts w:ascii="Times New Roman" w:hAnsi="Times New Roman" w:cs="Times New Roman"/>
                <w:color w:val="000000"/>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озеленения</w:t>
            </w:r>
          </w:p>
        </w:tc>
      </w:tr>
      <w:tr w:rsidR="00E64349" w:rsidRPr="00183D8F" w:rsidTr="00AE446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E64349" w:rsidRPr="00183D8F" w:rsidRDefault="00E64349" w:rsidP="00AE4469">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64349" w:rsidRPr="00183D8F" w:rsidRDefault="00E64349" w:rsidP="00AE4469">
            <w:pPr>
              <w:spacing w:after="0" w:line="240" w:lineRule="auto"/>
              <w:rPr>
                <w:rFonts w:ascii="Times New Roman" w:hAnsi="Times New Roman" w:cs="Times New Roman"/>
                <w:color w:val="000000"/>
              </w:rPr>
            </w:pPr>
          </w:p>
        </w:tc>
      </w:tr>
    </w:tbl>
    <w:p w:rsidR="00E64349" w:rsidRPr="00183D8F" w:rsidRDefault="00E64349" w:rsidP="00E64349">
      <w:pPr>
        <w:spacing w:after="0" w:line="240" w:lineRule="auto"/>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собственника территории</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E64349" w:rsidRPr="00183D8F" w:rsidRDefault="00E64349" w:rsidP="00E64349">
      <w:pPr>
        <w:spacing w:after="0" w:line="240" w:lineRule="auto"/>
        <w:jc w:val="both"/>
        <w:rPr>
          <w:rFonts w:ascii="Times New Roman" w:hAnsi="Times New Roman" w:cs="Times New Roman"/>
          <w:color w:val="000000"/>
        </w:rPr>
      </w:pPr>
    </w:p>
    <w:p w:rsidR="00E64349" w:rsidRPr="00183D8F" w:rsidRDefault="00E64349" w:rsidP="00E64349">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E64349" w:rsidRPr="00183D8F" w:rsidRDefault="00E64349" w:rsidP="00E64349">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Default="00E64349" w:rsidP="00E64349">
      <w:pPr>
        <w:spacing w:after="0" w:line="240" w:lineRule="auto"/>
        <w:jc w:val="right"/>
        <w:rPr>
          <w:rFonts w:ascii="Times New Roman" w:hAnsi="Times New Roman" w:cs="Times New Roman"/>
          <w:color w:val="000000"/>
        </w:rPr>
      </w:pPr>
    </w:p>
    <w:p w:rsidR="00E64349" w:rsidRPr="00183D8F" w:rsidRDefault="00E64349" w:rsidP="00E64349">
      <w:pPr>
        <w:spacing w:after="0" w:line="240" w:lineRule="auto"/>
        <w:jc w:val="right"/>
        <w:rPr>
          <w:rFonts w:ascii="Times New Roman" w:hAnsi="Times New Roman" w:cs="Times New Roman"/>
          <w:color w:val="000000"/>
        </w:rPr>
      </w:pPr>
    </w:p>
    <w:tbl>
      <w:tblPr>
        <w:tblW w:w="0" w:type="auto"/>
        <w:tblLook w:val="04A0"/>
      </w:tblPr>
      <w:tblGrid>
        <w:gridCol w:w="2518"/>
        <w:gridCol w:w="425"/>
      </w:tblGrid>
      <w:tr w:rsidR="00E64349" w:rsidRPr="00183D8F" w:rsidTr="00AE4469">
        <w:tc>
          <w:tcPr>
            <w:tcW w:w="2518" w:type="dxa"/>
            <w:shd w:val="clear" w:color="auto" w:fill="auto"/>
          </w:tcPr>
          <w:p w:rsidR="00E64349" w:rsidRPr="00183D8F" w:rsidRDefault="00E64349" w:rsidP="00AE4469">
            <w:pPr>
              <w:spacing w:after="0" w:line="240" w:lineRule="auto"/>
              <w:rPr>
                <w:rFonts w:ascii="Times New Roman" w:hAnsi="Times New Roman" w:cs="Times New Roman"/>
                <w:i/>
                <w:color w:val="000000"/>
              </w:rPr>
            </w:pPr>
          </w:p>
        </w:tc>
        <w:tc>
          <w:tcPr>
            <w:tcW w:w="425" w:type="dxa"/>
            <w:shd w:val="clear" w:color="auto" w:fill="auto"/>
          </w:tcPr>
          <w:p w:rsidR="00E64349" w:rsidRPr="00183D8F" w:rsidRDefault="00E64349" w:rsidP="00AE4469">
            <w:pPr>
              <w:spacing w:after="0" w:line="240" w:lineRule="auto"/>
              <w:jc w:val="center"/>
              <w:rPr>
                <w:rFonts w:ascii="Times New Roman" w:hAnsi="Times New Roman" w:cs="Times New Roman"/>
                <w:i/>
                <w:color w:val="000000"/>
              </w:rPr>
            </w:pPr>
          </w:p>
        </w:tc>
      </w:tr>
      <w:tr w:rsidR="00E64349" w:rsidRPr="00183D8F" w:rsidTr="00AE4469">
        <w:tc>
          <w:tcPr>
            <w:tcW w:w="2518" w:type="dxa"/>
            <w:shd w:val="clear" w:color="auto" w:fill="auto"/>
          </w:tcPr>
          <w:p w:rsidR="00E64349" w:rsidRPr="00183D8F" w:rsidRDefault="00E64349" w:rsidP="00AE4469">
            <w:pPr>
              <w:spacing w:after="0" w:line="240" w:lineRule="auto"/>
              <w:jc w:val="center"/>
              <w:rPr>
                <w:rFonts w:ascii="Times New Roman" w:hAnsi="Times New Roman" w:cs="Times New Roman"/>
                <w:i/>
                <w:color w:val="000000"/>
              </w:rPr>
            </w:pPr>
          </w:p>
        </w:tc>
        <w:tc>
          <w:tcPr>
            <w:tcW w:w="425" w:type="dxa"/>
            <w:shd w:val="clear" w:color="auto" w:fill="auto"/>
          </w:tcPr>
          <w:p w:rsidR="00E64349" w:rsidRPr="00183D8F" w:rsidRDefault="00E64349" w:rsidP="00AE4469">
            <w:pPr>
              <w:spacing w:after="0" w:line="240" w:lineRule="auto"/>
              <w:jc w:val="center"/>
              <w:rPr>
                <w:rFonts w:ascii="Times New Roman" w:hAnsi="Times New Roman" w:cs="Times New Roman"/>
                <w:i/>
                <w:color w:val="000000"/>
              </w:rPr>
            </w:pPr>
          </w:p>
        </w:tc>
      </w:tr>
    </w:tbl>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3</w:t>
      </w:r>
    </w:p>
    <w:p w:rsidR="00E64349" w:rsidRPr="00183D8F" w:rsidRDefault="00E64349" w:rsidP="00E64349">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E64349" w:rsidRPr="00183D8F" w:rsidRDefault="00E64349" w:rsidP="00E64349">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E64349" w:rsidRPr="00183D8F" w:rsidRDefault="00E64349" w:rsidP="00E64349">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B80558" w:rsidRPr="00183D8F" w:rsidRDefault="00B80558" w:rsidP="00B80558">
      <w:pPr>
        <w:spacing w:after="0" w:line="240" w:lineRule="auto"/>
        <w:ind w:left="5103"/>
        <w:jc w:val="right"/>
        <w:rPr>
          <w:rFonts w:ascii="Times New Roman" w:hAnsi="Times New Roman" w:cs="Times New Roman"/>
          <w:color w:val="000000"/>
        </w:rPr>
      </w:pPr>
      <w:r>
        <w:rPr>
          <w:rFonts w:ascii="Times New Roman" w:hAnsi="Times New Roman" w:cs="Times New Roman"/>
          <w:color w:val="000000"/>
        </w:rPr>
        <w:t>от  24 ноября 2022 № 189</w:t>
      </w:r>
    </w:p>
    <w:p w:rsidR="00E64349" w:rsidRPr="00183D8F" w:rsidRDefault="00E64349" w:rsidP="00E64349">
      <w:pPr>
        <w:pStyle w:val="a3"/>
        <w:spacing w:before="0" w:beforeAutospacing="0" w:after="0" w:afterAutospacing="0"/>
        <w:jc w:val="center"/>
        <w:rPr>
          <w:szCs w:val="28"/>
        </w:rPr>
      </w:pPr>
    </w:p>
    <w:p w:rsidR="00E64349" w:rsidRPr="00183D8F" w:rsidRDefault="00E64349" w:rsidP="00E64349">
      <w:pPr>
        <w:pStyle w:val="a3"/>
        <w:spacing w:before="0" w:beforeAutospacing="0" w:after="0" w:afterAutospacing="0"/>
        <w:jc w:val="center"/>
        <w:rPr>
          <w:szCs w:val="28"/>
        </w:rPr>
      </w:pPr>
      <w:r w:rsidRPr="00183D8F">
        <w:rPr>
          <w:szCs w:val="28"/>
        </w:rPr>
        <w:t>Предписание №_____</w:t>
      </w:r>
    </w:p>
    <w:p w:rsidR="00E64349" w:rsidRPr="00183D8F" w:rsidRDefault="00E64349" w:rsidP="00E64349">
      <w:pPr>
        <w:pStyle w:val="a3"/>
        <w:spacing w:before="0" w:beforeAutospacing="0" w:after="0" w:afterAutospacing="0"/>
        <w:contextualSpacing/>
        <w:jc w:val="both"/>
        <w:rPr>
          <w:szCs w:val="28"/>
        </w:rPr>
      </w:pPr>
      <w:r w:rsidRPr="00183D8F">
        <w:rPr>
          <w:szCs w:val="28"/>
        </w:rPr>
        <w:t xml:space="preserve">об устранении нарушений Правил благоустройства действующих на территории </w:t>
      </w:r>
      <w:r>
        <w:rPr>
          <w:szCs w:val="28"/>
        </w:rPr>
        <w:t>МО Калитинское  сельское  поселение</w:t>
      </w:r>
      <w:r w:rsidRPr="00183D8F">
        <w:rPr>
          <w:szCs w:val="28"/>
        </w:rPr>
        <w:t xml:space="preserve">  </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E64349" w:rsidRPr="00183D8F" w:rsidRDefault="00E64349" w:rsidP="00E64349">
      <w:pPr>
        <w:pStyle w:val="a3"/>
        <w:spacing w:before="0" w:beforeAutospacing="0" w:after="0" w:afterAutospacing="0"/>
        <w:contextualSpacing/>
        <w:jc w:val="center"/>
        <w:rPr>
          <w:sz w:val="18"/>
          <w:szCs w:val="28"/>
        </w:rPr>
      </w:pPr>
      <w:r w:rsidRPr="00183D8F">
        <w:rPr>
          <w:sz w:val="18"/>
          <w:szCs w:val="28"/>
        </w:rPr>
        <w:t>(место составления)</w:t>
      </w:r>
    </w:p>
    <w:p w:rsidR="00E64349" w:rsidRPr="00183D8F" w:rsidRDefault="00E64349" w:rsidP="00E64349">
      <w:pPr>
        <w:pStyle w:val="a3"/>
        <w:spacing w:before="0" w:beforeAutospacing="0" w:after="0" w:afterAutospacing="0"/>
        <w:contextualSpacing/>
        <w:jc w:val="both"/>
        <w:rPr>
          <w:szCs w:val="28"/>
        </w:rPr>
      </w:pPr>
      <w:r w:rsidRPr="00183D8F">
        <w:rPr>
          <w:szCs w:val="28"/>
        </w:rPr>
        <w:t>Выдано_______________________________________________________________________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20"/>
          <w:szCs w:val="28"/>
        </w:rPr>
        <w:t xml:space="preserve">                                          (</w:t>
      </w:r>
      <w:r w:rsidRPr="00183D8F">
        <w:rPr>
          <w:sz w:val="18"/>
          <w:szCs w:val="28"/>
        </w:rPr>
        <w:t xml:space="preserve">Ф.И.О. физического лица, наименование юридического лица) </w:t>
      </w:r>
    </w:p>
    <w:p w:rsidR="00E64349" w:rsidRPr="00183D8F" w:rsidRDefault="00E64349" w:rsidP="00E64349">
      <w:pPr>
        <w:pStyle w:val="a3"/>
        <w:spacing w:before="0" w:beforeAutospacing="0" w:after="0" w:afterAutospacing="0"/>
        <w:contextualSpacing/>
        <w:jc w:val="both"/>
        <w:rPr>
          <w:sz w:val="20"/>
          <w:szCs w:val="28"/>
        </w:rPr>
      </w:pPr>
    </w:p>
    <w:p w:rsidR="00E64349" w:rsidRPr="00183D8F" w:rsidRDefault="00E64349" w:rsidP="00E64349">
      <w:pPr>
        <w:pStyle w:val="a3"/>
        <w:spacing w:before="0" w:beforeAutospacing="0" w:after="0" w:afterAutospacing="0"/>
        <w:contextualSpacing/>
        <w:jc w:val="both"/>
        <w:rPr>
          <w:sz w:val="20"/>
          <w:szCs w:val="28"/>
        </w:rPr>
      </w:pPr>
      <w:r w:rsidRPr="00183D8F">
        <w:rPr>
          <w:szCs w:val="28"/>
        </w:rPr>
        <w:t>по объекту____________________________________________________________________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                                                                                          (наименование объекта)</w:t>
      </w:r>
    </w:p>
    <w:p w:rsidR="00E64349" w:rsidRPr="00183D8F" w:rsidRDefault="00E64349" w:rsidP="00E64349">
      <w:pPr>
        <w:pStyle w:val="a3"/>
        <w:spacing w:before="0" w:beforeAutospacing="0" w:after="0" w:afterAutospacing="0"/>
        <w:contextualSpacing/>
        <w:jc w:val="both"/>
        <w:rPr>
          <w:szCs w:val="28"/>
        </w:rPr>
      </w:pPr>
      <w:proofErr w:type="gramStart"/>
      <w:r w:rsidRPr="00183D8F">
        <w:rPr>
          <w:szCs w:val="28"/>
        </w:rPr>
        <w:t>расположенного</w:t>
      </w:r>
      <w:proofErr w:type="gramEnd"/>
      <w:r w:rsidRPr="00183D8F">
        <w:rPr>
          <w:szCs w:val="28"/>
        </w:rPr>
        <w:t xml:space="preserve"> по адресу______________________________________________________</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                                                                                             (местоположение объекта)</w:t>
      </w:r>
    </w:p>
    <w:p w:rsidR="00E64349" w:rsidRPr="00183D8F" w:rsidRDefault="00E64349" w:rsidP="00E64349">
      <w:pPr>
        <w:pStyle w:val="a3"/>
        <w:spacing w:before="0" w:beforeAutospacing="0" w:after="0" w:afterAutospacing="0"/>
        <w:contextualSpacing/>
        <w:jc w:val="both"/>
        <w:rPr>
          <w:szCs w:val="28"/>
        </w:rPr>
      </w:pPr>
      <w:r w:rsidRPr="00183D8F">
        <w:rPr>
          <w:szCs w:val="28"/>
        </w:rPr>
        <w:t>В результате проведенной проверки установлено,  что______________________________</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E64349" w:rsidRPr="00183D8F" w:rsidRDefault="00E64349" w:rsidP="00E64349">
      <w:pPr>
        <w:pStyle w:val="a3"/>
        <w:spacing w:before="0" w:beforeAutospacing="0" w:after="0" w:afterAutospacing="0"/>
        <w:contextualSpacing/>
        <w:jc w:val="both"/>
        <w:rPr>
          <w:szCs w:val="28"/>
        </w:rPr>
      </w:pPr>
      <w:r w:rsidRPr="00183D8F">
        <w:rPr>
          <w:szCs w:val="28"/>
        </w:rPr>
        <w:t>чем нарушаются правила благоустройства_________________________________________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Cs w:val="28"/>
        </w:rPr>
        <w:t>_____________________________________________________________________________      </w:t>
      </w:r>
      <w:r w:rsidRPr="00183D8F">
        <w:rPr>
          <w:sz w:val="18"/>
          <w:szCs w:val="28"/>
        </w:rPr>
        <w:t xml:space="preserve">(№ подпунктов, пунктов, статей, глав,  Правил благоустройства на территории муниципального образования </w:t>
      </w:r>
      <w:r w:rsidR="00B80558">
        <w:rPr>
          <w:sz w:val="18"/>
          <w:szCs w:val="28"/>
        </w:rPr>
        <w:t>Калитинское сельское поселение</w:t>
      </w:r>
      <w:r w:rsidRPr="00183D8F">
        <w:rPr>
          <w:sz w:val="18"/>
          <w:szCs w:val="28"/>
        </w:rPr>
        <w:t>, требования которых нарушены)</w:t>
      </w:r>
    </w:p>
    <w:p w:rsidR="00E64349" w:rsidRPr="00183D8F" w:rsidRDefault="00E64349" w:rsidP="00E64349">
      <w:pPr>
        <w:pStyle w:val="a3"/>
        <w:spacing w:before="0" w:beforeAutospacing="0" w:after="0" w:afterAutospacing="0"/>
        <w:contextualSpacing/>
        <w:jc w:val="both"/>
        <w:rPr>
          <w:szCs w:val="28"/>
        </w:rPr>
      </w:pPr>
      <w:r w:rsidRPr="00183D8F">
        <w:rPr>
          <w:szCs w:val="28"/>
        </w:rPr>
        <w:t>Предлагаю____________________________________________________________________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                                                               (меры по устранению нарушений)</w:t>
      </w:r>
    </w:p>
    <w:p w:rsidR="00E64349" w:rsidRPr="00183D8F" w:rsidRDefault="00E64349" w:rsidP="00E64349">
      <w:pPr>
        <w:pStyle w:val="a3"/>
        <w:spacing w:before="0" w:beforeAutospacing="0" w:after="0" w:afterAutospacing="0"/>
        <w:contextualSpacing/>
        <w:jc w:val="both"/>
        <w:rPr>
          <w:szCs w:val="28"/>
        </w:rPr>
      </w:pPr>
      <w:r w:rsidRPr="00183D8F">
        <w:rPr>
          <w:szCs w:val="28"/>
        </w:rPr>
        <w:t>в срок до «___»______________20___ г.</w:t>
      </w:r>
    </w:p>
    <w:p w:rsidR="00E64349" w:rsidRPr="00183D8F" w:rsidRDefault="00E64349" w:rsidP="00E64349">
      <w:pPr>
        <w:pStyle w:val="a3"/>
        <w:spacing w:before="0" w:beforeAutospacing="0" w:after="0" w:afterAutospacing="0"/>
        <w:contextualSpacing/>
        <w:jc w:val="both"/>
        <w:rPr>
          <w:szCs w:val="28"/>
        </w:rPr>
      </w:pPr>
      <w:r w:rsidRPr="00183D8F">
        <w:rPr>
          <w:szCs w:val="28"/>
        </w:rPr>
        <w:t>особые условия___________________________________________________________</w:t>
      </w:r>
    </w:p>
    <w:p w:rsidR="00E64349" w:rsidRPr="00183D8F" w:rsidRDefault="00E64349" w:rsidP="00E64349">
      <w:pPr>
        <w:pStyle w:val="a3"/>
        <w:spacing w:before="0" w:beforeAutospacing="0" w:after="0" w:afterAutospacing="0"/>
        <w:jc w:val="both"/>
        <w:rPr>
          <w:szCs w:val="28"/>
        </w:rPr>
      </w:pPr>
      <w:r w:rsidRPr="00183D8F">
        <w:rPr>
          <w:szCs w:val="28"/>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Ленинградской области от 02.07.2003 г. № 47-оз «Об административных правонарушениях».</w:t>
      </w:r>
    </w:p>
    <w:p w:rsidR="00E64349" w:rsidRPr="00183D8F" w:rsidRDefault="00E64349" w:rsidP="00E64349">
      <w:pPr>
        <w:pStyle w:val="a3"/>
        <w:spacing w:before="0" w:beforeAutospacing="0" w:after="0" w:afterAutospacing="0"/>
        <w:jc w:val="both"/>
        <w:rPr>
          <w:szCs w:val="28"/>
        </w:rPr>
      </w:pPr>
      <w:r w:rsidRPr="00183D8F">
        <w:rPr>
          <w:szCs w:val="28"/>
        </w:rPr>
        <w:t>О выполнении настоящего предписания прошу уведомить до «___»____________20___ г. </w:t>
      </w:r>
    </w:p>
    <w:p w:rsidR="00E64349" w:rsidRPr="00183D8F" w:rsidRDefault="00E64349" w:rsidP="00E64349">
      <w:pPr>
        <w:pStyle w:val="a3"/>
        <w:spacing w:before="0" w:beforeAutospacing="0" w:after="0" w:afterAutospacing="0"/>
        <w:contextualSpacing/>
        <w:jc w:val="both"/>
        <w:rPr>
          <w:szCs w:val="28"/>
        </w:rPr>
      </w:pPr>
      <w:r w:rsidRPr="00183D8F">
        <w:rPr>
          <w:szCs w:val="28"/>
        </w:rPr>
        <w:t>Предписание составил__________________________________________________________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                                                                                                     (Ф.И.О., должность лица)</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«___»____________20___ г.             ________________                      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(дата составления предписания</w:t>
      </w:r>
      <w:r w:rsidRPr="00183D8F">
        <w:rPr>
          <w:sz w:val="12"/>
          <w:szCs w:val="28"/>
        </w:rPr>
        <w:t>) </w:t>
      </w:r>
      <w:r w:rsidRPr="00183D8F">
        <w:rPr>
          <w:sz w:val="18"/>
          <w:szCs w:val="28"/>
        </w:rPr>
        <w:t xml:space="preserve">                                (подпись)                     </w:t>
      </w:r>
      <w:r w:rsidRPr="00183D8F">
        <w:rPr>
          <w:szCs w:val="28"/>
        </w:rPr>
        <w:t xml:space="preserve">                            </w:t>
      </w:r>
      <w:r w:rsidRPr="00183D8F">
        <w:rPr>
          <w:sz w:val="18"/>
          <w:szCs w:val="28"/>
        </w:rPr>
        <w:t>(расшифровка подписи)</w:t>
      </w:r>
    </w:p>
    <w:p w:rsidR="00E64349" w:rsidRPr="00183D8F" w:rsidRDefault="00E64349" w:rsidP="00E64349">
      <w:pPr>
        <w:pStyle w:val="a3"/>
        <w:spacing w:before="0" w:beforeAutospacing="0" w:after="0" w:afterAutospacing="0"/>
        <w:contextualSpacing/>
        <w:jc w:val="both"/>
        <w:rPr>
          <w:szCs w:val="28"/>
        </w:rPr>
      </w:pPr>
    </w:p>
    <w:p w:rsidR="00E64349" w:rsidRPr="00183D8F" w:rsidRDefault="00E64349" w:rsidP="00E64349">
      <w:pPr>
        <w:pStyle w:val="a3"/>
        <w:spacing w:before="0" w:beforeAutospacing="0" w:after="0" w:afterAutospacing="0"/>
        <w:contextualSpacing/>
        <w:jc w:val="both"/>
        <w:rPr>
          <w:szCs w:val="28"/>
        </w:rPr>
      </w:pPr>
      <w:r w:rsidRPr="00183D8F">
        <w:rPr>
          <w:szCs w:val="28"/>
        </w:rPr>
        <w:t>Предписание к исполнению принял_______________________________________________</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183D8F">
        <w:rPr>
          <w:sz w:val="18"/>
          <w:szCs w:val="28"/>
        </w:rPr>
        <w:t>представлять</w:t>
      </w:r>
      <w:proofErr w:type="gramEnd"/>
      <w:r w:rsidRPr="00183D8F">
        <w:rPr>
          <w:sz w:val="18"/>
          <w:szCs w:val="28"/>
        </w:rPr>
        <w:t xml:space="preserve"> юридическое лицо допустившего нарушение правил благоустройства)</w:t>
      </w:r>
    </w:p>
    <w:p w:rsidR="00E64349" w:rsidRPr="00183D8F" w:rsidRDefault="00E64349" w:rsidP="00E64349">
      <w:pPr>
        <w:pStyle w:val="a3"/>
        <w:spacing w:before="0" w:beforeAutospacing="0" w:after="0" w:afterAutospacing="0"/>
        <w:contextualSpacing/>
        <w:jc w:val="both"/>
        <w:rPr>
          <w:szCs w:val="28"/>
        </w:rPr>
      </w:pPr>
      <w:r w:rsidRPr="00183D8F">
        <w:rPr>
          <w:szCs w:val="28"/>
        </w:rPr>
        <w:t>________________                  _______________________________</w:t>
      </w:r>
    </w:p>
    <w:p w:rsidR="00E64349" w:rsidRPr="00183D8F" w:rsidRDefault="00E64349" w:rsidP="00E64349">
      <w:pPr>
        <w:pStyle w:val="a3"/>
        <w:spacing w:before="0" w:beforeAutospacing="0" w:after="0" w:afterAutospacing="0"/>
        <w:contextualSpacing/>
        <w:jc w:val="both"/>
        <w:rPr>
          <w:sz w:val="18"/>
          <w:szCs w:val="28"/>
        </w:rPr>
      </w:pPr>
      <w:r w:rsidRPr="00183D8F">
        <w:rPr>
          <w:sz w:val="18"/>
          <w:szCs w:val="28"/>
        </w:rPr>
        <w:t xml:space="preserve">        (подпись)                                                       (расшифровка подписи)</w:t>
      </w:r>
    </w:p>
    <w:p w:rsidR="00E64349" w:rsidRPr="00F23D26" w:rsidRDefault="00E64349" w:rsidP="00E64349">
      <w:pPr>
        <w:contextualSpacing/>
        <w:jc w:val="both"/>
        <w:rPr>
          <w:sz w:val="18"/>
          <w:szCs w:val="28"/>
        </w:rPr>
      </w:pPr>
    </w:p>
    <w:p w:rsidR="00E64349" w:rsidRDefault="00E64349" w:rsidP="00E64349">
      <w:pPr>
        <w:autoSpaceDE w:val="0"/>
        <w:autoSpaceDN w:val="0"/>
        <w:adjustRightInd w:val="0"/>
        <w:rPr>
          <w:szCs w:val="28"/>
        </w:rPr>
      </w:pPr>
    </w:p>
    <w:p w:rsidR="00E64349" w:rsidRDefault="00E64349" w:rsidP="00E64349">
      <w:pPr>
        <w:autoSpaceDE w:val="0"/>
        <w:autoSpaceDN w:val="0"/>
        <w:adjustRightInd w:val="0"/>
        <w:rPr>
          <w:szCs w:val="28"/>
        </w:rPr>
      </w:pPr>
    </w:p>
    <w:p w:rsidR="00E64349" w:rsidRDefault="00E64349" w:rsidP="00E64349">
      <w:pPr>
        <w:autoSpaceDE w:val="0"/>
        <w:autoSpaceDN w:val="0"/>
        <w:adjustRightInd w:val="0"/>
        <w:rPr>
          <w:szCs w:val="28"/>
        </w:rPr>
      </w:pPr>
    </w:p>
    <w:p w:rsidR="0056792D" w:rsidRDefault="0056792D"/>
    <w:sectPr w:rsidR="0056792D" w:rsidSect="00AE446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13" w:rsidRDefault="00A60613" w:rsidP="00E64349">
      <w:pPr>
        <w:spacing w:after="0" w:line="240" w:lineRule="auto"/>
      </w:pPr>
      <w:r>
        <w:separator/>
      </w:r>
    </w:p>
  </w:endnote>
  <w:endnote w:type="continuationSeparator" w:id="0">
    <w:p w:rsidR="00A60613" w:rsidRDefault="00A60613" w:rsidP="00E6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AE4469" w:rsidRDefault="00AE4469">
        <w:pPr>
          <w:pStyle w:val="a7"/>
          <w:jc w:val="center"/>
        </w:pPr>
        <w:fldSimple w:instr=" PAGE   \* MERGEFORMAT ">
          <w:r w:rsidR="00B80558">
            <w:rPr>
              <w:noProof/>
            </w:rPr>
            <w:t>68</w:t>
          </w:r>
        </w:fldSimple>
      </w:p>
    </w:sdtContent>
  </w:sdt>
  <w:p w:rsidR="00AE4469" w:rsidRDefault="00AE44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13" w:rsidRDefault="00A60613" w:rsidP="00E64349">
      <w:pPr>
        <w:spacing w:after="0" w:line="240" w:lineRule="auto"/>
      </w:pPr>
      <w:r>
        <w:separator/>
      </w:r>
    </w:p>
  </w:footnote>
  <w:footnote w:type="continuationSeparator" w:id="0">
    <w:p w:rsidR="00A60613" w:rsidRDefault="00A60613" w:rsidP="00E64349">
      <w:pPr>
        <w:spacing w:after="0" w:line="240" w:lineRule="auto"/>
      </w:pPr>
      <w:r>
        <w:continuationSeparator/>
      </w:r>
    </w:p>
  </w:footnote>
  <w:footnote w:id="1">
    <w:p w:rsidR="00AE4469" w:rsidRPr="00745BB0" w:rsidRDefault="00AE4469" w:rsidP="00E64349">
      <w:pPr>
        <w:pStyle w:val="aff4"/>
      </w:pPr>
      <w:r>
        <w:rPr>
          <w:rStyle w:val="afb"/>
        </w:rPr>
        <w:footnoteRef/>
      </w:r>
      <w:r>
        <w:t xml:space="preserve"> </w:t>
      </w:r>
      <w:bookmarkStart w:id="38" w:name="_Hlk10815311"/>
      <w:r w:rsidRPr="00745BB0">
        <w:t>Указывается в случае, если заявителем является физическое лицо.</w:t>
      </w:r>
      <w:bookmarkEnd w:id="38"/>
    </w:p>
    <w:p w:rsidR="00AE4469" w:rsidRDefault="00AE4469" w:rsidP="00E64349">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400D9"/>
    <w:multiLevelType w:val="multilevel"/>
    <w:tmpl w:val="83BE815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10EE1F48"/>
    <w:multiLevelType w:val="hybridMultilevel"/>
    <w:tmpl w:val="1572FE6C"/>
    <w:lvl w:ilvl="0" w:tplc="95600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B34010"/>
    <w:multiLevelType w:val="multilevel"/>
    <w:tmpl w:val="E42C08E2"/>
    <w:lvl w:ilvl="0">
      <w:start w:val="7"/>
      <w:numFmt w:val="decimal"/>
      <w:lvlText w:val="%1."/>
      <w:lvlJc w:val="left"/>
      <w:pPr>
        <w:ind w:left="450" w:hanging="450"/>
      </w:pPr>
      <w:rPr>
        <w:rFonts w:hint="default"/>
      </w:rPr>
    </w:lvl>
    <w:lvl w:ilvl="1">
      <w:start w:val="5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57EDF"/>
    <w:multiLevelType w:val="hybridMultilevel"/>
    <w:tmpl w:val="622E1790"/>
    <w:lvl w:ilvl="0" w:tplc="389E5FF0">
      <w:start w:val="1"/>
      <w:numFmt w:val="decimal"/>
      <w:lvlText w:val="%1."/>
      <w:lvlJc w:val="left"/>
      <w:pPr>
        <w:ind w:left="36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7320B73"/>
    <w:multiLevelType w:val="hybridMultilevel"/>
    <w:tmpl w:val="18305E10"/>
    <w:lvl w:ilvl="0" w:tplc="352436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505D5"/>
    <w:multiLevelType w:val="multilevel"/>
    <w:tmpl w:val="BC523D6A"/>
    <w:lvl w:ilvl="0">
      <w:start w:val="7"/>
      <w:numFmt w:val="decimal"/>
      <w:lvlText w:val="%1"/>
      <w:lvlJc w:val="left"/>
      <w:pPr>
        <w:ind w:left="465" w:hanging="465"/>
      </w:pPr>
      <w:rPr>
        <w:rFonts w:hint="default"/>
        <w:b/>
      </w:rPr>
    </w:lvl>
    <w:lvl w:ilvl="1">
      <w:start w:val="59"/>
      <w:numFmt w:val="decimal"/>
      <w:lvlText w:val="%1.%2"/>
      <w:lvlJc w:val="left"/>
      <w:pPr>
        <w:ind w:left="915" w:hanging="46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400" w:hanging="1800"/>
      </w:pPr>
      <w:rPr>
        <w:rFonts w:hint="default"/>
        <w:b/>
      </w:rPr>
    </w:lvl>
  </w:abstractNum>
  <w:abstractNum w:abstractNumId="11">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8295D"/>
    <w:multiLevelType w:val="multilevel"/>
    <w:tmpl w:val="431E24D4"/>
    <w:lvl w:ilvl="0">
      <w:start w:val="1"/>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3">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8"/>
  </w:num>
  <w:num w:numId="6">
    <w:abstractNumId w:val="6"/>
  </w:num>
  <w:num w:numId="7">
    <w:abstractNumId w:val="3"/>
  </w:num>
  <w:num w:numId="8">
    <w:abstractNumId w:val="2"/>
  </w:num>
  <w:num w:numId="9">
    <w:abstractNumId w:val="12"/>
  </w:num>
  <w:num w:numId="10">
    <w:abstractNumId w:val="9"/>
  </w:num>
  <w:num w:numId="11">
    <w:abstractNumId w:val="7"/>
  </w:num>
  <w:num w:numId="12">
    <w:abstractNumId w:val="13"/>
  </w:num>
  <w:num w:numId="13">
    <w:abstractNumId w:val="1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349"/>
    <w:rsid w:val="0056792D"/>
    <w:rsid w:val="00A60613"/>
    <w:rsid w:val="00AE4469"/>
    <w:rsid w:val="00B80558"/>
    <w:rsid w:val="00BE2C75"/>
    <w:rsid w:val="00CA51DB"/>
    <w:rsid w:val="00E023E9"/>
    <w:rsid w:val="00E64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49"/>
    <w:rPr>
      <w:rFonts w:eastAsiaTheme="minorEastAsia"/>
      <w:lang w:eastAsia="ru-RU"/>
    </w:rPr>
  </w:style>
  <w:style w:type="paragraph" w:styleId="1">
    <w:name w:val="heading 1"/>
    <w:basedOn w:val="a"/>
    <w:next w:val="a"/>
    <w:link w:val="10"/>
    <w:uiPriority w:val="99"/>
    <w:qFormat/>
    <w:rsid w:val="00E64349"/>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E64349"/>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E6434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E64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4349"/>
    <w:rPr>
      <w:rFonts w:ascii="Times New Roman" w:eastAsia="Times New Roman" w:hAnsi="Times New Roman" w:cs="Times New Roman"/>
      <w:b/>
      <w:i/>
      <w:sz w:val="24"/>
      <w:szCs w:val="20"/>
      <w:lang w:eastAsia="ru-RU"/>
    </w:rPr>
  </w:style>
  <w:style w:type="character" w:customStyle="1" w:styleId="21">
    <w:name w:val="Заголовок 2 Знак"/>
    <w:basedOn w:val="a0"/>
    <w:link w:val="20"/>
    <w:uiPriority w:val="99"/>
    <w:semiHidden/>
    <w:rsid w:val="00E64349"/>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E64349"/>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9"/>
    <w:semiHidden/>
    <w:rsid w:val="00E64349"/>
    <w:rPr>
      <w:rFonts w:asciiTheme="majorHAnsi" w:eastAsiaTheme="majorEastAsia" w:hAnsiTheme="majorHAnsi" w:cstheme="majorBidi"/>
      <w:color w:val="243F60" w:themeColor="accent1" w:themeShade="7F"/>
      <w:lang w:eastAsia="ru-RU"/>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E643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E6434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E64349"/>
    <w:rPr>
      <w:rFonts w:ascii="Times New Roman" w:eastAsia="Times New Roman" w:hAnsi="Times New Roman" w:cs="Times New Roman"/>
      <w:sz w:val="24"/>
      <w:szCs w:val="24"/>
      <w:lang w:eastAsia="ru-RU"/>
    </w:rPr>
  </w:style>
  <w:style w:type="paragraph" w:styleId="a7">
    <w:name w:val="footer"/>
    <w:basedOn w:val="a"/>
    <w:link w:val="a8"/>
    <w:uiPriority w:val="99"/>
    <w:rsid w:val="00E643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64349"/>
    <w:rPr>
      <w:rFonts w:ascii="Times New Roman" w:eastAsia="Times New Roman" w:hAnsi="Times New Roman" w:cs="Times New Roman"/>
      <w:sz w:val="24"/>
      <w:szCs w:val="24"/>
      <w:lang w:eastAsia="ru-RU"/>
    </w:rPr>
  </w:style>
  <w:style w:type="paragraph" w:customStyle="1" w:styleId="ConsPlusNonformat">
    <w:name w:val="ConsPlusNonformat"/>
    <w:rsid w:val="00E643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E64349"/>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E64349"/>
    <w:rPr>
      <w:rFonts w:eastAsiaTheme="minorEastAsia"/>
      <w:lang w:eastAsia="ru-RU"/>
    </w:rPr>
  </w:style>
  <w:style w:type="character" w:styleId="ab">
    <w:name w:val="Hyperlink"/>
    <w:uiPriority w:val="99"/>
    <w:semiHidden/>
    <w:unhideWhenUsed/>
    <w:rsid w:val="00E64349"/>
    <w:rPr>
      <w:rFonts w:ascii="Times New Roman" w:hAnsi="Times New Roman" w:cs="Times New Roman" w:hint="default"/>
      <w:color w:val="0000FF"/>
      <w:u w:val="single"/>
    </w:rPr>
  </w:style>
  <w:style w:type="character" w:styleId="ac">
    <w:name w:val="FollowedHyperlink"/>
    <w:basedOn w:val="a0"/>
    <w:uiPriority w:val="99"/>
    <w:semiHidden/>
    <w:unhideWhenUsed/>
    <w:rsid w:val="00E64349"/>
    <w:rPr>
      <w:color w:val="800080" w:themeColor="followedHyperlink"/>
      <w:u w:val="single"/>
    </w:rPr>
  </w:style>
  <w:style w:type="paragraph" w:styleId="HTML">
    <w:name w:val="HTML Preformatted"/>
    <w:basedOn w:val="a"/>
    <w:link w:val="HTML0"/>
    <w:uiPriority w:val="99"/>
    <w:semiHidden/>
    <w:unhideWhenUsed/>
    <w:rsid w:val="00E6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E64349"/>
    <w:rPr>
      <w:rFonts w:ascii="Courier New" w:eastAsia="Times New Roman" w:hAnsi="Courier New" w:cs="Times New Roman"/>
      <w:sz w:val="20"/>
      <w:szCs w:val="20"/>
      <w:lang w:eastAsia="ru-RU"/>
    </w:rPr>
  </w:style>
  <w:style w:type="paragraph" w:styleId="ad">
    <w:name w:val="header"/>
    <w:basedOn w:val="a"/>
    <w:link w:val="ae"/>
    <w:uiPriority w:val="99"/>
    <w:unhideWhenUsed/>
    <w:rsid w:val="00E643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E64349"/>
    <w:rPr>
      <w:rFonts w:ascii="Times New Roman" w:eastAsia="Times New Roman" w:hAnsi="Times New Roman" w:cs="Times New Roman"/>
      <w:sz w:val="24"/>
      <w:szCs w:val="24"/>
      <w:lang w:eastAsia="ru-RU"/>
    </w:rPr>
  </w:style>
  <w:style w:type="paragraph" w:styleId="af">
    <w:name w:val="caption"/>
    <w:basedOn w:val="a"/>
    <w:uiPriority w:val="99"/>
    <w:semiHidden/>
    <w:unhideWhenUsed/>
    <w:qFormat/>
    <w:rsid w:val="00E64349"/>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E64349"/>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E64349"/>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qFormat/>
    <w:rsid w:val="00E64349"/>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E64349"/>
    <w:rPr>
      <w:rFonts w:ascii="Times New Roman" w:eastAsia="Times New Roman" w:hAnsi="Times New Roman" w:cs="Times New Roman"/>
      <w:b/>
      <w:sz w:val="24"/>
      <w:szCs w:val="20"/>
      <w:lang w:eastAsia="ru-RU"/>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E64349"/>
  </w:style>
  <w:style w:type="paragraph" w:styleId="23">
    <w:name w:val="Body Text Indent 2"/>
    <w:basedOn w:val="a"/>
    <w:link w:val="24"/>
    <w:uiPriority w:val="99"/>
    <w:semiHidden/>
    <w:unhideWhenUsed/>
    <w:rsid w:val="00E64349"/>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E64349"/>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E64349"/>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E64349"/>
    <w:rPr>
      <w:rFonts w:ascii="Times New Roman" w:eastAsia="Times New Roman" w:hAnsi="Times New Roman" w:cs="Times New Roman"/>
      <w:sz w:val="16"/>
      <w:szCs w:val="20"/>
      <w:lang w:eastAsia="ru-RU"/>
    </w:rPr>
  </w:style>
  <w:style w:type="paragraph" w:styleId="af2">
    <w:name w:val="Document Map"/>
    <w:basedOn w:val="a"/>
    <w:link w:val="af3"/>
    <w:uiPriority w:val="99"/>
    <w:semiHidden/>
    <w:unhideWhenUsed/>
    <w:rsid w:val="00E64349"/>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E64349"/>
    <w:rPr>
      <w:rFonts w:ascii="Times New Roman" w:eastAsia="Times New Roman" w:hAnsi="Times New Roman" w:cs="Times New Roman"/>
      <w:sz w:val="2"/>
      <w:szCs w:val="20"/>
      <w:shd w:val="clear" w:color="auto" w:fill="000080"/>
      <w:lang w:eastAsia="ru-RU"/>
    </w:rPr>
  </w:style>
  <w:style w:type="paragraph" w:styleId="af4">
    <w:name w:val="Balloon Text"/>
    <w:basedOn w:val="a"/>
    <w:link w:val="af5"/>
    <w:uiPriority w:val="99"/>
    <w:semiHidden/>
    <w:unhideWhenUsed/>
    <w:rsid w:val="00E64349"/>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E64349"/>
    <w:rPr>
      <w:rFonts w:ascii="Tahoma" w:eastAsia="Times New Roman" w:hAnsi="Tahoma" w:cs="Times New Roman"/>
      <w:sz w:val="16"/>
      <w:szCs w:val="20"/>
      <w:lang w:eastAsia="ru-RU"/>
    </w:rPr>
  </w:style>
  <w:style w:type="paragraph" w:styleId="af6">
    <w:name w:val="List Paragraph"/>
    <w:basedOn w:val="a"/>
    <w:uiPriority w:val="99"/>
    <w:qFormat/>
    <w:rsid w:val="00E64349"/>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E643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semiHidden/>
    <w:rsid w:val="00E643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E643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semiHidden/>
    <w:rsid w:val="00E64349"/>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E643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semiHidden/>
    <w:rsid w:val="00E643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сноски"/>
    <w:basedOn w:val="a"/>
    <w:uiPriority w:val="99"/>
    <w:semiHidden/>
    <w:rsid w:val="00E64349"/>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E6434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E64349"/>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E6434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rsid w:val="00E64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E64349"/>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E64349"/>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semiHidden/>
    <w:locked/>
    <w:rsid w:val="00E64349"/>
    <w:rPr>
      <w:rFonts w:ascii="Calibri" w:eastAsia="Times New Roman" w:hAnsi="Calibri" w:cs="Times New Roman"/>
      <w:lang w:val="en-US"/>
    </w:rPr>
  </w:style>
  <w:style w:type="paragraph" w:customStyle="1" w:styleId="13">
    <w:name w:val="Без интервала1"/>
    <w:basedOn w:val="a"/>
    <w:link w:val="af9"/>
    <w:uiPriority w:val="1"/>
    <w:semiHidden/>
    <w:rsid w:val="00E64349"/>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E64349"/>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aliases w:val="5"/>
    <w:uiPriority w:val="99"/>
    <w:unhideWhenUsed/>
    <w:rsid w:val="00E64349"/>
    <w:rPr>
      <w:rFonts w:ascii="Times New Roman" w:hAnsi="Times New Roman" w:cs="Times New Roman" w:hint="default"/>
      <w:vertAlign w:val="superscript"/>
    </w:rPr>
  </w:style>
  <w:style w:type="character" w:styleId="afc">
    <w:name w:val="page number"/>
    <w:uiPriority w:val="99"/>
    <w:semiHidden/>
    <w:unhideWhenUsed/>
    <w:rsid w:val="00E64349"/>
    <w:rPr>
      <w:rFonts w:ascii="Times New Roman" w:hAnsi="Times New Roman" w:cs="Times New Roman" w:hint="default"/>
    </w:rPr>
  </w:style>
  <w:style w:type="character" w:customStyle="1" w:styleId="afd">
    <w:name w:val="Знак Знак"/>
    <w:uiPriority w:val="99"/>
    <w:rsid w:val="00E64349"/>
    <w:rPr>
      <w:sz w:val="24"/>
      <w:lang w:val="ru-RU" w:eastAsia="ru-RU"/>
    </w:rPr>
  </w:style>
  <w:style w:type="character" w:customStyle="1" w:styleId="HeaderChar">
    <w:name w:val="Header Char"/>
    <w:uiPriority w:val="99"/>
    <w:locked/>
    <w:rsid w:val="00E64349"/>
    <w:rPr>
      <w:sz w:val="24"/>
    </w:rPr>
  </w:style>
  <w:style w:type="character" w:customStyle="1" w:styleId="FooterChar">
    <w:name w:val="Footer Char"/>
    <w:uiPriority w:val="99"/>
    <w:locked/>
    <w:rsid w:val="00E64349"/>
    <w:rPr>
      <w:sz w:val="24"/>
    </w:rPr>
  </w:style>
  <w:style w:type="character" w:customStyle="1" w:styleId="14">
    <w:name w:val="Основной шрифт абзаца1"/>
    <w:uiPriority w:val="99"/>
    <w:rsid w:val="00E64349"/>
  </w:style>
  <w:style w:type="character" w:customStyle="1" w:styleId="apple-converted-space">
    <w:name w:val="apple-converted-space"/>
    <w:uiPriority w:val="99"/>
    <w:rsid w:val="00E64349"/>
    <w:rPr>
      <w:rFonts w:ascii="Times New Roman" w:hAnsi="Times New Roman" w:cs="Times New Roman" w:hint="default"/>
    </w:rPr>
  </w:style>
  <w:style w:type="character" w:customStyle="1" w:styleId="WW8Num6z0">
    <w:name w:val="WW8Num6z0"/>
    <w:uiPriority w:val="99"/>
    <w:rsid w:val="00E64349"/>
    <w:rPr>
      <w:rFonts w:ascii="Symbol" w:hAnsi="Symbol" w:hint="default"/>
    </w:rPr>
  </w:style>
  <w:style w:type="table" w:styleId="afe">
    <w:name w:val="Table Grid"/>
    <w:basedOn w:val="a1"/>
    <w:uiPriority w:val="99"/>
    <w:rsid w:val="00E643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E64349"/>
    <w:pPr>
      <w:spacing w:after="0" w:line="240" w:lineRule="auto"/>
    </w:pPr>
    <w:rPr>
      <w:rFonts w:ascii="Calibri" w:eastAsia="Times New Roman" w:hAnsi="Calibri" w:cs="Times New Roman"/>
      <w:lang w:eastAsia="ru-RU"/>
    </w:rPr>
  </w:style>
  <w:style w:type="paragraph" w:styleId="aff0">
    <w:name w:val="TOC Heading"/>
    <w:basedOn w:val="1"/>
    <w:next w:val="a"/>
    <w:uiPriority w:val="39"/>
    <w:unhideWhenUsed/>
    <w:qFormat/>
    <w:rsid w:val="00E64349"/>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E64349"/>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E64349"/>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E64349"/>
    <w:rPr>
      <w:rFonts w:ascii="Times New Roman" w:eastAsia="Times New Roman" w:hAnsi="Times New Roman" w:cs="Times New Roman"/>
      <w:sz w:val="24"/>
      <w:szCs w:val="24"/>
      <w:lang w:eastAsia="ru-RU"/>
    </w:rPr>
  </w:style>
  <w:style w:type="paragraph" w:styleId="aff1">
    <w:name w:val="Subtitle"/>
    <w:basedOn w:val="a"/>
    <w:link w:val="aff2"/>
    <w:qFormat/>
    <w:rsid w:val="00E64349"/>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E64349"/>
    <w:rPr>
      <w:rFonts w:ascii="Times New Roman" w:eastAsia="Times New Roman" w:hAnsi="Times New Roman" w:cs="Times New Roman"/>
      <w:b/>
      <w:bCs/>
      <w:sz w:val="24"/>
      <w:szCs w:val="24"/>
      <w:lang w:eastAsia="ru-RU"/>
    </w:rPr>
  </w:style>
  <w:style w:type="character" w:styleId="aff3">
    <w:name w:val="Strong"/>
    <w:basedOn w:val="a0"/>
    <w:qFormat/>
    <w:rsid w:val="00E64349"/>
    <w:rPr>
      <w:b/>
      <w:bCs/>
    </w:rPr>
  </w:style>
  <w:style w:type="paragraph" w:styleId="aff4">
    <w:name w:val="footnote text"/>
    <w:basedOn w:val="a"/>
    <w:link w:val="aff5"/>
    <w:rsid w:val="00E64349"/>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E64349"/>
    <w:rPr>
      <w:rFonts w:ascii="Times New Roman" w:eastAsia="Times New Roman" w:hAnsi="Times New Roman" w:cs="Times New Roman"/>
      <w:sz w:val="20"/>
      <w:szCs w:val="20"/>
      <w:lang w:eastAsia="ru-RU"/>
    </w:rPr>
  </w:style>
  <w:style w:type="character" w:customStyle="1" w:styleId="fontstyle01">
    <w:name w:val="fontstyle01"/>
    <w:rsid w:val="00E64349"/>
    <w:rPr>
      <w:rFonts w:ascii="TimesNewRomanPSMT" w:hAnsi="TimesNewRomanPSMT" w:hint="default"/>
      <w:b w:val="0"/>
      <w:bCs w:val="0"/>
      <w:i w:val="0"/>
      <w:iCs w:val="0"/>
      <w:color w:val="000000"/>
      <w:sz w:val="28"/>
      <w:szCs w:val="28"/>
    </w:rPr>
  </w:style>
  <w:style w:type="character" w:customStyle="1" w:styleId="aff6">
    <w:name w:val="Основной текст_"/>
    <w:basedOn w:val="a0"/>
    <w:link w:val="16"/>
    <w:rsid w:val="00E64349"/>
    <w:rPr>
      <w:rFonts w:ascii="Times New Roman" w:eastAsia="Times New Roman" w:hAnsi="Times New Roman" w:cs="Times New Roman"/>
    </w:rPr>
  </w:style>
  <w:style w:type="paragraph" w:customStyle="1" w:styleId="16">
    <w:name w:val="Основной текст1"/>
    <w:basedOn w:val="a"/>
    <w:link w:val="aff6"/>
    <w:rsid w:val="00E64349"/>
    <w:pPr>
      <w:widowControl w:val="0"/>
      <w:spacing w:after="0" w:line="240" w:lineRule="auto"/>
      <w:ind w:firstLine="40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28385</Words>
  <Characters>161796</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2022-11-29T10:28:00Z</cp:lastPrinted>
  <dcterms:created xsi:type="dcterms:W3CDTF">2022-11-22T07:35:00Z</dcterms:created>
  <dcterms:modified xsi:type="dcterms:W3CDTF">2022-11-29T10:29:00Z</dcterms:modified>
</cp:coreProperties>
</file>