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D7" w:rsidRDefault="00C528D7" w:rsidP="000E26A5">
      <w:pPr>
        <w:ind w:firstLine="709"/>
        <w:jc w:val="right"/>
      </w:pPr>
    </w:p>
    <w:p w:rsidR="00C528D7" w:rsidRDefault="00C528D7" w:rsidP="00A067A8">
      <w:pPr>
        <w:jc w:val="right"/>
      </w:pPr>
      <w:r w:rsidRPr="0080532B">
        <w:t xml:space="preserve">Таблица </w:t>
      </w:r>
      <w:r>
        <w:t>2</w:t>
      </w:r>
    </w:p>
    <w:p w:rsidR="00C528D7" w:rsidRDefault="00C528D7" w:rsidP="00A067A8">
      <w:pPr>
        <w:jc w:val="right"/>
      </w:pPr>
      <w:r>
        <w:t>В редакции постановления от 29.01.2019г. №28</w:t>
      </w:r>
    </w:p>
    <w:p w:rsidR="00C528D7" w:rsidRDefault="00C528D7" w:rsidP="00A067A8">
      <w:pPr>
        <w:jc w:val="right"/>
      </w:pPr>
    </w:p>
    <w:tbl>
      <w:tblPr>
        <w:tblW w:w="14693" w:type="dxa"/>
        <w:tblInd w:w="-106" w:type="dxa"/>
        <w:tblLayout w:type="fixed"/>
        <w:tblLook w:val="00A0"/>
      </w:tblPr>
      <w:tblGrid>
        <w:gridCol w:w="2283"/>
        <w:gridCol w:w="2127"/>
        <w:gridCol w:w="1134"/>
        <w:gridCol w:w="1058"/>
        <w:gridCol w:w="1025"/>
        <w:gridCol w:w="820"/>
        <w:gridCol w:w="357"/>
        <w:gridCol w:w="1171"/>
        <w:gridCol w:w="105"/>
        <w:gridCol w:w="1587"/>
        <w:gridCol w:w="1330"/>
        <w:gridCol w:w="1696"/>
      </w:tblGrid>
      <w:tr w:rsidR="00C528D7" w:rsidRPr="00D22FD0" w:rsidTr="00102680">
        <w:trPr>
          <w:trHeight w:val="495"/>
        </w:trPr>
        <w:tc>
          <w:tcPr>
            <w:tcW w:w="14693" w:type="dxa"/>
            <w:gridSpan w:val="12"/>
            <w:tcBorders>
              <w:top w:val="nil"/>
              <w:left w:val="nil"/>
              <w:bottom w:val="nil"/>
              <w:right w:val="nil"/>
            </w:tcBorders>
            <w:vAlign w:val="bottom"/>
          </w:tcPr>
          <w:p w:rsidR="00C528D7" w:rsidRPr="00D22FD0" w:rsidRDefault="00C528D7" w:rsidP="00102680">
            <w:pPr>
              <w:jc w:val="center"/>
              <w:rPr>
                <w:b/>
                <w:bCs/>
              </w:rPr>
            </w:pPr>
            <w:r w:rsidRPr="00D22FD0">
              <w:rPr>
                <w:b/>
                <w:bCs/>
              </w:rPr>
              <w:t xml:space="preserve">План реализации подпрограммы № </w:t>
            </w:r>
            <w:r>
              <w:rPr>
                <w:b/>
                <w:bCs/>
              </w:rPr>
              <w:t>1</w:t>
            </w:r>
            <w:r w:rsidRPr="00D22FD0">
              <w:rPr>
                <w:b/>
                <w:bCs/>
              </w:rPr>
              <w:t xml:space="preserve"> «</w:t>
            </w:r>
            <w:r>
              <w:rPr>
                <w:b/>
                <w:bCs/>
              </w:rPr>
              <w:t>Дорожное хозяйство Калитинского сельского поселения»</w:t>
            </w:r>
          </w:p>
          <w:p w:rsidR="00C528D7" w:rsidRPr="00D22FD0" w:rsidRDefault="00C528D7" w:rsidP="00102680">
            <w:pPr>
              <w:jc w:val="center"/>
              <w:rPr>
                <w:b/>
                <w:bCs/>
              </w:rPr>
            </w:pPr>
          </w:p>
        </w:tc>
      </w:tr>
      <w:tr w:rsidR="00C528D7" w:rsidRPr="00D22FD0" w:rsidTr="00102680">
        <w:trPr>
          <w:trHeight w:val="214"/>
        </w:trPr>
        <w:tc>
          <w:tcPr>
            <w:tcW w:w="2283" w:type="dxa"/>
            <w:tcBorders>
              <w:top w:val="nil"/>
              <w:left w:val="nil"/>
              <w:bottom w:val="nil"/>
              <w:right w:val="nil"/>
            </w:tcBorders>
            <w:noWrap/>
            <w:vAlign w:val="bottom"/>
          </w:tcPr>
          <w:p w:rsidR="00C528D7" w:rsidRPr="00D22FD0" w:rsidRDefault="00C528D7" w:rsidP="00102680">
            <w:pPr>
              <w:jc w:val="center"/>
              <w:rPr>
                <w:b/>
                <w:bCs/>
              </w:rPr>
            </w:pPr>
          </w:p>
        </w:tc>
        <w:tc>
          <w:tcPr>
            <w:tcW w:w="2127" w:type="dxa"/>
            <w:tcBorders>
              <w:top w:val="nil"/>
              <w:left w:val="nil"/>
              <w:bottom w:val="nil"/>
              <w:right w:val="nil"/>
            </w:tcBorders>
            <w:noWrap/>
            <w:vAlign w:val="bottom"/>
          </w:tcPr>
          <w:p w:rsidR="00C528D7" w:rsidRPr="00D22FD0" w:rsidRDefault="00C528D7" w:rsidP="00102680">
            <w:pPr>
              <w:jc w:val="center"/>
              <w:rPr>
                <w:b/>
                <w:bCs/>
              </w:rPr>
            </w:pPr>
          </w:p>
        </w:tc>
        <w:tc>
          <w:tcPr>
            <w:tcW w:w="1134" w:type="dxa"/>
            <w:tcBorders>
              <w:top w:val="nil"/>
              <w:left w:val="nil"/>
              <w:bottom w:val="nil"/>
              <w:right w:val="nil"/>
            </w:tcBorders>
            <w:noWrap/>
            <w:vAlign w:val="bottom"/>
          </w:tcPr>
          <w:p w:rsidR="00C528D7" w:rsidRPr="00D22FD0" w:rsidRDefault="00C528D7" w:rsidP="00102680">
            <w:pPr>
              <w:jc w:val="center"/>
              <w:rPr>
                <w:b/>
                <w:bCs/>
              </w:rPr>
            </w:pPr>
          </w:p>
        </w:tc>
        <w:tc>
          <w:tcPr>
            <w:tcW w:w="1058" w:type="dxa"/>
            <w:tcBorders>
              <w:top w:val="nil"/>
              <w:left w:val="nil"/>
              <w:bottom w:val="nil"/>
              <w:right w:val="nil"/>
            </w:tcBorders>
            <w:noWrap/>
            <w:vAlign w:val="bottom"/>
          </w:tcPr>
          <w:p w:rsidR="00C528D7" w:rsidRPr="00D22FD0" w:rsidRDefault="00C528D7" w:rsidP="00102680">
            <w:pPr>
              <w:jc w:val="center"/>
              <w:rPr>
                <w:b/>
                <w:bCs/>
              </w:rPr>
            </w:pPr>
          </w:p>
        </w:tc>
        <w:tc>
          <w:tcPr>
            <w:tcW w:w="1025" w:type="dxa"/>
            <w:tcBorders>
              <w:top w:val="nil"/>
              <w:left w:val="nil"/>
              <w:bottom w:val="nil"/>
              <w:right w:val="nil"/>
            </w:tcBorders>
            <w:noWrap/>
            <w:vAlign w:val="bottom"/>
          </w:tcPr>
          <w:p w:rsidR="00C528D7" w:rsidRPr="00D22FD0" w:rsidRDefault="00C528D7" w:rsidP="00102680">
            <w:pPr>
              <w:jc w:val="center"/>
              <w:rPr>
                <w:b/>
                <w:bCs/>
              </w:rPr>
            </w:pPr>
          </w:p>
        </w:tc>
        <w:tc>
          <w:tcPr>
            <w:tcW w:w="820" w:type="dxa"/>
            <w:tcBorders>
              <w:top w:val="nil"/>
              <w:left w:val="nil"/>
              <w:bottom w:val="nil"/>
              <w:right w:val="nil"/>
            </w:tcBorders>
            <w:noWrap/>
            <w:vAlign w:val="bottom"/>
          </w:tcPr>
          <w:p w:rsidR="00C528D7" w:rsidRPr="00D22FD0" w:rsidRDefault="00C528D7" w:rsidP="00102680">
            <w:pPr>
              <w:jc w:val="center"/>
              <w:rPr>
                <w:b/>
                <w:bCs/>
              </w:rPr>
            </w:pPr>
          </w:p>
        </w:tc>
        <w:tc>
          <w:tcPr>
            <w:tcW w:w="1528" w:type="dxa"/>
            <w:gridSpan w:val="2"/>
            <w:tcBorders>
              <w:top w:val="nil"/>
              <w:left w:val="nil"/>
              <w:bottom w:val="nil"/>
              <w:right w:val="nil"/>
            </w:tcBorders>
            <w:noWrap/>
            <w:vAlign w:val="bottom"/>
          </w:tcPr>
          <w:p w:rsidR="00C528D7" w:rsidRPr="00D22FD0" w:rsidRDefault="00C528D7" w:rsidP="00102680">
            <w:pPr>
              <w:jc w:val="center"/>
              <w:rPr>
                <w:b/>
                <w:bCs/>
              </w:rPr>
            </w:pPr>
          </w:p>
        </w:tc>
        <w:tc>
          <w:tcPr>
            <w:tcW w:w="1692" w:type="dxa"/>
            <w:gridSpan w:val="2"/>
            <w:tcBorders>
              <w:top w:val="nil"/>
              <w:left w:val="nil"/>
              <w:bottom w:val="nil"/>
              <w:right w:val="nil"/>
            </w:tcBorders>
            <w:noWrap/>
            <w:vAlign w:val="bottom"/>
          </w:tcPr>
          <w:p w:rsidR="00C528D7" w:rsidRPr="00D22FD0" w:rsidRDefault="00C528D7" w:rsidP="00102680">
            <w:pPr>
              <w:jc w:val="center"/>
              <w:rPr>
                <w:b/>
                <w:bCs/>
              </w:rPr>
            </w:pPr>
          </w:p>
        </w:tc>
        <w:tc>
          <w:tcPr>
            <w:tcW w:w="1330" w:type="dxa"/>
            <w:tcBorders>
              <w:top w:val="nil"/>
              <w:left w:val="nil"/>
              <w:bottom w:val="nil"/>
              <w:right w:val="nil"/>
            </w:tcBorders>
            <w:noWrap/>
            <w:vAlign w:val="bottom"/>
          </w:tcPr>
          <w:p w:rsidR="00C528D7" w:rsidRPr="00D22FD0" w:rsidRDefault="00C528D7" w:rsidP="00102680">
            <w:pPr>
              <w:jc w:val="center"/>
              <w:rPr>
                <w:b/>
                <w:bCs/>
              </w:rPr>
            </w:pPr>
          </w:p>
        </w:tc>
        <w:tc>
          <w:tcPr>
            <w:tcW w:w="1696" w:type="dxa"/>
            <w:tcBorders>
              <w:top w:val="nil"/>
              <w:left w:val="nil"/>
              <w:bottom w:val="nil"/>
              <w:right w:val="nil"/>
            </w:tcBorders>
            <w:noWrap/>
            <w:vAlign w:val="bottom"/>
          </w:tcPr>
          <w:p w:rsidR="00C528D7" w:rsidRPr="00D22FD0" w:rsidRDefault="00C528D7" w:rsidP="00102680"/>
        </w:tc>
      </w:tr>
      <w:tr w:rsidR="00C528D7" w:rsidRPr="00D22FD0" w:rsidTr="00102680">
        <w:trPr>
          <w:trHeight w:val="255"/>
        </w:trPr>
        <w:tc>
          <w:tcPr>
            <w:tcW w:w="2283" w:type="dxa"/>
            <w:vMerge w:val="restart"/>
            <w:tcBorders>
              <w:top w:val="single" w:sz="8" w:space="0" w:color="auto"/>
              <w:left w:val="single" w:sz="8" w:space="0" w:color="auto"/>
              <w:bottom w:val="single" w:sz="4" w:space="0" w:color="auto"/>
              <w:right w:val="single" w:sz="4" w:space="0" w:color="auto"/>
            </w:tcBorders>
            <w:vAlign w:val="center"/>
          </w:tcPr>
          <w:p w:rsidR="00C528D7" w:rsidRPr="00D22FD0" w:rsidRDefault="00C528D7" w:rsidP="00102680">
            <w:pPr>
              <w:ind w:left="-93"/>
              <w:jc w:val="center"/>
              <w:rPr>
                <w:sz w:val="20"/>
                <w:szCs w:val="20"/>
              </w:rPr>
            </w:pPr>
            <w:r w:rsidRPr="00D22FD0">
              <w:rPr>
                <w:sz w:val="20"/>
                <w:szCs w:val="20"/>
              </w:rPr>
              <w:t xml:space="preserve">Наименование основного мероприятия </w:t>
            </w:r>
          </w:p>
        </w:tc>
        <w:tc>
          <w:tcPr>
            <w:tcW w:w="2127" w:type="dxa"/>
            <w:vMerge w:val="restart"/>
            <w:tcBorders>
              <w:top w:val="single" w:sz="8" w:space="0" w:color="auto"/>
              <w:left w:val="single" w:sz="4" w:space="0" w:color="auto"/>
              <w:bottom w:val="single" w:sz="4" w:space="0" w:color="auto"/>
              <w:right w:val="single" w:sz="4" w:space="0" w:color="auto"/>
            </w:tcBorders>
            <w:vAlign w:val="center"/>
          </w:tcPr>
          <w:p w:rsidR="00C528D7" w:rsidRPr="00D22FD0" w:rsidRDefault="00C528D7" w:rsidP="00102680">
            <w:pPr>
              <w:ind w:left="-146"/>
              <w:jc w:val="center"/>
              <w:rPr>
                <w:sz w:val="20"/>
                <w:szCs w:val="20"/>
              </w:rPr>
            </w:pPr>
            <w:r w:rsidRPr="00D22FD0">
              <w:rPr>
                <w:sz w:val="20"/>
                <w:szCs w:val="20"/>
              </w:rPr>
              <w:t>Ответственный исполнитель (ОИВ), соисполнитель, участник</w:t>
            </w:r>
          </w:p>
        </w:tc>
        <w:tc>
          <w:tcPr>
            <w:tcW w:w="2192" w:type="dxa"/>
            <w:gridSpan w:val="2"/>
            <w:tcBorders>
              <w:top w:val="single" w:sz="8" w:space="0" w:color="auto"/>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Срок реализации</w:t>
            </w:r>
          </w:p>
        </w:tc>
        <w:tc>
          <w:tcPr>
            <w:tcW w:w="1025" w:type="dxa"/>
            <w:vMerge w:val="restart"/>
            <w:tcBorders>
              <w:top w:val="single" w:sz="8" w:space="0" w:color="auto"/>
              <w:left w:val="single" w:sz="4" w:space="0" w:color="auto"/>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Годы реализации</w:t>
            </w:r>
          </w:p>
        </w:tc>
        <w:tc>
          <w:tcPr>
            <w:tcW w:w="7066" w:type="dxa"/>
            <w:gridSpan w:val="7"/>
            <w:tcBorders>
              <w:top w:val="single" w:sz="8" w:space="0" w:color="auto"/>
              <w:left w:val="nil"/>
              <w:bottom w:val="single" w:sz="4" w:space="0" w:color="auto"/>
              <w:right w:val="single" w:sz="8" w:space="0" w:color="000000"/>
            </w:tcBorders>
            <w:vAlign w:val="center"/>
          </w:tcPr>
          <w:p w:rsidR="00C528D7" w:rsidRPr="00D22FD0" w:rsidRDefault="00C528D7" w:rsidP="00102680">
            <w:pPr>
              <w:jc w:val="center"/>
              <w:rPr>
                <w:sz w:val="20"/>
                <w:szCs w:val="20"/>
              </w:rPr>
            </w:pPr>
            <w:r w:rsidRPr="00D22FD0">
              <w:rPr>
                <w:sz w:val="20"/>
                <w:szCs w:val="20"/>
              </w:rPr>
              <w:t>Оценка расходов (тыс. руб., в ценах соответствующих лет)</w:t>
            </w:r>
          </w:p>
        </w:tc>
      </w:tr>
      <w:tr w:rsidR="00C528D7" w:rsidRPr="00D22FD0" w:rsidTr="00102680">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vMerge w:val="restart"/>
            <w:tcBorders>
              <w:top w:val="nil"/>
              <w:left w:val="single" w:sz="4" w:space="0" w:color="auto"/>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Начало реализации</w:t>
            </w:r>
          </w:p>
        </w:tc>
        <w:tc>
          <w:tcPr>
            <w:tcW w:w="1058" w:type="dxa"/>
            <w:vMerge w:val="restart"/>
            <w:tcBorders>
              <w:top w:val="nil"/>
              <w:left w:val="single" w:sz="4" w:space="0" w:color="auto"/>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Конец реализации</w:t>
            </w:r>
          </w:p>
        </w:tc>
        <w:tc>
          <w:tcPr>
            <w:tcW w:w="1025" w:type="dxa"/>
            <w:vMerge/>
            <w:tcBorders>
              <w:top w:val="single" w:sz="8" w:space="0" w:color="auto"/>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77" w:type="dxa"/>
            <w:gridSpan w:val="2"/>
            <w:vMerge w:val="restart"/>
            <w:tcBorders>
              <w:top w:val="nil"/>
              <w:left w:val="single" w:sz="4" w:space="0" w:color="auto"/>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Всего</w:t>
            </w:r>
          </w:p>
        </w:tc>
        <w:tc>
          <w:tcPr>
            <w:tcW w:w="1276" w:type="dxa"/>
            <w:gridSpan w:val="2"/>
            <w:vMerge w:val="restart"/>
            <w:tcBorders>
              <w:top w:val="nil"/>
              <w:left w:val="single" w:sz="4" w:space="0" w:color="auto"/>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Федеральный бюджет</w:t>
            </w:r>
          </w:p>
        </w:tc>
        <w:tc>
          <w:tcPr>
            <w:tcW w:w="1587" w:type="dxa"/>
            <w:vMerge w:val="restart"/>
            <w:tcBorders>
              <w:top w:val="nil"/>
              <w:left w:val="single" w:sz="4" w:space="0" w:color="auto"/>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Областной бюджет Ленинградской области</w:t>
            </w:r>
          </w:p>
        </w:tc>
        <w:tc>
          <w:tcPr>
            <w:tcW w:w="1330" w:type="dxa"/>
            <w:vMerge w:val="restart"/>
            <w:tcBorders>
              <w:top w:val="nil"/>
              <w:left w:val="single" w:sz="4" w:space="0" w:color="auto"/>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 xml:space="preserve">Местный бюджет </w:t>
            </w:r>
          </w:p>
        </w:tc>
        <w:tc>
          <w:tcPr>
            <w:tcW w:w="1696" w:type="dxa"/>
            <w:vMerge w:val="restart"/>
            <w:tcBorders>
              <w:top w:val="nil"/>
              <w:left w:val="single" w:sz="4" w:space="0" w:color="auto"/>
              <w:bottom w:val="single" w:sz="4" w:space="0" w:color="auto"/>
              <w:right w:val="single" w:sz="8" w:space="0" w:color="auto"/>
            </w:tcBorders>
            <w:vAlign w:val="center"/>
          </w:tcPr>
          <w:p w:rsidR="00C528D7" w:rsidRPr="00D22FD0" w:rsidRDefault="00C528D7" w:rsidP="00102680">
            <w:pPr>
              <w:ind w:left="-96" w:hanging="35"/>
              <w:jc w:val="center"/>
              <w:rPr>
                <w:sz w:val="20"/>
                <w:szCs w:val="20"/>
              </w:rPr>
            </w:pPr>
            <w:r w:rsidRPr="00D22FD0">
              <w:rPr>
                <w:sz w:val="20"/>
                <w:szCs w:val="20"/>
              </w:rPr>
              <w:t>Прочие источники финансирования</w:t>
            </w:r>
          </w:p>
        </w:tc>
      </w:tr>
      <w:tr w:rsidR="00C528D7" w:rsidRPr="00D22FD0" w:rsidTr="00102680">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C528D7" w:rsidRPr="00D22FD0" w:rsidRDefault="00C528D7" w:rsidP="00102680">
            <w:pPr>
              <w:rPr>
                <w:sz w:val="20"/>
                <w:szCs w:val="20"/>
              </w:rPr>
            </w:pPr>
          </w:p>
        </w:tc>
      </w:tr>
      <w:tr w:rsidR="00C528D7" w:rsidRPr="00D22FD0" w:rsidTr="00102680">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C528D7" w:rsidRPr="00D22FD0" w:rsidRDefault="00C528D7" w:rsidP="00102680">
            <w:pPr>
              <w:rPr>
                <w:sz w:val="20"/>
                <w:szCs w:val="20"/>
              </w:rPr>
            </w:pPr>
          </w:p>
        </w:tc>
      </w:tr>
      <w:tr w:rsidR="00C528D7" w:rsidRPr="00D22FD0" w:rsidTr="00102680">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C528D7" w:rsidRPr="00D22FD0" w:rsidRDefault="00C528D7" w:rsidP="00102680">
            <w:pPr>
              <w:rPr>
                <w:sz w:val="20"/>
                <w:szCs w:val="20"/>
              </w:rPr>
            </w:pPr>
          </w:p>
        </w:tc>
      </w:tr>
      <w:tr w:rsidR="00C528D7" w:rsidRPr="00D22FD0" w:rsidTr="00102680">
        <w:trPr>
          <w:trHeight w:val="510"/>
        </w:trPr>
        <w:tc>
          <w:tcPr>
            <w:tcW w:w="2283" w:type="dxa"/>
            <w:vMerge/>
            <w:tcBorders>
              <w:top w:val="single" w:sz="8" w:space="0" w:color="auto"/>
              <w:left w:val="single" w:sz="8"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C528D7" w:rsidRPr="00D22FD0" w:rsidRDefault="00C528D7" w:rsidP="00102680">
            <w:pPr>
              <w:rPr>
                <w:sz w:val="20"/>
                <w:szCs w:val="20"/>
              </w:rPr>
            </w:pPr>
          </w:p>
        </w:tc>
      </w:tr>
      <w:tr w:rsidR="00C528D7" w:rsidRPr="00D22FD0" w:rsidTr="00102680">
        <w:trPr>
          <w:trHeight w:val="270"/>
        </w:trPr>
        <w:tc>
          <w:tcPr>
            <w:tcW w:w="2283" w:type="dxa"/>
            <w:tcBorders>
              <w:top w:val="nil"/>
              <w:left w:val="single" w:sz="8" w:space="0" w:color="auto"/>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1</w:t>
            </w:r>
          </w:p>
        </w:tc>
        <w:tc>
          <w:tcPr>
            <w:tcW w:w="2127"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2</w:t>
            </w:r>
          </w:p>
        </w:tc>
        <w:tc>
          <w:tcPr>
            <w:tcW w:w="1134"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3</w:t>
            </w:r>
          </w:p>
        </w:tc>
        <w:tc>
          <w:tcPr>
            <w:tcW w:w="1058"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4</w:t>
            </w: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5</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6</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7</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8</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9</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sz w:val="20"/>
                <w:szCs w:val="20"/>
              </w:rPr>
            </w:pPr>
            <w:r w:rsidRPr="00D22FD0">
              <w:rPr>
                <w:sz w:val="20"/>
                <w:szCs w:val="20"/>
              </w:rPr>
              <w:t>10</w:t>
            </w:r>
          </w:p>
        </w:tc>
      </w:tr>
      <w:tr w:rsidR="00C528D7" w:rsidRPr="00D22FD0" w:rsidTr="00102680">
        <w:trPr>
          <w:trHeight w:val="510"/>
        </w:trPr>
        <w:tc>
          <w:tcPr>
            <w:tcW w:w="2283" w:type="dxa"/>
            <w:vMerge w:val="restart"/>
            <w:tcBorders>
              <w:top w:val="nil"/>
              <w:left w:val="single" w:sz="8" w:space="0" w:color="auto"/>
              <w:right w:val="single" w:sz="4" w:space="0" w:color="auto"/>
            </w:tcBorders>
          </w:tcPr>
          <w:p w:rsidR="00C528D7" w:rsidRPr="00D22FD0" w:rsidRDefault="00C528D7" w:rsidP="00102680">
            <w:pPr>
              <w:rPr>
                <w:b/>
                <w:bCs/>
                <w:sz w:val="20"/>
                <w:szCs w:val="20"/>
              </w:rPr>
            </w:pPr>
            <w:r w:rsidRPr="00D22FD0">
              <w:rPr>
                <w:b/>
                <w:bCs/>
                <w:sz w:val="20"/>
                <w:szCs w:val="20"/>
              </w:rPr>
              <w:t>"</w:t>
            </w:r>
            <w:r>
              <w:rPr>
                <w:b/>
                <w:bCs/>
                <w:sz w:val="20"/>
                <w:szCs w:val="20"/>
              </w:rPr>
              <w:t>Дорожное хозяйство Калитинского сельского поселения</w:t>
            </w:r>
            <w:r w:rsidRPr="00D22FD0">
              <w:rPr>
                <w:b/>
                <w:bCs/>
                <w:sz w:val="20"/>
                <w:szCs w:val="20"/>
              </w:rPr>
              <w:t>"</w:t>
            </w:r>
          </w:p>
        </w:tc>
        <w:tc>
          <w:tcPr>
            <w:tcW w:w="2127" w:type="dxa"/>
            <w:vMerge w:val="restart"/>
            <w:tcBorders>
              <w:top w:val="nil"/>
              <w:left w:val="single" w:sz="4" w:space="0" w:color="auto"/>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Администрация Калитинского сельского поселения</w:t>
            </w: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sidRPr="00D22FD0">
              <w:rPr>
                <w:b/>
                <w:bCs/>
                <w:sz w:val="20"/>
                <w:szCs w:val="20"/>
              </w:rPr>
              <w:t>2014</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8151,321</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6248,321</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1903,0</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sz w:val="20"/>
                <w:szCs w:val="20"/>
              </w:rPr>
            </w:pPr>
            <w:r w:rsidRPr="00D22FD0">
              <w:rPr>
                <w:b/>
                <w:bCs/>
                <w:sz w:val="20"/>
                <w:szCs w:val="20"/>
              </w:rPr>
              <w:t>0,0</w:t>
            </w:r>
          </w:p>
        </w:tc>
      </w:tr>
      <w:tr w:rsidR="00C528D7" w:rsidRPr="00D22FD0" w:rsidTr="00102680">
        <w:trPr>
          <w:trHeight w:val="255"/>
        </w:trPr>
        <w:tc>
          <w:tcPr>
            <w:tcW w:w="2283" w:type="dxa"/>
            <w:vMerge/>
            <w:tcBorders>
              <w:left w:val="single" w:sz="8" w:space="0" w:color="auto"/>
              <w:right w:val="single" w:sz="4" w:space="0" w:color="auto"/>
            </w:tcBorders>
            <w:vAlign w:val="center"/>
          </w:tcPr>
          <w:p w:rsidR="00C528D7" w:rsidRPr="00D22FD0" w:rsidRDefault="00C528D7" w:rsidP="00102680">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sidRPr="00D22FD0">
              <w:rPr>
                <w:b/>
                <w:bCs/>
                <w:sz w:val="20"/>
                <w:szCs w:val="20"/>
              </w:rPr>
              <w:t>2015</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3041,72</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2068,42</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973,3</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sz w:val="20"/>
                <w:szCs w:val="20"/>
              </w:rPr>
            </w:pPr>
            <w:r w:rsidRPr="00D22FD0">
              <w:rPr>
                <w:b/>
                <w:bCs/>
                <w:sz w:val="20"/>
                <w:szCs w:val="20"/>
              </w:rPr>
              <w:t>0,0</w:t>
            </w:r>
          </w:p>
        </w:tc>
      </w:tr>
      <w:tr w:rsidR="00C528D7" w:rsidRPr="00D22FD0" w:rsidTr="00102680">
        <w:trPr>
          <w:trHeight w:val="255"/>
        </w:trPr>
        <w:tc>
          <w:tcPr>
            <w:tcW w:w="2283" w:type="dxa"/>
            <w:vMerge/>
            <w:tcBorders>
              <w:left w:val="single" w:sz="8" w:space="0" w:color="auto"/>
              <w:right w:val="single" w:sz="4" w:space="0" w:color="auto"/>
            </w:tcBorders>
            <w:vAlign w:val="center"/>
          </w:tcPr>
          <w:p w:rsidR="00C528D7" w:rsidRPr="00D22FD0" w:rsidRDefault="00C528D7" w:rsidP="00102680">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sidRPr="00D22FD0">
              <w:rPr>
                <w:b/>
                <w:bCs/>
                <w:sz w:val="20"/>
                <w:szCs w:val="20"/>
              </w:rPr>
              <w:t>2016</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3021,353</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1776,953</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1244,4</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sz w:val="20"/>
                <w:szCs w:val="20"/>
              </w:rPr>
            </w:pPr>
            <w:r w:rsidRPr="00D22FD0">
              <w:rPr>
                <w:b/>
                <w:bCs/>
                <w:sz w:val="20"/>
                <w:szCs w:val="20"/>
              </w:rPr>
              <w:t>0,0</w:t>
            </w:r>
          </w:p>
        </w:tc>
      </w:tr>
      <w:tr w:rsidR="00C528D7" w:rsidRPr="00D22FD0" w:rsidTr="00102680">
        <w:trPr>
          <w:trHeight w:val="255"/>
        </w:trPr>
        <w:tc>
          <w:tcPr>
            <w:tcW w:w="2283" w:type="dxa"/>
            <w:vMerge/>
            <w:tcBorders>
              <w:left w:val="single" w:sz="8" w:space="0" w:color="auto"/>
              <w:right w:val="single" w:sz="4" w:space="0" w:color="auto"/>
            </w:tcBorders>
            <w:vAlign w:val="center"/>
          </w:tcPr>
          <w:p w:rsidR="00C528D7" w:rsidRPr="00D22FD0" w:rsidRDefault="00C528D7" w:rsidP="00102680">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2017</w:t>
            </w:r>
          </w:p>
        </w:tc>
        <w:tc>
          <w:tcPr>
            <w:tcW w:w="1177" w:type="dxa"/>
            <w:gridSpan w:val="2"/>
            <w:tcBorders>
              <w:top w:val="nil"/>
              <w:left w:val="nil"/>
              <w:bottom w:val="single" w:sz="4" w:space="0" w:color="auto"/>
              <w:right w:val="single" w:sz="4" w:space="0" w:color="auto"/>
            </w:tcBorders>
            <w:vAlign w:val="center"/>
          </w:tcPr>
          <w:p w:rsidR="00C528D7" w:rsidRDefault="00C528D7" w:rsidP="00102680">
            <w:pPr>
              <w:jc w:val="center"/>
              <w:rPr>
                <w:b/>
                <w:bCs/>
                <w:sz w:val="20"/>
                <w:szCs w:val="20"/>
              </w:rPr>
            </w:pPr>
            <w:r>
              <w:rPr>
                <w:b/>
                <w:bCs/>
                <w:sz w:val="20"/>
                <w:szCs w:val="20"/>
              </w:rPr>
              <w:t>2508,5</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1055,8</w:t>
            </w:r>
          </w:p>
        </w:tc>
        <w:tc>
          <w:tcPr>
            <w:tcW w:w="1330" w:type="dxa"/>
            <w:tcBorders>
              <w:top w:val="nil"/>
              <w:left w:val="nil"/>
              <w:bottom w:val="single" w:sz="4" w:space="0" w:color="auto"/>
              <w:right w:val="single" w:sz="4" w:space="0" w:color="auto"/>
            </w:tcBorders>
            <w:vAlign w:val="center"/>
          </w:tcPr>
          <w:p w:rsidR="00C528D7" w:rsidRDefault="00C528D7" w:rsidP="00102680">
            <w:pPr>
              <w:jc w:val="center"/>
              <w:rPr>
                <w:b/>
                <w:bCs/>
                <w:sz w:val="20"/>
                <w:szCs w:val="20"/>
              </w:rPr>
            </w:pPr>
            <w:r>
              <w:rPr>
                <w:b/>
                <w:bCs/>
                <w:sz w:val="20"/>
                <w:szCs w:val="20"/>
              </w:rPr>
              <w:t>1452,7</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sz w:val="20"/>
                <w:szCs w:val="20"/>
              </w:rPr>
            </w:pPr>
            <w:r w:rsidRPr="00D22FD0">
              <w:rPr>
                <w:b/>
                <w:bCs/>
                <w:sz w:val="20"/>
                <w:szCs w:val="20"/>
              </w:rPr>
              <w:t>0,0</w:t>
            </w:r>
          </w:p>
        </w:tc>
      </w:tr>
      <w:tr w:rsidR="00C528D7" w:rsidRPr="00D22FD0" w:rsidTr="00102680">
        <w:trPr>
          <w:trHeight w:val="255"/>
        </w:trPr>
        <w:tc>
          <w:tcPr>
            <w:tcW w:w="2283" w:type="dxa"/>
            <w:vMerge/>
            <w:tcBorders>
              <w:left w:val="single" w:sz="8" w:space="0" w:color="auto"/>
              <w:right w:val="single" w:sz="4" w:space="0" w:color="auto"/>
            </w:tcBorders>
            <w:vAlign w:val="center"/>
          </w:tcPr>
          <w:p w:rsidR="00C528D7" w:rsidRPr="00D22FD0" w:rsidRDefault="00C528D7" w:rsidP="00102680">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2018</w:t>
            </w:r>
          </w:p>
        </w:tc>
        <w:tc>
          <w:tcPr>
            <w:tcW w:w="1177" w:type="dxa"/>
            <w:gridSpan w:val="2"/>
            <w:tcBorders>
              <w:top w:val="nil"/>
              <w:left w:val="nil"/>
              <w:bottom w:val="single" w:sz="4" w:space="0" w:color="auto"/>
              <w:right w:val="single" w:sz="4" w:space="0" w:color="auto"/>
            </w:tcBorders>
            <w:vAlign w:val="center"/>
          </w:tcPr>
          <w:p w:rsidR="00C528D7" w:rsidRDefault="00C528D7" w:rsidP="00102680">
            <w:pPr>
              <w:jc w:val="center"/>
              <w:rPr>
                <w:b/>
                <w:bCs/>
                <w:sz w:val="20"/>
                <w:szCs w:val="20"/>
              </w:rPr>
            </w:pPr>
            <w:r>
              <w:rPr>
                <w:b/>
                <w:bCs/>
                <w:sz w:val="20"/>
                <w:szCs w:val="20"/>
              </w:rPr>
              <w:t>3445,4</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1696,4</w:t>
            </w:r>
          </w:p>
        </w:tc>
        <w:tc>
          <w:tcPr>
            <w:tcW w:w="1330" w:type="dxa"/>
            <w:tcBorders>
              <w:top w:val="nil"/>
              <w:left w:val="nil"/>
              <w:bottom w:val="single" w:sz="4" w:space="0" w:color="auto"/>
              <w:right w:val="single" w:sz="4" w:space="0" w:color="auto"/>
            </w:tcBorders>
            <w:vAlign w:val="center"/>
          </w:tcPr>
          <w:p w:rsidR="00C528D7" w:rsidRDefault="00C528D7" w:rsidP="00102680">
            <w:pPr>
              <w:jc w:val="center"/>
              <w:rPr>
                <w:b/>
                <w:bCs/>
                <w:sz w:val="20"/>
                <w:szCs w:val="20"/>
              </w:rPr>
            </w:pPr>
            <w:r>
              <w:rPr>
                <w:b/>
                <w:bCs/>
                <w:sz w:val="20"/>
                <w:szCs w:val="20"/>
              </w:rPr>
              <w:t>1749,0</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sz w:val="20"/>
                <w:szCs w:val="20"/>
              </w:rPr>
            </w:pPr>
            <w:r w:rsidRPr="00D22FD0">
              <w:rPr>
                <w:b/>
                <w:bCs/>
                <w:sz w:val="20"/>
                <w:szCs w:val="20"/>
              </w:rPr>
              <w:t>0,0</w:t>
            </w:r>
          </w:p>
        </w:tc>
      </w:tr>
      <w:tr w:rsidR="00C528D7" w:rsidRPr="00D22FD0" w:rsidTr="00102680">
        <w:trPr>
          <w:trHeight w:val="255"/>
        </w:trPr>
        <w:tc>
          <w:tcPr>
            <w:tcW w:w="2283" w:type="dxa"/>
            <w:vMerge/>
            <w:tcBorders>
              <w:left w:val="single" w:sz="8" w:space="0" w:color="auto"/>
              <w:right w:val="single" w:sz="4" w:space="0" w:color="auto"/>
            </w:tcBorders>
            <w:vAlign w:val="center"/>
          </w:tcPr>
          <w:p w:rsidR="00C528D7" w:rsidRPr="00D22FD0" w:rsidRDefault="00C528D7" w:rsidP="00102680">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2019</w:t>
            </w:r>
          </w:p>
        </w:tc>
        <w:tc>
          <w:tcPr>
            <w:tcW w:w="1177" w:type="dxa"/>
            <w:gridSpan w:val="2"/>
            <w:tcBorders>
              <w:top w:val="nil"/>
              <w:left w:val="nil"/>
              <w:bottom w:val="single" w:sz="4" w:space="0" w:color="auto"/>
              <w:right w:val="single" w:sz="4" w:space="0" w:color="auto"/>
            </w:tcBorders>
            <w:vAlign w:val="center"/>
          </w:tcPr>
          <w:p w:rsidR="00C528D7" w:rsidRDefault="00C528D7" w:rsidP="00102680">
            <w:pPr>
              <w:jc w:val="center"/>
              <w:rPr>
                <w:b/>
                <w:bCs/>
                <w:sz w:val="20"/>
                <w:szCs w:val="20"/>
              </w:rPr>
            </w:pPr>
            <w:r>
              <w:rPr>
                <w:b/>
                <w:bCs/>
                <w:sz w:val="20"/>
                <w:szCs w:val="20"/>
              </w:rPr>
              <w:t>1840,5</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497,3</w:t>
            </w:r>
          </w:p>
        </w:tc>
        <w:tc>
          <w:tcPr>
            <w:tcW w:w="1330" w:type="dxa"/>
            <w:tcBorders>
              <w:top w:val="nil"/>
              <w:left w:val="nil"/>
              <w:bottom w:val="single" w:sz="4" w:space="0" w:color="auto"/>
              <w:right w:val="single" w:sz="4" w:space="0" w:color="auto"/>
            </w:tcBorders>
            <w:vAlign w:val="center"/>
          </w:tcPr>
          <w:p w:rsidR="00C528D7" w:rsidRDefault="00C528D7" w:rsidP="00102680">
            <w:pPr>
              <w:jc w:val="center"/>
              <w:rPr>
                <w:b/>
                <w:bCs/>
                <w:sz w:val="20"/>
                <w:szCs w:val="20"/>
              </w:rPr>
            </w:pPr>
            <w:r>
              <w:rPr>
                <w:b/>
                <w:bCs/>
                <w:sz w:val="20"/>
                <w:szCs w:val="20"/>
              </w:rPr>
              <w:t>1343,2</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sz w:val="20"/>
                <w:szCs w:val="20"/>
              </w:rPr>
            </w:pPr>
            <w:r w:rsidRPr="00D22FD0">
              <w:rPr>
                <w:b/>
                <w:bCs/>
                <w:sz w:val="20"/>
                <w:szCs w:val="20"/>
              </w:rPr>
              <w:t>0,0</w:t>
            </w:r>
          </w:p>
        </w:tc>
      </w:tr>
      <w:tr w:rsidR="00C528D7" w:rsidRPr="00D22FD0" w:rsidTr="00102680">
        <w:trPr>
          <w:trHeight w:val="255"/>
        </w:trPr>
        <w:tc>
          <w:tcPr>
            <w:tcW w:w="2283" w:type="dxa"/>
            <w:vMerge/>
            <w:tcBorders>
              <w:left w:val="single" w:sz="8" w:space="0" w:color="auto"/>
              <w:bottom w:val="single" w:sz="4" w:space="0" w:color="auto"/>
              <w:right w:val="single" w:sz="4" w:space="0" w:color="auto"/>
            </w:tcBorders>
            <w:vAlign w:val="center"/>
          </w:tcPr>
          <w:p w:rsidR="00C528D7" w:rsidRPr="00D22FD0" w:rsidRDefault="00C528D7" w:rsidP="00102680">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2020</w:t>
            </w:r>
          </w:p>
        </w:tc>
        <w:tc>
          <w:tcPr>
            <w:tcW w:w="1177" w:type="dxa"/>
            <w:gridSpan w:val="2"/>
            <w:tcBorders>
              <w:top w:val="nil"/>
              <w:left w:val="nil"/>
              <w:bottom w:val="single" w:sz="4" w:space="0" w:color="auto"/>
              <w:right w:val="single" w:sz="4" w:space="0" w:color="auto"/>
            </w:tcBorders>
            <w:vAlign w:val="center"/>
          </w:tcPr>
          <w:p w:rsidR="00C528D7" w:rsidRDefault="00C528D7" w:rsidP="00102680">
            <w:pPr>
              <w:jc w:val="center"/>
              <w:rPr>
                <w:b/>
                <w:bCs/>
                <w:sz w:val="20"/>
                <w:szCs w:val="20"/>
              </w:rPr>
            </w:pPr>
            <w:r>
              <w:rPr>
                <w:b/>
                <w:bCs/>
                <w:sz w:val="20"/>
                <w:szCs w:val="20"/>
              </w:rPr>
              <w:t>1679,7</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497,3</w:t>
            </w:r>
          </w:p>
        </w:tc>
        <w:tc>
          <w:tcPr>
            <w:tcW w:w="1330" w:type="dxa"/>
            <w:tcBorders>
              <w:top w:val="nil"/>
              <w:left w:val="nil"/>
              <w:bottom w:val="single" w:sz="4" w:space="0" w:color="auto"/>
              <w:right w:val="single" w:sz="4" w:space="0" w:color="auto"/>
            </w:tcBorders>
            <w:vAlign w:val="center"/>
          </w:tcPr>
          <w:p w:rsidR="00C528D7" w:rsidRDefault="00C528D7" w:rsidP="00102680">
            <w:pPr>
              <w:jc w:val="center"/>
              <w:rPr>
                <w:b/>
                <w:bCs/>
                <w:sz w:val="20"/>
                <w:szCs w:val="20"/>
              </w:rPr>
            </w:pPr>
            <w:r>
              <w:rPr>
                <w:b/>
                <w:bCs/>
                <w:sz w:val="20"/>
                <w:szCs w:val="20"/>
              </w:rPr>
              <w:t>1182,4</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sz w:val="20"/>
                <w:szCs w:val="20"/>
              </w:rPr>
            </w:pPr>
            <w:r w:rsidRPr="00D22FD0">
              <w:rPr>
                <w:b/>
                <w:bCs/>
                <w:sz w:val="20"/>
                <w:szCs w:val="20"/>
              </w:rPr>
              <w:t>0,0</w:t>
            </w:r>
          </w:p>
        </w:tc>
      </w:tr>
      <w:tr w:rsidR="00C528D7" w:rsidRPr="00D22FD0" w:rsidTr="00102680">
        <w:trPr>
          <w:trHeight w:val="255"/>
        </w:trPr>
        <w:tc>
          <w:tcPr>
            <w:tcW w:w="2283" w:type="dxa"/>
            <w:tcBorders>
              <w:top w:val="nil"/>
              <w:left w:val="single" w:sz="8" w:space="0" w:color="auto"/>
              <w:bottom w:val="single" w:sz="4" w:space="0" w:color="auto"/>
              <w:right w:val="single" w:sz="4" w:space="0" w:color="auto"/>
            </w:tcBorders>
            <w:vAlign w:val="center"/>
          </w:tcPr>
          <w:p w:rsidR="00C528D7" w:rsidRPr="00D22FD0" w:rsidRDefault="00C528D7" w:rsidP="00102680">
            <w:pPr>
              <w:rPr>
                <w:b/>
                <w:bCs/>
                <w:sz w:val="20"/>
                <w:szCs w:val="20"/>
              </w:rPr>
            </w:pPr>
            <w:r w:rsidRPr="00D22FD0">
              <w:rPr>
                <w:b/>
                <w:bCs/>
                <w:sz w:val="20"/>
                <w:szCs w:val="20"/>
              </w:rPr>
              <w:t>Итого</w:t>
            </w:r>
          </w:p>
        </w:tc>
        <w:tc>
          <w:tcPr>
            <w:tcW w:w="212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sidRPr="00D22FD0">
              <w:rPr>
                <w:b/>
                <w:bCs/>
                <w:sz w:val="20"/>
                <w:szCs w:val="20"/>
              </w:rPr>
              <w:t> </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23688,494</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13840,494</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b/>
                <w:bCs/>
                <w:sz w:val="20"/>
                <w:szCs w:val="20"/>
              </w:rPr>
            </w:pPr>
            <w:r>
              <w:rPr>
                <w:b/>
                <w:bCs/>
                <w:sz w:val="20"/>
                <w:szCs w:val="20"/>
              </w:rPr>
              <w:t>9848</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sz w:val="20"/>
                <w:szCs w:val="20"/>
              </w:rPr>
            </w:pPr>
            <w:r w:rsidRPr="00D22FD0">
              <w:rPr>
                <w:b/>
                <w:bCs/>
                <w:sz w:val="20"/>
                <w:szCs w:val="20"/>
              </w:rPr>
              <w:t>0,0</w:t>
            </w:r>
          </w:p>
        </w:tc>
      </w:tr>
      <w:tr w:rsidR="00C528D7" w:rsidRPr="00D22FD0" w:rsidTr="00102680">
        <w:trPr>
          <w:trHeight w:val="345"/>
        </w:trPr>
        <w:tc>
          <w:tcPr>
            <w:tcW w:w="2283" w:type="dxa"/>
            <w:vMerge w:val="restart"/>
            <w:tcBorders>
              <w:top w:val="nil"/>
              <w:left w:val="single" w:sz="8" w:space="0" w:color="auto"/>
              <w:right w:val="single" w:sz="4" w:space="0" w:color="auto"/>
            </w:tcBorders>
          </w:tcPr>
          <w:p w:rsidR="00C528D7" w:rsidRPr="006F64B5" w:rsidRDefault="00C528D7" w:rsidP="00102680">
            <w:pPr>
              <w:rPr>
                <w:b/>
                <w:bCs/>
                <w:i/>
                <w:iCs/>
                <w:sz w:val="20"/>
                <w:szCs w:val="20"/>
              </w:rPr>
            </w:pPr>
            <w:r w:rsidRPr="006F64B5">
              <w:rPr>
                <w:b/>
                <w:bCs/>
                <w:i/>
                <w:iCs/>
                <w:sz w:val="20"/>
                <w:szCs w:val="20"/>
              </w:rPr>
              <w:t>Основное мероприятие 1. Ремонт  дорог общего пользования муниципального значения</w:t>
            </w:r>
          </w:p>
        </w:tc>
        <w:tc>
          <w:tcPr>
            <w:tcW w:w="2127" w:type="dxa"/>
            <w:vMerge w:val="restart"/>
            <w:tcBorders>
              <w:top w:val="nil"/>
              <w:left w:val="single" w:sz="4" w:space="0" w:color="auto"/>
              <w:bottom w:val="single" w:sz="4" w:space="0" w:color="auto"/>
              <w:right w:val="single" w:sz="4" w:space="0" w:color="auto"/>
            </w:tcBorders>
            <w:vAlign w:val="center"/>
          </w:tcPr>
          <w:p w:rsidR="00C528D7" w:rsidRPr="006F64B5" w:rsidRDefault="00C528D7" w:rsidP="00102680">
            <w:pPr>
              <w:jc w:val="center"/>
              <w:rPr>
                <w:sz w:val="20"/>
                <w:szCs w:val="20"/>
              </w:rPr>
            </w:pPr>
            <w:r w:rsidRPr="006F64B5">
              <w:rPr>
                <w:sz w:val="20"/>
                <w:szCs w:val="20"/>
              </w:rPr>
              <w:t> </w:t>
            </w:r>
          </w:p>
        </w:tc>
        <w:tc>
          <w:tcPr>
            <w:tcW w:w="1134"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sidRPr="006F64B5">
              <w:rPr>
                <w:b/>
                <w:bCs/>
                <w:i/>
                <w:iCs/>
                <w:sz w:val="20"/>
                <w:szCs w:val="20"/>
              </w:rPr>
              <w:t>2014</w:t>
            </w:r>
          </w:p>
        </w:tc>
        <w:tc>
          <w:tcPr>
            <w:tcW w:w="1177" w:type="dxa"/>
            <w:gridSpan w:val="2"/>
            <w:tcBorders>
              <w:top w:val="nil"/>
              <w:left w:val="nil"/>
              <w:bottom w:val="single" w:sz="4" w:space="0" w:color="auto"/>
              <w:right w:val="single" w:sz="4" w:space="0" w:color="auto"/>
            </w:tcBorders>
            <w:vAlign w:val="center"/>
          </w:tcPr>
          <w:p w:rsidR="00C528D7" w:rsidRPr="002740FD" w:rsidRDefault="00C528D7" w:rsidP="00102680">
            <w:pPr>
              <w:jc w:val="center"/>
              <w:rPr>
                <w:b/>
                <w:i/>
                <w:sz w:val="20"/>
                <w:szCs w:val="20"/>
              </w:rPr>
            </w:pPr>
            <w:r w:rsidRPr="002740FD">
              <w:rPr>
                <w:b/>
                <w:i/>
                <w:sz w:val="20"/>
                <w:szCs w:val="20"/>
              </w:rPr>
              <w:t>7751,321</w:t>
            </w:r>
          </w:p>
        </w:tc>
        <w:tc>
          <w:tcPr>
            <w:tcW w:w="1276" w:type="dxa"/>
            <w:gridSpan w:val="2"/>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6248,321</w:t>
            </w:r>
          </w:p>
        </w:tc>
        <w:tc>
          <w:tcPr>
            <w:tcW w:w="1330" w:type="dxa"/>
            <w:tcBorders>
              <w:top w:val="nil"/>
              <w:left w:val="nil"/>
              <w:bottom w:val="single" w:sz="4" w:space="0" w:color="auto"/>
              <w:right w:val="single" w:sz="4" w:space="0" w:color="auto"/>
            </w:tcBorders>
            <w:vAlign w:val="center"/>
          </w:tcPr>
          <w:p w:rsidR="00C528D7" w:rsidRPr="002740FD" w:rsidRDefault="00C528D7" w:rsidP="00102680">
            <w:pPr>
              <w:jc w:val="center"/>
              <w:rPr>
                <w:b/>
                <w:i/>
                <w:sz w:val="20"/>
                <w:szCs w:val="20"/>
              </w:rPr>
            </w:pPr>
            <w:r w:rsidRPr="002740FD">
              <w:rPr>
                <w:b/>
                <w:i/>
                <w:sz w:val="20"/>
                <w:szCs w:val="20"/>
              </w:rPr>
              <w:t>1503,0</w:t>
            </w:r>
          </w:p>
        </w:tc>
        <w:tc>
          <w:tcPr>
            <w:tcW w:w="1696" w:type="dxa"/>
            <w:tcBorders>
              <w:top w:val="nil"/>
              <w:left w:val="nil"/>
              <w:bottom w:val="single" w:sz="4" w:space="0" w:color="auto"/>
              <w:right w:val="single" w:sz="8" w:space="0" w:color="auto"/>
            </w:tcBorders>
            <w:vAlign w:val="center"/>
          </w:tcPr>
          <w:p w:rsidR="00C528D7" w:rsidRPr="006F64B5" w:rsidRDefault="00C528D7" w:rsidP="00102680">
            <w:pPr>
              <w:jc w:val="center"/>
              <w:rPr>
                <w:b/>
                <w:bCs/>
                <w:i/>
                <w:iCs/>
                <w:sz w:val="20"/>
                <w:szCs w:val="20"/>
              </w:rPr>
            </w:pPr>
            <w:r w:rsidRPr="006F64B5">
              <w:rPr>
                <w:b/>
                <w:bCs/>
                <w:i/>
                <w:iCs/>
                <w:sz w:val="20"/>
                <w:szCs w:val="20"/>
              </w:rPr>
              <w:t>0,0</w:t>
            </w:r>
          </w:p>
        </w:tc>
      </w:tr>
      <w:tr w:rsidR="00C528D7" w:rsidRPr="00D22FD0" w:rsidTr="00102680">
        <w:trPr>
          <w:trHeight w:val="270"/>
        </w:trPr>
        <w:tc>
          <w:tcPr>
            <w:tcW w:w="2283" w:type="dxa"/>
            <w:vMerge/>
            <w:tcBorders>
              <w:left w:val="single" w:sz="8" w:space="0" w:color="auto"/>
              <w:right w:val="single" w:sz="4" w:space="0" w:color="auto"/>
            </w:tcBorders>
            <w:shd w:val="clear" w:color="auto" w:fill="92D050"/>
            <w:vAlign w:val="center"/>
          </w:tcPr>
          <w:p w:rsidR="00C528D7" w:rsidRPr="006F64B5" w:rsidRDefault="00C528D7" w:rsidP="0010268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C528D7" w:rsidRPr="006F64B5"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sidRPr="006F64B5">
              <w:rPr>
                <w:b/>
                <w:bCs/>
                <w:i/>
                <w:iCs/>
                <w:sz w:val="20"/>
                <w:szCs w:val="20"/>
              </w:rPr>
              <w:t>2015</w:t>
            </w:r>
          </w:p>
        </w:tc>
        <w:tc>
          <w:tcPr>
            <w:tcW w:w="1177" w:type="dxa"/>
            <w:gridSpan w:val="2"/>
            <w:tcBorders>
              <w:top w:val="nil"/>
              <w:left w:val="nil"/>
              <w:bottom w:val="single" w:sz="4" w:space="0" w:color="auto"/>
              <w:right w:val="single" w:sz="4" w:space="0" w:color="auto"/>
            </w:tcBorders>
            <w:vAlign w:val="center"/>
          </w:tcPr>
          <w:p w:rsidR="00C528D7" w:rsidRPr="002740FD" w:rsidRDefault="00C528D7" w:rsidP="00102680">
            <w:pPr>
              <w:jc w:val="center"/>
              <w:rPr>
                <w:b/>
                <w:i/>
                <w:sz w:val="20"/>
                <w:szCs w:val="20"/>
              </w:rPr>
            </w:pPr>
            <w:r>
              <w:rPr>
                <w:b/>
                <w:i/>
                <w:sz w:val="20"/>
                <w:szCs w:val="20"/>
              </w:rPr>
              <w:t>2777,72</w:t>
            </w:r>
          </w:p>
        </w:tc>
        <w:tc>
          <w:tcPr>
            <w:tcW w:w="1276" w:type="dxa"/>
            <w:gridSpan w:val="2"/>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2068,42</w:t>
            </w:r>
          </w:p>
        </w:tc>
        <w:tc>
          <w:tcPr>
            <w:tcW w:w="1330" w:type="dxa"/>
            <w:tcBorders>
              <w:top w:val="nil"/>
              <w:left w:val="nil"/>
              <w:bottom w:val="single" w:sz="4" w:space="0" w:color="auto"/>
              <w:right w:val="single" w:sz="4" w:space="0" w:color="auto"/>
            </w:tcBorders>
            <w:vAlign w:val="center"/>
          </w:tcPr>
          <w:p w:rsidR="00C528D7" w:rsidRPr="002740FD" w:rsidRDefault="00C528D7" w:rsidP="00102680">
            <w:pPr>
              <w:jc w:val="center"/>
              <w:rPr>
                <w:b/>
                <w:i/>
                <w:sz w:val="20"/>
                <w:szCs w:val="20"/>
              </w:rPr>
            </w:pPr>
            <w:r>
              <w:rPr>
                <w:b/>
                <w:i/>
                <w:sz w:val="20"/>
                <w:szCs w:val="20"/>
              </w:rPr>
              <w:t>709,3</w:t>
            </w:r>
          </w:p>
        </w:tc>
        <w:tc>
          <w:tcPr>
            <w:tcW w:w="1696" w:type="dxa"/>
            <w:tcBorders>
              <w:top w:val="nil"/>
              <w:left w:val="nil"/>
              <w:bottom w:val="single" w:sz="4" w:space="0" w:color="auto"/>
              <w:right w:val="single" w:sz="8" w:space="0" w:color="auto"/>
            </w:tcBorders>
            <w:vAlign w:val="center"/>
          </w:tcPr>
          <w:p w:rsidR="00C528D7" w:rsidRPr="006F64B5" w:rsidRDefault="00C528D7" w:rsidP="00102680">
            <w:pPr>
              <w:jc w:val="center"/>
              <w:rPr>
                <w:b/>
                <w:bCs/>
                <w:i/>
                <w:iCs/>
                <w:sz w:val="20"/>
                <w:szCs w:val="20"/>
              </w:rPr>
            </w:pPr>
            <w:r w:rsidRPr="006F64B5">
              <w:rPr>
                <w:b/>
                <w:bCs/>
                <w:i/>
                <w:iCs/>
                <w:sz w:val="20"/>
                <w:szCs w:val="20"/>
              </w:rPr>
              <w:t>0,0</w:t>
            </w:r>
          </w:p>
        </w:tc>
      </w:tr>
      <w:tr w:rsidR="00C528D7" w:rsidRPr="00D22FD0" w:rsidTr="00102680">
        <w:trPr>
          <w:trHeight w:val="270"/>
        </w:trPr>
        <w:tc>
          <w:tcPr>
            <w:tcW w:w="2283" w:type="dxa"/>
            <w:vMerge/>
            <w:tcBorders>
              <w:left w:val="single" w:sz="8" w:space="0" w:color="auto"/>
              <w:right w:val="single" w:sz="4" w:space="0" w:color="auto"/>
            </w:tcBorders>
            <w:shd w:val="clear" w:color="auto" w:fill="92D050"/>
            <w:vAlign w:val="center"/>
          </w:tcPr>
          <w:p w:rsidR="00C528D7" w:rsidRPr="006F64B5" w:rsidRDefault="00C528D7" w:rsidP="0010268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C528D7" w:rsidRPr="006F64B5"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sidRPr="006F64B5">
              <w:rPr>
                <w:b/>
                <w:bCs/>
                <w:i/>
                <w:iCs/>
                <w:sz w:val="20"/>
                <w:szCs w:val="20"/>
              </w:rPr>
              <w:t>2016</w:t>
            </w:r>
          </w:p>
        </w:tc>
        <w:tc>
          <w:tcPr>
            <w:tcW w:w="1177" w:type="dxa"/>
            <w:gridSpan w:val="2"/>
            <w:tcBorders>
              <w:top w:val="nil"/>
              <w:left w:val="nil"/>
              <w:bottom w:val="single" w:sz="4" w:space="0" w:color="auto"/>
              <w:right w:val="single" w:sz="4" w:space="0" w:color="auto"/>
            </w:tcBorders>
            <w:vAlign w:val="center"/>
          </w:tcPr>
          <w:p w:rsidR="00C528D7" w:rsidRPr="002740FD" w:rsidRDefault="00C528D7" w:rsidP="00102680">
            <w:pPr>
              <w:jc w:val="center"/>
              <w:rPr>
                <w:b/>
                <w:i/>
                <w:sz w:val="20"/>
                <w:szCs w:val="20"/>
              </w:rPr>
            </w:pPr>
            <w:r>
              <w:rPr>
                <w:b/>
                <w:i/>
                <w:sz w:val="20"/>
                <w:szCs w:val="20"/>
              </w:rPr>
              <w:t>2755,553</w:t>
            </w:r>
          </w:p>
        </w:tc>
        <w:tc>
          <w:tcPr>
            <w:tcW w:w="1276" w:type="dxa"/>
            <w:gridSpan w:val="2"/>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1776,953</w:t>
            </w:r>
          </w:p>
        </w:tc>
        <w:tc>
          <w:tcPr>
            <w:tcW w:w="1330" w:type="dxa"/>
            <w:tcBorders>
              <w:top w:val="nil"/>
              <w:left w:val="nil"/>
              <w:bottom w:val="single" w:sz="4" w:space="0" w:color="auto"/>
              <w:right w:val="single" w:sz="4" w:space="0" w:color="auto"/>
            </w:tcBorders>
            <w:vAlign w:val="center"/>
          </w:tcPr>
          <w:p w:rsidR="00C528D7" w:rsidRPr="002740FD" w:rsidRDefault="00C528D7" w:rsidP="00102680">
            <w:pPr>
              <w:jc w:val="center"/>
              <w:rPr>
                <w:b/>
                <w:i/>
                <w:sz w:val="20"/>
                <w:szCs w:val="20"/>
              </w:rPr>
            </w:pPr>
            <w:r>
              <w:rPr>
                <w:b/>
                <w:i/>
                <w:sz w:val="20"/>
                <w:szCs w:val="20"/>
              </w:rPr>
              <w:t>978,6</w:t>
            </w:r>
          </w:p>
        </w:tc>
        <w:tc>
          <w:tcPr>
            <w:tcW w:w="1696" w:type="dxa"/>
            <w:tcBorders>
              <w:top w:val="nil"/>
              <w:left w:val="nil"/>
              <w:bottom w:val="single" w:sz="4" w:space="0" w:color="auto"/>
              <w:right w:val="single" w:sz="8" w:space="0" w:color="auto"/>
            </w:tcBorders>
            <w:vAlign w:val="center"/>
          </w:tcPr>
          <w:p w:rsidR="00C528D7" w:rsidRPr="006F64B5" w:rsidRDefault="00C528D7" w:rsidP="00102680">
            <w:pPr>
              <w:jc w:val="center"/>
              <w:rPr>
                <w:b/>
                <w:bCs/>
                <w:i/>
                <w:iCs/>
                <w:sz w:val="20"/>
                <w:szCs w:val="20"/>
              </w:rPr>
            </w:pPr>
            <w:r w:rsidRPr="006F64B5">
              <w:rPr>
                <w:b/>
                <w:bCs/>
                <w:i/>
                <w:iCs/>
                <w:sz w:val="20"/>
                <w:szCs w:val="20"/>
              </w:rPr>
              <w:t>0,0</w:t>
            </w:r>
          </w:p>
        </w:tc>
      </w:tr>
      <w:tr w:rsidR="00C528D7" w:rsidRPr="00D22FD0" w:rsidTr="00102680">
        <w:trPr>
          <w:trHeight w:val="270"/>
        </w:trPr>
        <w:tc>
          <w:tcPr>
            <w:tcW w:w="2283" w:type="dxa"/>
            <w:vMerge/>
            <w:tcBorders>
              <w:left w:val="single" w:sz="8" w:space="0" w:color="auto"/>
              <w:right w:val="single" w:sz="4" w:space="0" w:color="auto"/>
            </w:tcBorders>
            <w:shd w:val="clear" w:color="auto" w:fill="92D050"/>
            <w:vAlign w:val="center"/>
          </w:tcPr>
          <w:p w:rsidR="00C528D7" w:rsidRPr="006F64B5" w:rsidRDefault="00C528D7" w:rsidP="0010268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C528D7" w:rsidRPr="006F64B5"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2017</w:t>
            </w:r>
          </w:p>
        </w:tc>
        <w:tc>
          <w:tcPr>
            <w:tcW w:w="1177" w:type="dxa"/>
            <w:gridSpan w:val="2"/>
            <w:tcBorders>
              <w:top w:val="nil"/>
              <w:left w:val="nil"/>
              <w:bottom w:val="single" w:sz="4" w:space="0" w:color="auto"/>
              <w:right w:val="single" w:sz="4" w:space="0" w:color="auto"/>
            </w:tcBorders>
            <w:vAlign w:val="center"/>
          </w:tcPr>
          <w:p w:rsidR="00C528D7" w:rsidRPr="002740FD" w:rsidRDefault="00C528D7" w:rsidP="00102680">
            <w:pPr>
              <w:jc w:val="center"/>
              <w:rPr>
                <w:b/>
                <w:i/>
                <w:sz w:val="20"/>
                <w:szCs w:val="20"/>
              </w:rPr>
            </w:pPr>
            <w:r>
              <w:rPr>
                <w:b/>
                <w:i/>
                <w:sz w:val="20"/>
                <w:szCs w:val="20"/>
              </w:rPr>
              <w:t>2241,7</w:t>
            </w:r>
          </w:p>
        </w:tc>
        <w:tc>
          <w:tcPr>
            <w:tcW w:w="1276" w:type="dxa"/>
            <w:gridSpan w:val="2"/>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1055,8</w:t>
            </w:r>
          </w:p>
        </w:tc>
        <w:tc>
          <w:tcPr>
            <w:tcW w:w="1330" w:type="dxa"/>
            <w:tcBorders>
              <w:top w:val="nil"/>
              <w:left w:val="nil"/>
              <w:bottom w:val="single" w:sz="4" w:space="0" w:color="auto"/>
              <w:right w:val="single" w:sz="4" w:space="0" w:color="auto"/>
            </w:tcBorders>
            <w:vAlign w:val="center"/>
          </w:tcPr>
          <w:p w:rsidR="00C528D7" w:rsidRPr="002740FD" w:rsidRDefault="00C528D7" w:rsidP="00102680">
            <w:pPr>
              <w:jc w:val="center"/>
              <w:rPr>
                <w:b/>
                <w:i/>
                <w:sz w:val="20"/>
                <w:szCs w:val="20"/>
              </w:rPr>
            </w:pPr>
            <w:r>
              <w:rPr>
                <w:b/>
                <w:i/>
                <w:sz w:val="20"/>
                <w:szCs w:val="20"/>
              </w:rPr>
              <w:t>1185,9</w:t>
            </w:r>
          </w:p>
        </w:tc>
        <w:tc>
          <w:tcPr>
            <w:tcW w:w="1696" w:type="dxa"/>
            <w:tcBorders>
              <w:top w:val="nil"/>
              <w:left w:val="nil"/>
              <w:bottom w:val="single" w:sz="4" w:space="0" w:color="auto"/>
              <w:right w:val="single" w:sz="8" w:space="0" w:color="auto"/>
            </w:tcBorders>
            <w:vAlign w:val="center"/>
          </w:tcPr>
          <w:p w:rsidR="00C528D7" w:rsidRPr="006F64B5" w:rsidRDefault="00C528D7" w:rsidP="00102680">
            <w:pPr>
              <w:jc w:val="center"/>
              <w:rPr>
                <w:b/>
                <w:bCs/>
                <w:i/>
                <w:iCs/>
                <w:sz w:val="20"/>
                <w:szCs w:val="20"/>
              </w:rPr>
            </w:pPr>
            <w:r>
              <w:rPr>
                <w:b/>
                <w:bCs/>
                <w:i/>
                <w:iCs/>
                <w:sz w:val="20"/>
                <w:szCs w:val="20"/>
              </w:rPr>
              <w:t>0,0</w:t>
            </w:r>
          </w:p>
        </w:tc>
      </w:tr>
      <w:tr w:rsidR="00C528D7" w:rsidRPr="00D22FD0" w:rsidTr="00102680">
        <w:trPr>
          <w:trHeight w:val="270"/>
        </w:trPr>
        <w:tc>
          <w:tcPr>
            <w:tcW w:w="2283" w:type="dxa"/>
            <w:vMerge/>
            <w:tcBorders>
              <w:left w:val="single" w:sz="8" w:space="0" w:color="auto"/>
              <w:right w:val="single" w:sz="4" w:space="0" w:color="auto"/>
            </w:tcBorders>
            <w:shd w:val="clear" w:color="auto" w:fill="92D050"/>
            <w:vAlign w:val="center"/>
          </w:tcPr>
          <w:p w:rsidR="00C528D7" w:rsidRPr="006F64B5" w:rsidRDefault="00C528D7" w:rsidP="0010268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C528D7" w:rsidRPr="006F64B5"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2018</w:t>
            </w:r>
          </w:p>
        </w:tc>
        <w:tc>
          <w:tcPr>
            <w:tcW w:w="1177" w:type="dxa"/>
            <w:gridSpan w:val="2"/>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2976,9</w:t>
            </w:r>
          </w:p>
        </w:tc>
        <w:tc>
          <w:tcPr>
            <w:tcW w:w="1276" w:type="dxa"/>
            <w:gridSpan w:val="2"/>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1696,4</w:t>
            </w:r>
          </w:p>
        </w:tc>
        <w:tc>
          <w:tcPr>
            <w:tcW w:w="1330"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1280,5</w:t>
            </w:r>
          </w:p>
        </w:tc>
        <w:tc>
          <w:tcPr>
            <w:tcW w:w="1696" w:type="dxa"/>
            <w:tcBorders>
              <w:top w:val="nil"/>
              <w:left w:val="nil"/>
              <w:bottom w:val="single" w:sz="4" w:space="0" w:color="auto"/>
              <w:right w:val="single" w:sz="8" w:space="0" w:color="auto"/>
            </w:tcBorders>
            <w:vAlign w:val="center"/>
          </w:tcPr>
          <w:p w:rsidR="00C528D7" w:rsidRPr="006F64B5" w:rsidRDefault="00C528D7" w:rsidP="00102680">
            <w:pPr>
              <w:jc w:val="center"/>
              <w:rPr>
                <w:b/>
                <w:bCs/>
                <w:i/>
                <w:iCs/>
                <w:sz w:val="20"/>
                <w:szCs w:val="20"/>
              </w:rPr>
            </w:pPr>
            <w:r>
              <w:rPr>
                <w:b/>
                <w:bCs/>
                <w:i/>
                <w:iCs/>
                <w:sz w:val="20"/>
                <w:szCs w:val="20"/>
              </w:rPr>
              <w:t>0,0</w:t>
            </w:r>
          </w:p>
        </w:tc>
      </w:tr>
      <w:tr w:rsidR="00C528D7" w:rsidRPr="00D22FD0" w:rsidTr="00102680">
        <w:trPr>
          <w:trHeight w:val="270"/>
        </w:trPr>
        <w:tc>
          <w:tcPr>
            <w:tcW w:w="2283" w:type="dxa"/>
            <w:vMerge/>
            <w:tcBorders>
              <w:left w:val="single" w:sz="8" w:space="0" w:color="auto"/>
              <w:right w:val="single" w:sz="4" w:space="0" w:color="auto"/>
            </w:tcBorders>
            <w:shd w:val="clear" w:color="auto" w:fill="92D050"/>
            <w:vAlign w:val="center"/>
          </w:tcPr>
          <w:p w:rsidR="00C528D7" w:rsidRPr="006F64B5" w:rsidRDefault="00C528D7" w:rsidP="0010268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C528D7" w:rsidRPr="006F64B5"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2019</w:t>
            </w:r>
          </w:p>
        </w:tc>
        <w:tc>
          <w:tcPr>
            <w:tcW w:w="1177" w:type="dxa"/>
            <w:gridSpan w:val="2"/>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1370,1</w:t>
            </w:r>
          </w:p>
        </w:tc>
        <w:tc>
          <w:tcPr>
            <w:tcW w:w="1276" w:type="dxa"/>
            <w:gridSpan w:val="2"/>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497,3</w:t>
            </w:r>
          </w:p>
        </w:tc>
        <w:tc>
          <w:tcPr>
            <w:tcW w:w="1330"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872,8</w:t>
            </w:r>
          </w:p>
        </w:tc>
        <w:tc>
          <w:tcPr>
            <w:tcW w:w="1696" w:type="dxa"/>
            <w:tcBorders>
              <w:top w:val="nil"/>
              <w:left w:val="nil"/>
              <w:bottom w:val="single" w:sz="4" w:space="0" w:color="auto"/>
              <w:right w:val="single" w:sz="8" w:space="0" w:color="auto"/>
            </w:tcBorders>
            <w:vAlign w:val="center"/>
          </w:tcPr>
          <w:p w:rsidR="00C528D7" w:rsidRPr="006F64B5" w:rsidRDefault="00C528D7" w:rsidP="00102680">
            <w:pPr>
              <w:jc w:val="center"/>
              <w:rPr>
                <w:b/>
                <w:bCs/>
                <w:i/>
                <w:iCs/>
                <w:sz w:val="20"/>
                <w:szCs w:val="20"/>
              </w:rPr>
            </w:pPr>
            <w:r>
              <w:rPr>
                <w:b/>
                <w:bCs/>
                <w:i/>
                <w:iCs/>
                <w:sz w:val="20"/>
                <w:szCs w:val="20"/>
              </w:rPr>
              <w:t>0,0</w:t>
            </w:r>
          </w:p>
        </w:tc>
      </w:tr>
      <w:tr w:rsidR="00C528D7" w:rsidRPr="00D22FD0" w:rsidTr="00102680">
        <w:trPr>
          <w:trHeight w:val="270"/>
        </w:trPr>
        <w:tc>
          <w:tcPr>
            <w:tcW w:w="2283" w:type="dxa"/>
            <w:vMerge/>
            <w:tcBorders>
              <w:left w:val="single" w:sz="8" w:space="0" w:color="auto"/>
              <w:bottom w:val="single" w:sz="4" w:space="0" w:color="auto"/>
              <w:right w:val="single" w:sz="4" w:space="0" w:color="auto"/>
            </w:tcBorders>
            <w:shd w:val="clear" w:color="auto" w:fill="92D050"/>
            <w:vAlign w:val="center"/>
          </w:tcPr>
          <w:p w:rsidR="00C528D7" w:rsidRPr="006F64B5" w:rsidRDefault="00C528D7" w:rsidP="0010268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C528D7" w:rsidRPr="006F64B5"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2020</w:t>
            </w:r>
          </w:p>
        </w:tc>
        <w:tc>
          <w:tcPr>
            <w:tcW w:w="1177" w:type="dxa"/>
            <w:gridSpan w:val="2"/>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1408,4</w:t>
            </w:r>
          </w:p>
        </w:tc>
        <w:tc>
          <w:tcPr>
            <w:tcW w:w="1276" w:type="dxa"/>
            <w:gridSpan w:val="2"/>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497,3</w:t>
            </w:r>
          </w:p>
        </w:tc>
        <w:tc>
          <w:tcPr>
            <w:tcW w:w="1330"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911,1</w:t>
            </w:r>
          </w:p>
        </w:tc>
        <w:tc>
          <w:tcPr>
            <w:tcW w:w="1696" w:type="dxa"/>
            <w:tcBorders>
              <w:top w:val="nil"/>
              <w:left w:val="nil"/>
              <w:bottom w:val="single" w:sz="4" w:space="0" w:color="auto"/>
              <w:right w:val="single" w:sz="8" w:space="0" w:color="auto"/>
            </w:tcBorders>
            <w:vAlign w:val="center"/>
          </w:tcPr>
          <w:p w:rsidR="00C528D7" w:rsidRPr="006F64B5" w:rsidRDefault="00C528D7" w:rsidP="00102680">
            <w:pPr>
              <w:jc w:val="center"/>
              <w:rPr>
                <w:b/>
                <w:bCs/>
                <w:i/>
                <w:iCs/>
                <w:sz w:val="20"/>
                <w:szCs w:val="20"/>
              </w:rPr>
            </w:pPr>
            <w:r>
              <w:rPr>
                <w:b/>
                <w:bCs/>
                <w:i/>
                <w:iCs/>
                <w:sz w:val="20"/>
                <w:szCs w:val="20"/>
              </w:rPr>
              <w:t>0,0</w:t>
            </w:r>
          </w:p>
        </w:tc>
      </w:tr>
      <w:tr w:rsidR="00C528D7" w:rsidRPr="00D22FD0" w:rsidTr="00102680">
        <w:trPr>
          <w:trHeight w:val="270"/>
        </w:trPr>
        <w:tc>
          <w:tcPr>
            <w:tcW w:w="2283" w:type="dxa"/>
            <w:tcBorders>
              <w:top w:val="nil"/>
              <w:left w:val="single" w:sz="8" w:space="0" w:color="auto"/>
              <w:bottom w:val="single" w:sz="4" w:space="0" w:color="auto"/>
              <w:right w:val="single" w:sz="4" w:space="0" w:color="auto"/>
            </w:tcBorders>
            <w:vAlign w:val="center"/>
          </w:tcPr>
          <w:p w:rsidR="00C528D7" w:rsidRPr="006F64B5" w:rsidRDefault="00C528D7" w:rsidP="00102680">
            <w:pPr>
              <w:rPr>
                <w:b/>
                <w:bCs/>
                <w:i/>
                <w:iCs/>
                <w:sz w:val="20"/>
                <w:szCs w:val="20"/>
              </w:rPr>
            </w:pPr>
            <w:r w:rsidRPr="006F64B5">
              <w:rPr>
                <w:b/>
                <w:bCs/>
                <w:i/>
                <w:iCs/>
                <w:sz w:val="20"/>
                <w:szCs w:val="20"/>
              </w:rPr>
              <w:t>Итого</w:t>
            </w: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C528D7" w:rsidRPr="006F64B5"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C528D7" w:rsidRPr="006F64B5" w:rsidRDefault="00C528D7" w:rsidP="00102680">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sidRPr="006F64B5">
              <w:rPr>
                <w:b/>
                <w:bCs/>
                <w:i/>
                <w:iCs/>
                <w:sz w:val="20"/>
                <w:szCs w:val="20"/>
              </w:rPr>
              <w:t> </w:t>
            </w:r>
          </w:p>
        </w:tc>
        <w:tc>
          <w:tcPr>
            <w:tcW w:w="1177" w:type="dxa"/>
            <w:gridSpan w:val="2"/>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21281,694</w:t>
            </w:r>
          </w:p>
        </w:tc>
        <w:tc>
          <w:tcPr>
            <w:tcW w:w="1276" w:type="dxa"/>
            <w:gridSpan w:val="2"/>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13840,494</w:t>
            </w:r>
          </w:p>
        </w:tc>
        <w:tc>
          <w:tcPr>
            <w:tcW w:w="1330" w:type="dxa"/>
            <w:tcBorders>
              <w:top w:val="nil"/>
              <w:left w:val="nil"/>
              <w:bottom w:val="single" w:sz="4" w:space="0" w:color="auto"/>
              <w:right w:val="single" w:sz="4" w:space="0" w:color="auto"/>
            </w:tcBorders>
            <w:vAlign w:val="center"/>
          </w:tcPr>
          <w:p w:rsidR="00C528D7" w:rsidRPr="006F64B5" w:rsidRDefault="00C528D7" w:rsidP="00102680">
            <w:pPr>
              <w:jc w:val="center"/>
              <w:rPr>
                <w:b/>
                <w:bCs/>
                <w:i/>
                <w:iCs/>
                <w:sz w:val="20"/>
                <w:szCs w:val="20"/>
              </w:rPr>
            </w:pPr>
            <w:r>
              <w:rPr>
                <w:b/>
                <w:bCs/>
                <w:i/>
                <w:iCs/>
                <w:sz w:val="20"/>
                <w:szCs w:val="20"/>
              </w:rPr>
              <w:t>7441,2</w:t>
            </w:r>
          </w:p>
        </w:tc>
        <w:tc>
          <w:tcPr>
            <w:tcW w:w="1696" w:type="dxa"/>
            <w:tcBorders>
              <w:top w:val="nil"/>
              <w:left w:val="nil"/>
              <w:bottom w:val="single" w:sz="4" w:space="0" w:color="auto"/>
              <w:right w:val="single" w:sz="8" w:space="0" w:color="auto"/>
            </w:tcBorders>
            <w:vAlign w:val="center"/>
          </w:tcPr>
          <w:p w:rsidR="00C528D7" w:rsidRPr="006F64B5" w:rsidRDefault="00C528D7" w:rsidP="00102680">
            <w:pPr>
              <w:jc w:val="center"/>
              <w:rPr>
                <w:b/>
                <w:bCs/>
                <w:i/>
                <w:iCs/>
                <w:sz w:val="20"/>
                <w:szCs w:val="20"/>
              </w:rPr>
            </w:pPr>
            <w:r w:rsidRPr="006F64B5">
              <w:rPr>
                <w:b/>
                <w:bCs/>
                <w:i/>
                <w:iCs/>
                <w:sz w:val="20"/>
                <w:szCs w:val="20"/>
              </w:rPr>
              <w:t>0,0</w:t>
            </w:r>
          </w:p>
        </w:tc>
      </w:tr>
      <w:tr w:rsidR="00C528D7" w:rsidRPr="00D22FD0" w:rsidTr="00102680">
        <w:trPr>
          <w:trHeight w:val="795"/>
        </w:trPr>
        <w:tc>
          <w:tcPr>
            <w:tcW w:w="2283" w:type="dxa"/>
            <w:vMerge w:val="restart"/>
            <w:tcBorders>
              <w:top w:val="nil"/>
              <w:left w:val="single" w:sz="8" w:space="0" w:color="auto"/>
              <w:right w:val="single" w:sz="4" w:space="0" w:color="auto"/>
            </w:tcBorders>
          </w:tcPr>
          <w:p w:rsidR="00C528D7" w:rsidRPr="00D22FD0" w:rsidRDefault="00C528D7" w:rsidP="00102680">
            <w:pPr>
              <w:rPr>
                <w:color w:val="000000"/>
                <w:sz w:val="20"/>
                <w:szCs w:val="20"/>
              </w:rPr>
            </w:pPr>
            <w:r w:rsidRPr="00D22FD0">
              <w:rPr>
                <w:color w:val="000000"/>
                <w:sz w:val="20"/>
                <w:szCs w:val="20"/>
              </w:rPr>
              <w:t xml:space="preserve">Мероприятие </w:t>
            </w:r>
            <w:r>
              <w:rPr>
                <w:color w:val="000000"/>
                <w:sz w:val="20"/>
                <w:szCs w:val="20"/>
              </w:rPr>
              <w:t>1</w:t>
            </w:r>
            <w:r w:rsidRPr="00D22FD0">
              <w:rPr>
                <w:color w:val="000000"/>
                <w:sz w:val="20"/>
                <w:szCs w:val="20"/>
              </w:rPr>
              <w:t>.</w:t>
            </w:r>
            <w:r>
              <w:rPr>
                <w:color w:val="000000"/>
                <w:sz w:val="20"/>
                <w:szCs w:val="20"/>
              </w:rPr>
              <w:t>1</w:t>
            </w:r>
            <w:r w:rsidRPr="00D22FD0">
              <w:rPr>
                <w:color w:val="000000"/>
                <w:sz w:val="20"/>
                <w:szCs w:val="20"/>
              </w:rPr>
              <w:t>. Текущий ремонт дорог</w:t>
            </w:r>
            <w:r>
              <w:rPr>
                <w:color w:val="000000"/>
                <w:sz w:val="20"/>
                <w:szCs w:val="20"/>
              </w:rPr>
              <w:t xml:space="preserve"> общего пользования</w:t>
            </w:r>
            <w:r w:rsidRPr="00D22FD0">
              <w:rPr>
                <w:color w:val="000000"/>
                <w:sz w:val="20"/>
                <w:szCs w:val="20"/>
              </w:rPr>
              <w:t xml:space="preserve"> муниципального значения</w:t>
            </w:r>
          </w:p>
        </w:tc>
        <w:tc>
          <w:tcPr>
            <w:tcW w:w="2127" w:type="dxa"/>
            <w:vMerge w:val="restart"/>
            <w:tcBorders>
              <w:top w:val="nil"/>
              <w:left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Администрация Калитинского сельского поселения</w:t>
            </w: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2014</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7751,321</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color w:val="000000"/>
                <w:sz w:val="20"/>
                <w:szCs w:val="20"/>
              </w:rPr>
            </w:pPr>
            <w:r>
              <w:rPr>
                <w:color w:val="000000"/>
                <w:sz w:val="20"/>
                <w:szCs w:val="20"/>
              </w:rPr>
              <w:t>6248,321</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1503</w:t>
            </w:r>
            <w:r w:rsidRPr="00D22FD0">
              <w:rPr>
                <w:sz w:val="20"/>
                <w:szCs w:val="20"/>
              </w:rPr>
              <w:t>,0</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sz w:val="20"/>
                <w:szCs w:val="20"/>
              </w:rPr>
            </w:pPr>
            <w:r w:rsidRPr="00D22FD0">
              <w:rPr>
                <w:sz w:val="20"/>
                <w:szCs w:val="20"/>
              </w:rPr>
              <w:t>0,0</w:t>
            </w:r>
          </w:p>
        </w:tc>
      </w:tr>
      <w:tr w:rsidR="00C528D7" w:rsidRPr="00D22FD0" w:rsidTr="00102680">
        <w:trPr>
          <w:trHeight w:val="255"/>
        </w:trPr>
        <w:tc>
          <w:tcPr>
            <w:tcW w:w="2283" w:type="dxa"/>
            <w:vMerge/>
            <w:tcBorders>
              <w:left w:val="single" w:sz="8" w:space="0" w:color="auto"/>
              <w:right w:val="single" w:sz="4" w:space="0" w:color="auto"/>
            </w:tcBorders>
            <w:vAlign w:val="center"/>
          </w:tcPr>
          <w:p w:rsidR="00C528D7" w:rsidRPr="00D22FD0" w:rsidRDefault="00C528D7" w:rsidP="00102680">
            <w:pPr>
              <w:rPr>
                <w:color w:val="000000"/>
                <w:sz w:val="20"/>
                <w:szCs w:val="20"/>
              </w:rPr>
            </w:pPr>
          </w:p>
        </w:tc>
        <w:tc>
          <w:tcPr>
            <w:tcW w:w="2127" w:type="dxa"/>
            <w:vMerge/>
            <w:tcBorders>
              <w:left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2015</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2777,72</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color w:val="000000"/>
                <w:sz w:val="20"/>
                <w:szCs w:val="20"/>
              </w:rPr>
            </w:pPr>
            <w:r>
              <w:rPr>
                <w:color w:val="000000"/>
                <w:sz w:val="20"/>
                <w:szCs w:val="20"/>
              </w:rPr>
              <w:t>2068,42</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709,3</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sz w:val="20"/>
                <w:szCs w:val="20"/>
              </w:rPr>
            </w:pPr>
            <w:r w:rsidRPr="00D22FD0">
              <w:rPr>
                <w:sz w:val="20"/>
                <w:szCs w:val="20"/>
              </w:rPr>
              <w:t>0,0</w:t>
            </w:r>
          </w:p>
        </w:tc>
      </w:tr>
      <w:tr w:rsidR="00C528D7" w:rsidRPr="00D22FD0" w:rsidTr="00102680">
        <w:trPr>
          <w:trHeight w:val="255"/>
        </w:trPr>
        <w:tc>
          <w:tcPr>
            <w:tcW w:w="2283" w:type="dxa"/>
            <w:vMerge/>
            <w:tcBorders>
              <w:left w:val="single" w:sz="8" w:space="0" w:color="auto"/>
              <w:right w:val="single" w:sz="4" w:space="0" w:color="auto"/>
            </w:tcBorders>
            <w:vAlign w:val="center"/>
          </w:tcPr>
          <w:p w:rsidR="00C528D7" w:rsidRPr="00D22FD0" w:rsidRDefault="00C528D7" w:rsidP="00102680">
            <w:pPr>
              <w:rPr>
                <w:color w:val="000000"/>
                <w:sz w:val="20"/>
                <w:szCs w:val="20"/>
              </w:rPr>
            </w:pPr>
          </w:p>
        </w:tc>
        <w:tc>
          <w:tcPr>
            <w:tcW w:w="2127" w:type="dxa"/>
            <w:vMerge/>
            <w:tcBorders>
              <w:left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2016</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2755,553</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color w:val="000000"/>
                <w:sz w:val="20"/>
                <w:szCs w:val="20"/>
              </w:rPr>
            </w:pPr>
            <w:r>
              <w:rPr>
                <w:color w:val="000000"/>
                <w:sz w:val="20"/>
                <w:szCs w:val="20"/>
              </w:rPr>
              <w:t>1776,953</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978,6</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sz w:val="20"/>
                <w:szCs w:val="20"/>
              </w:rPr>
            </w:pPr>
            <w:r w:rsidRPr="00D22FD0">
              <w:rPr>
                <w:sz w:val="20"/>
                <w:szCs w:val="20"/>
              </w:rPr>
              <w:t>0,0</w:t>
            </w:r>
          </w:p>
        </w:tc>
      </w:tr>
      <w:tr w:rsidR="00C528D7" w:rsidRPr="00D22FD0" w:rsidTr="00102680">
        <w:trPr>
          <w:trHeight w:val="255"/>
        </w:trPr>
        <w:tc>
          <w:tcPr>
            <w:tcW w:w="2283" w:type="dxa"/>
            <w:vMerge/>
            <w:tcBorders>
              <w:left w:val="single" w:sz="8" w:space="0" w:color="auto"/>
              <w:right w:val="single" w:sz="4" w:space="0" w:color="auto"/>
            </w:tcBorders>
            <w:vAlign w:val="center"/>
          </w:tcPr>
          <w:p w:rsidR="00C528D7" w:rsidRPr="00D22FD0" w:rsidRDefault="00C528D7" w:rsidP="00102680">
            <w:pPr>
              <w:rPr>
                <w:color w:val="000000"/>
                <w:sz w:val="20"/>
                <w:szCs w:val="20"/>
              </w:rPr>
            </w:pPr>
          </w:p>
        </w:tc>
        <w:tc>
          <w:tcPr>
            <w:tcW w:w="2127" w:type="dxa"/>
            <w:vMerge/>
            <w:tcBorders>
              <w:left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2017</w:t>
            </w:r>
          </w:p>
        </w:tc>
        <w:tc>
          <w:tcPr>
            <w:tcW w:w="1177" w:type="dxa"/>
            <w:gridSpan w:val="2"/>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2241,7</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1055,8</w:t>
            </w:r>
          </w:p>
        </w:tc>
        <w:tc>
          <w:tcPr>
            <w:tcW w:w="1330" w:type="dxa"/>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1185,9</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sz w:val="20"/>
                <w:szCs w:val="20"/>
              </w:rPr>
            </w:pPr>
            <w:r w:rsidRPr="00D22FD0">
              <w:rPr>
                <w:sz w:val="20"/>
                <w:szCs w:val="20"/>
              </w:rPr>
              <w:t>0,0</w:t>
            </w:r>
          </w:p>
        </w:tc>
      </w:tr>
      <w:tr w:rsidR="00C528D7" w:rsidRPr="00D22FD0" w:rsidTr="00102680">
        <w:trPr>
          <w:trHeight w:val="255"/>
        </w:trPr>
        <w:tc>
          <w:tcPr>
            <w:tcW w:w="2283" w:type="dxa"/>
            <w:vMerge/>
            <w:tcBorders>
              <w:left w:val="single" w:sz="8" w:space="0" w:color="auto"/>
              <w:right w:val="single" w:sz="4" w:space="0" w:color="auto"/>
            </w:tcBorders>
            <w:vAlign w:val="center"/>
          </w:tcPr>
          <w:p w:rsidR="00C528D7" w:rsidRPr="00D22FD0" w:rsidRDefault="00C528D7" w:rsidP="00102680">
            <w:pPr>
              <w:rPr>
                <w:color w:val="000000"/>
                <w:sz w:val="20"/>
                <w:szCs w:val="20"/>
              </w:rPr>
            </w:pPr>
          </w:p>
        </w:tc>
        <w:tc>
          <w:tcPr>
            <w:tcW w:w="2127" w:type="dxa"/>
            <w:vMerge/>
            <w:tcBorders>
              <w:left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2018</w:t>
            </w:r>
          </w:p>
        </w:tc>
        <w:tc>
          <w:tcPr>
            <w:tcW w:w="1177" w:type="dxa"/>
            <w:gridSpan w:val="2"/>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2976,9</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1696,4</w:t>
            </w:r>
          </w:p>
        </w:tc>
        <w:tc>
          <w:tcPr>
            <w:tcW w:w="1330" w:type="dxa"/>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1280,5</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sz w:val="20"/>
                <w:szCs w:val="20"/>
              </w:rPr>
            </w:pPr>
            <w:r w:rsidRPr="00D22FD0">
              <w:rPr>
                <w:sz w:val="20"/>
                <w:szCs w:val="20"/>
              </w:rPr>
              <w:t>0,0</w:t>
            </w:r>
          </w:p>
        </w:tc>
      </w:tr>
      <w:tr w:rsidR="00C528D7" w:rsidRPr="00D22FD0" w:rsidTr="00102680">
        <w:trPr>
          <w:trHeight w:val="255"/>
        </w:trPr>
        <w:tc>
          <w:tcPr>
            <w:tcW w:w="2283" w:type="dxa"/>
            <w:vMerge/>
            <w:tcBorders>
              <w:left w:val="single" w:sz="8" w:space="0" w:color="auto"/>
              <w:right w:val="single" w:sz="4" w:space="0" w:color="auto"/>
            </w:tcBorders>
            <w:vAlign w:val="center"/>
          </w:tcPr>
          <w:p w:rsidR="00C528D7" w:rsidRPr="00D22FD0" w:rsidRDefault="00C528D7" w:rsidP="00102680">
            <w:pPr>
              <w:rPr>
                <w:color w:val="000000"/>
                <w:sz w:val="20"/>
                <w:szCs w:val="20"/>
              </w:rPr>
            </w:pPr>
          </w:p>
        </w:tc>
        <w:tc>
          <w:tcPr>
            <w:tcW w:w="2127" w:type="dxa"/>
            <w:vMerge/>
            <w:tcBorders>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2019</w:t>
            </w:r>
          </w:p>
        </w:tc>
        <w:tc>
          <w:tcPr>
            <w:tcW w:w="1177" w:type="dxa"/>
            <w:gridSpan w:val="2"/>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1370,1</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497,3</w:t>
            </w:r>
          </w:p>
        </w:tc>
        <w:tc>
          <w:tcPr>
            <w:tcW w:w="1330" w:type="dxa"/>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872,8</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sz w:val="20"/>
                <w:szCs w:val="20"/>
              </w:rPr>
            </w:pPr>
            <w:r w:rsidRPr="00D22FD0">
              <w:rPr>
                <w:sz w:val="20"/>
                <w:szCs w:val="20"/>
              </w:rPr>
              <w:t>0,0</w:t>
            </w:r>
          </w:p>
        </w:tc>
      </w:tr>
      <w:tr w:rsidR="00C528D7" w:rsidRPr="00D22FD0" w:rsidTr="00102680">
        <w:trPr>
          <w:trHeight w:val="255"/>
        </w:trPr>
        <w:tc>
          <w:tcPr>
            <w:tcW w:w="2283" w:type="dxa"/>
            <w:vMerge/>
            <w:tcBorders>
              <w:left w:val="single" w:sz="8" w:space="0" w:color="auto"/>
              <w:bottom w:val="single" w:sz="4" w:space="0" w:color="auto"/>
              <w:right w:val="single" w:sz="4" w:space="0" w:color="auto"/>
            </w:tcBorders>
            <w:vAlign w:val="center"/>
          </w:tcPr>
          <w:p w:rsidR="00C528D7" w:rsidRPr="00D22FD0" w:rsidRDefault="00C528D7" w:rsidP="00102680">
            <w:pPr>
              <w:rPr>
                <w:color w:val="000000"/>
                <w:sz w:val="20"/>
                <w:szCs w:val="20"/>
              </w:rPr>
            </w:pPr>
          </w:p>
        </w:tc>
        <w:tc>
          <w:tcPr>
            <w:tcW w:w="2127" w:type="dxa"/>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2020</w:t>
            </w:r>
          </w:p>
        </w:tc>
        <w:tc>
          <w:tcPr>
            <w:tcW w:w="1177" w:type="dxa"/>
            <w:gridSpan w:val="2"/>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1408,4</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497,3</w:t>
            </w:r>
          </w:p>
        </w:tc>
        <w:tc>
          <w:tcPr>
            <w:tcW w:w="1330" w:type="dxa"/>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911,1</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sz w:val="20"/>
                <w:szCs w:val="20"/>
              </w:rPr>
            </w:pPr>
            <w:r w:rsidRPr="00D22FD0">
              <w:rPr>
                <w:sz w:val="20"/>
                <w:szCs w:val="20"/>
              </w:rPr>
              <w:t>0,0</w:t>
            </w:r>
          </w:p>
        </w:tc>
      </w:tr>
      <w:tr w:rsidR="00C528D7" w:rsidRPr="00D22FD0" w:rsidTr="00102680">
        <w:trPr>
          <w:trHeight w:val="330"/>
        </w:trPr>
        <w:tc>
          <w:tcPr>
            <w:tcW w:w="2283" w:type="dxa"/>
            <w:vMerge w:val="restart"/>
            <w:tcBorders>
              <w:top w:val="nil"/>
              <w:left w:val="single" w:sz="8" w:space="0" w:color="auto"/>
              <w:right w:val="single" w:sz="4" w:space="0" w:color="auto"/>
            </w:tcBorders>
          </w:tcPr>
          <w:p w:rsidR="00C528D7" w:rsidRPr="00D22FD0" w:rsidRDefault="00C528D7" w:rsidP="00102680">
            <w:pPr>
              <w:rPr>
                <w:b/>
                <w:bCs/>
                <w:i/>
                <w:iCs/>
                <w:sz w:val="20"/>
                <w:szCs w:val="20"/>
              </w:rPr>
            </w:pPr>
            <w:r w:rsidRPr="00D22FD0">
              <w:rPr>
                <w:b/>
                <w:bCs/>
                <w:i/>
                <w:iCs/>
                <w:sz w:val="20"/>
                <w:szCs w:val="20"/>
              </w:rPr>
              <w:t xml:space="preserve">Основное мероприятие </w:t>
            </w:r>
            <w:r>
              <w:rPr>
                <w:b/>
                <w:bCs/>
                <w:i/>
                <w:iCs/>
                <w:sz w:val="20"/>
                <w:szCs w:val="20"/>
              </w:rPr>
              <w:t>2</w:t>
            </w:r>
            <w:r w:rsidRPr="00D22FD0">
              <w:rPr>
                <w:b/>
                <w:bCs/>
                <w:i/>
                <w:iCs/>
                <w:sz w:val="20"/>
                <w:szCs w:val="20"/>
              </w:rPr>
              <w:t>. Содержание дорог</w:t>
            </w:r>
            <w:r>
              <w:rPr>
                <w:b/>
                <w:bCs/>
                <w:i/>
                <w:iCs/>
                <w:sz w:val="20"/>
                <w:szCs w:val="20"/>
              </w:rPr>
              <w:t xml:space="preserve"> общего пользования</w:t>
            </w:r>
            <w:r w:rsidRPr="00D22FD0">
              <w:rPr>
                <w:b/>
                <w:bCs/>
                <w:i/>
                <w:iCs/>
                <w:sz w:val="20"/>
                <w:szCs w:val="20"/>
              </w:rPr>
              <w:t xml:space="preserve"> муниципального значения</w:t>
            </w:r>
          </w:p>
        </w:tc>
        <w:tc>
          <w:tcPr>
            <w:tcW w:w="2127" w:type="dxa"/>
            <w:vMerge w:val="restart"/>
            <w:tcBorders>
              <w:top w:val="nil"/>
              <w:left w:val="single" w:sz="4" w:space="0" w:color="auto"/>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 </w:t>
            </w: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2014</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4</w:t>
            </w:r>
            <w:r w:rsidRPr="00D22FD0">
              <w:rPr>
                <w:b/>
                <w:bCs/>
                <w:i/>
                <w:iCs/>
                <w:sz w:val="20"/>
                <w:szCs w:val="20"/>
              </w:rPr>
              <w:t>00,0</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4</w:t>
            </w:r>
            <w:r w:rsidRPr="00D22FD0">
              <w:rPr>
                <w:b/>
                <w:bCs/>
                <w:i/>
                <w:iCs/>
                <w:sz w:val="20"/>
                <w:szCs w:val="20"/>
              </w:rPr>
              <w:t>00,0</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r>
      <w:tr w:rsidR="00C528D7" w:rsidRPr="00D22FD0" w:rsidTr="00102680">
        <w:trPr>
          <w:trHeight w:val="270"/>
        </w:trPr>
        <w:tc>
          <w:tcPr>
            <w:tcW w:w="2283" w:type="dxa"/>
            <w:vMerge/>
            <w:tcBorders>
              <w:left w:val="single" w:sz="8" w:space="0" w:color="auto"/>
              <w:right w:val="single" w:sz="4" w:space="0" w:color="auto"/>
            </w:tcBorders>
            <w:shd w:val="clear" w:color="auto" w:fill="92D050"/>
            <w:vAlign w:val="center"/>
          </w:tcPr>
          <w:p w:rsidR="00C528D7" w:rsidRPr="00D22FD0" w:rsidRDefault="00C528D7" w:rsidP="0010268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2015</w:t>
            </w:r>
          </w:p>
        </w:tc>
        <w:tc>
          <w:tcPr>
            <w:tcW w:w="1177" w:type="dxa"/>
            <w:gridSpan w:val="2"/>
            <w:tcBorders>
              <w:top w:val="nil"/>
              <w:left w:val="nil"/>
              <w:bottom w:val="single" w:sz="4" w:space="0" w:color="auto"/>
              <w:right w:val="single" w:sz="4" w:space="0" w:color="auto"/>
            </w:tcBorders>
            <w:vAlign w:val="center"/>
          </w:tcPr>
          <w:p w:rsidR="00C528D7" w:rsidRPr="00D87510" w:rsidRDefault="00C528D7" w:rsidP="00102680">
            <w:pPr>
              <w:jc w:val="center"/>
              <w:rPr>
                <w:b/>
                <w:i/>
                <w:sz w:val="20"/>
                <w:szCs w:val="20"/>
              </w:rPr>
            </w:pPr>
            <w:r w:rsidRPr="00D87510">
              <w:rPr>
                <w:b/>
                <w:i/>
                <w:sz w:val="20"/>
                <w:szCs w:val="20"/>
              </w:rPr>
              <w:t>2</w:t>
            </w:r>
            <w:r>
              <w:rPr>
                <w:b/>
                <w:i/>
                <w:sz w:val="20"/>
                <w:szCs w:val="20"/>
              </w:rPr>
              <w:t>6</w:t>
            </w:r>
            <w:r w:rsidRPr="00D87510">
              <w:rPr>
                <w:b/>
                <w:i/>
                <w:sz w:val="20"/>
                <w:szCs w:val="20"/>
              </w:rPr>
              <w:t>4,0</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C528D7" w:rsidRPr="00D87510" w:rsidRDefault="00C528D7" w:rsidP="00102680">
            <w:pPr>
              <w:jc w:val="center"/>
              <w:rPr>
                <w:b/>
                <w:i/>
                <w:sz w:val="20"/>
                <w:szCs w:val="20"/>
              </w:rPr>
            </w:pPr>
            <w:r w:rsidRPr="00D87510">
              <w:rPr>
                <w:b/>
                <w:i/>
                <w:sz w:val="20"/>
                <w:szCs w:val="20"/>
              </w:rPr>
              <w:t>2</w:t>
            </w:r>
            <w:r>
              <w:rPr>
                <w:b/>
                <w:i/>
                <w:sz w:val="20"/>
                <w:szCs w:val="20"/>
              </w:rPr>
              <w:t>6</w:t>
            </w:r>
            <w:r w:rsidRPr="00D87510">
              <w:rPr>
                <w:b/>
                <w:i/>
                <w:sz w:val="20"/>
                <w:szCs w:val="20"/>
              </w:rPr>
              <w:t>4,0</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r>
      <w:tr w:rsidR="00C528D7" w:rsidRPr="00D22FD0" w:rsidTr="00102680">
        <w:trPr>
          <w:trHeight w:val="270"/>
        </w:trPr>
        <w:tc>
          <w:tcPr>
            <w:tcW w:w="2283" w:type="dxa"/>
            <w:vMerge/>
            <w:tcBorders>
              <w:left w:val="single" w:sz="8" w:space="0" w:color="auto"/>
              <w:right w:val="single" w:sz="4" w:space="0" w:color="auto"/>
            </w:tcBorders>
            <w:shd w:val="clear" w:color="auto" w:fill="92D050"/>
            <w:vAlign w:val="center"/>
          </w:tcPr>
          <w:p w:rsidR="00C528D7" w:rsidRPr="00D22FD0" w:rsidRDefault="00C528D7" w:rsidP="0010268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2016</w:t>
            </w:r>
          </w:p>
        </w:tc>
        <w:tc>
          <w:tcPr>
            <w:tcW w:w="1177" w:type="dxa"/>
            <w:gridSpan w:val="2"/>
            <w:tcBorders>
              <w:top w:val="nil"/>
              <w:left w:val="nil"/>
              <w:bottom w:val="single" w:sz="4" w:space="0" w:color="auto"/>
              <w:right w:val="single" w:sz="4" w:space="0" w:color="auto"/>
            </w:tcBorders>
            <w:vAlign w:val="center"/>
          </w:tcPr>
          <w:p w:rsidR="00C528D7" w:rsidRPr="00D87510" w:rsidRDefault="00C528D7" w:rsidP="00102680">
            <w:pPr>
              <w:jc w:val="center"/>
              <w:rPr>
                <w:b/>
                <w:i/>
                <w:sz w:val="20"/>
                <w:szCs w:val="20"/>
              </w:rPr>
            </w:pPr>
            <w:r w:rsidRPr="00D87510">
              <w:rPr>
                <w:b/>
                <w:i/>
                <w:sz w:val="20"/>
                <w:szCs w:val="20"/>
              </w:rPr>
              <w:t>2</w:t>
            </w:r>
            <w:r>
              <w:rPr>
                <w:b/>
                <w:i/>
                <w:sz w:val="20"/>
                <w:szCs w:val="20"/>
              </w:rPr>
              <w:t>65,8</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C528D7" w:rsidRPr="00D87510" w:rsidRDefault="00C528D7" w:rsidP="00102680">
            <w:pPr>
              <w:jc w:val="center"/>
              <w:rPr>
                <w:b/>
                <w:i/>
                <w:sz w:val="20"/>
                <w:szCs w:val="20"/>
              </w:rPr>
            </w:pPr>
            <w:r w:rsidRPr="00D87510">
              <w:rPr>
                <w:b/>
                <w:i/>
                <w:sz w:val="20"/>
                <w:szCs w:val="20"/>
              </w:rPr>
              <w:t>2</w:t>
            </w:r>
            <w:r>
              <w:rPr>
                <w:b/>
                <w:i/>
                <w:sz w:val="20"/>
                <w:szCs w:val="20"/>
              </w:rPr>
              <w:t>65,8</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r>
      <w:tr w:rsidR="00C528D7" w:rsidRPr="00D22FD0" w:rsidTr="00102680">
        <w:trPr>
          <w:trHeight w:val="270"/>
        </w:trPr>
        <w:tc>
          <w:tcPr>
            <w:tcW w:w="2283" w:type="dxa"/>
            <w:vMerge/>
            <w:tcBorders>
              <w:left w:val="single" w:sz="8" w:space="0" w:color="auto"/>
              <w:right w:val="single" w:sz="4" w:space="0" w:color="auto"/>
            </w:tcBorders>
            <w:shd w:val="clear" w:color="auto" w:fill="92D050"/>
            <w:vAlign w:val="center"/>
          </w:tcPr>
          <w:p w:rsidR="00C528D7" w:rsidRPr="00D22FD0" w:rsidRDefault="00C528D7" w:rsidP="0010268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2017</w:t>
            </w:r>
          </w:p>
        </w:tc>
        <w:tc>
          <w:tcPr>
            <w:tcW w:w="1177" w:type="dxa"/>
            <w:gridSpan w:val="2"/>
            <w:tcBorders>
              <w:top w:val="nil"/>
              <w:left w:val="nil"/>
              <w:bottom w:val="single" w:sz="4" w:space="0" w:color="auto"/>
              <w:right w:val="single" w:sz="4" w:space="0" w:color="auto"/>
            </w:tcBorders>
            <w:vAlign w:val="center"/>
          </w:tcPr>
          <w:p w:rsidR="00C528D7" w:rsidRPr="00D87510" w:rsidRDefault="00C528D7" w:rsidP="00102680">
            <w:pPr>
              <w:jc w:val="center"/>
              <w:rPr>
                <w:b/>
                <w:i/>
                <w:sz w:val="20"/>
                <w:szCs w:val="20"/>
              </w:rPr>
            </w:pPr>
            <w:r w:rsidRPr="00D87510">
              <w:rPr>
                <w:b/>
                <w:i/>
                <w:sz w:val="20"/>
                <w:szCs w:val="20"/>
              </w:rPr>
              <w:t>2</w:t>
            </w:r>
            <w:r>
              <w:rPr>
                <w:b/>
                <w:i/>
                <w:sz w:val="20"/>
                <w:szCs w:val="20"/>
              </w:rPr>
              <w:t>66,8</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C528D7" w:rsidRPr="00D87510" w:rsidRDefault="00C528D7" w:rsidP="00102680">
            <w:pPr>
              <w:jc w:val="center"/>
              <w:rPr>
                <w:b/>
                <w:i/>
                <w:sz w:val="20"/>
                <w:szCs w:val="20"/>
              </w:rPr>
            </w:pPr>
            <w:r w:rsidRPr="00D87510">
              <w:rPr>
                <w:b/>
                <w:i/>
                <w:sz w:val="20"/>
                <w:szCs w:val="20"/>
              </w:rPr>
              <w:t>2</w:t>
            </w:r>
            <w:r>
              <w:rPr>
                <w:b/>
                <w:i/>
                <w:sz w:val="20"/>
                <w:szCs w:val="20"/>
              </w:rPr>
              <w:t>66,8</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r>
      <w:tr w:rsidR="00C528D7" w:rsidRPr="00D22FD0" w:rsidTr="00102680">
        <w:trPr>
          <w:trHeight w:val="270"/>
        </w:trPr>
        <w:tc>
          <w:tcPr>
            <w:tcW w:w="2283" w:type="dxa"/>
            <w:vMerge/>
            <w:tcBorders>
              <w:left w:val="single" w:sz="8" w:space="0" w:color="auto"/>
              <w:right w:val="single" w:sz="4" w:space="0" w:color="auto"/>
            </w:tcBorders>
            <w:shd w:val="clear" w:color="auto" w:fill="92D050"/>
            <w:vAlign w:val="center"/>
          </w:tcPr>
          <w:p w:rsidR="00C528D7" w:rsidRPr="00D22FD0" w:rsidRDefault="00C528D7" w:rsidP="0010268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2018</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468,5</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468,5</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r>
      <w:tr w:rsidR="00C528D7" w:rsidRPr="00D22FD0" w:rsidTr="00102680">
        <w:trPr>
          <w:trHeight w:val="270"/>
        </w:trPr>
        <w:tc>
          <w:tcPr>
            <w:tcW w:w="2283" w:type="dxa"/>
            <w:vMerge/>
            <w:tcBorders>
              <w:left w:val="single" w:sz="8" w:space="0" w:color="auto"/>
              <w:right w:val="single" w:sz="4" w:space="0" w:color="auto"/>
            </w:tcBorders>
            <w:shd w:val="clear" w:color="auto" w:fill="92D050"/>
            <w:vAlign w:val="center"/>
          </w:tcPr>
          <w:p w:rsidR="00C528D7" w:rsidRPr="00D22FD0" w:rsidRDefault="00C528D7" w:rsidP="0010268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2019</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470,4</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470,4</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r>
      <w:tr w:rsidR="00C528D7" w:rsidRPr="00D22FD0" w:rsidTr="00102680">
        <w:trPr>
          <w:trHeight w:val="270"/>
        </w:trPr>
        <w:tc>
          <w:tcPr>
            <w:tcW w:w="2283" w:type="dxa"/>
            <w:vMerge/>
            <w:tcBorders>
              <w:left w:val="single" w:sz="8" w:space="0" w:color="auto"/>
              <w:bottom w:val="single" w:sz="4" w:space="0" w:color="auto"/>
              <w:right w:val="single" w:sz="4" w:space="0" w:color="auto"/>
            </w:tcBorders>
            <w:shd w:val="clear" w:color="auto" w:fill="92D050"/>
            <w:vAlign w:val="center"/>
          </w:tcPr>
          <w:p w:rsidR="00C528D7" w:rsidRPr="00D22FD0" w:rsidRDefault="00C528D7" w:rsidP="00102680">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2020</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271,3</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271,3</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r>
      <w:tr w:rsidR="00C528D7" w:rsidRPr="00D22FD0" w:rsidTr="00102680">
        <w:trPr>
          <w:trHeight w:val="270"/>
        </w:trPr>
        <w:tc>
          <w:tcPr>
            <w:tcW w:w="2283" w:type="dxa"/>
            <w:tcBorders>
              <w:top w:val="nil"/>
              <w:left w:val="single" w:sz="8" w:space="0" w:color="auto"/>
              <w:bottom w:val="single" w:sz="4" w:space="0" w:color="auto"/>
              <w:right w:val="single" w:sz="4" w:space="0" w:color="auto"/>
            </w:tcBorders>
            <w:vAlign w:val="center"/>
          </w:tcPr>
          <w:p w:rsidR="00C528D7" w:rsidRPr="00D22FD0" w:rsidRDefault="00C528D7" w:rsidP="00102680">
            <w:pPr>
              <w:rPr>
                <w:b/>
                <w:bCs/>
                <w:i/>
                <w:iCs/>
                <w:sz w:val="20"/>
                <w:szCs w:val="20"/>
              </w:rPr>
            </w:pPr>
            <w:r w:rsidRPr="00D22FD0">
              <w:rPr>
                <w:b/>
                <w:bCs/>
                <w:i/>
                <w:iCs/>
                <w:sz w:val="20"/>
                <w:szCs w:val="20"/>
              </w:rPr>
              <w:t>Итого</w:t>
            </w: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 </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2406,8</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b/>
                <w:bCs/>
                <w:i/>
                <w:iCs/>
                <w:sz w:val="20"/>
                <w:szCs w:val="20"/>
              </w:rPr>
            </w:pPr>
            <w:r>
              <w:rPr>
                <w:b/>
                <w:bCs/>
                <w:i/>
                <w:iCs/>
                <w:sz w:val="20"/>
                <w:szCs w:val="20"/>
              </w:rPr>
              <w:t>2406,8</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b/>
                <w:bCs/>
                <w:i/>
                <w:iCs/>
                <w:sz w:val="20"/>
                <w:szCs w:val="20"/>
              </w:rPr>
            </w:pPr>
            <w:r w:rsidRPr="00D22FD0">
              <w:rPr>
                <w:b/>
                <w:bCs/>
                <w:i/>
                <w:iCs/>
                <w:sz w:val="20"/>
                <w:szCs w:val="20"/>
              </w:rPr>
              <w:t>0,0</w:t>
            </w:r>
          </w:p>
        </w:tc>
      </w:tr>
      <w:tr w:rsidR="00C528D7" w:rsidRPr="00D22FD0" w:rsidTr="00102680">
        <w:trPr>
          <w:trHeight w:val="795"/>
        </w:trPr>
        <w:tc>
          <w:tcPr>
            <w:tcW w:w="2283" w:type="dxa"/>
            <w:vMerge w:val="restart"/>
            <w:tcBorders>
              <w:top w:val="single" w:sz="4" w:space="0" w:color="auto"/>
              <w:left w:val="single" w:sz="4" w:space="0" w:color="auto"/>
              <w:bottom w:val="single" w:sz="4" w:space="0" w:color="auto"/>
              <w:right w:val="single" w:sz="4" w:space="0" w:color="auto"/>
            </w:tcBorders>
          </w:tcPr>
          <w:p w:rsidR="00C528D7" w:rsidRPr="00D22FD0" w:rsidRDefault="00C528D7" w:rsidP="00102680">
            <w:pPr>
              <w:rPr>
                <w:sz w:val="20"/>
                <w:szCs w:val="20"/>
              </w:rPr>
            </w:pPr>
            <w:r w:rsidRPr="00D22FD0">
              <w:rPr>
                <w:sz w:val="20"/>
                <w:szCs w:val="20"/>
              </w:rPr>
              <w:t xml:space="preserve">Мероприятие </w:t>
            </w:r>
            <w:r>
              <w:rPr>
                <w:sz w:val="20"/>
                <w:szCs w:val="20"/>
              </w:rPr>
              <w:t>2.1. С</w:t>
            </w:r>
            <w:r w:rsidRPr="00D22FD0">
              <w:rPr>
                <w:sz w:val="20"/>
                <w:szCs w:val="20"/>
              </w:rPr>
              <w:t>одержание дорог</w:t>
            </w:r>
            <w:r>
              <w:rPr>
                <w:sz w:val="20"/>
                <w:szCs w:val="20"/>
              </w:rPr>
              <w:t xml:space="preserve"> общего пользования</w:t>
            </w:r>
            <w:r w:rsidRPr="00D22FD0">
              <w:rPr>
                <w:sz w:val="20"/>
                <w:szCs w:val="20"/>
              </w:rPr>
              <w:t xml:space="preserve"> муниципального значения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Администрация Калитинского сельского поселения</w:t>
            </w:r>
          </w:p>
        </w:tc>
        <w:tc>
          <w:tcPr>
            <w:tcW w:w="1134" w:type="dxa"/>
            <w:tcBorders>
              <w:top w:val="single" w:sz="4" w:space="0" w:color="auto"/>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58" w:type="dxa"/>
            <w:tcBorders>
              <w:top w:val="single" w:sz="4" w:space="0" w:color="auto"/>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25" w:type="dxa"/>
            <w:tcBorders>
              <w:top w:val="single" w:sz="4" w:space="0" w:color="auto"/>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2014</w:t>
            </w:r>
          </w:p>
        </w:tc>
        <w:tc>
          <w:tcPr>
            <w:tcW w:w="1177" w:type="dxa"/>
            <w:gridSpan w:val="2"/>
            <w:tcBorders>
              <w:top w:val="single" w:sz="4" w:space="0" w:color="auto"/>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400,0</w:t>
            </w:r>
          </w:p>
        </w:tc>
        <w:tc>
          <w:tcPr>
            <w:tcW w:w="1276" w:type="dxa"/>
            <w:gridSpan w:val="2"/>
            <w:tcBorders>
              <w:top w:val="single" w:sz="4" w:space="0" w:color="auto"/>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c>
          <w:tcPr>
            <w:tcW w:w="1587" w:type="dxa"/>
            <w:tcBorders>
              <w:top w:val="single" w:sz="4" w:space="0" w:color="auto"/>
              <w:left w:val="nil"/>
              <w:bottom w:val="single" w:sz="4" w:space="0" w:color="auto"/>
              <w:right w:val="single" w:sz="4" w:space="0" w:color="auto"/>
            </w:tcBorders>
            <w:vAlign w:val="center"/>
          </w:tcPr>
          <w:p w:rsidR="00C528D7" w:rsidRPr="00D22FD0" w:rsidRDefault="00C528D7" w:rsidP="00102680">
            <w:pPr>
              <w:jc w:val="center"/>
              <w:rPr>
                <w:color w:val="000000"/>
                <w:sz w:val="20"/>
                <w:szCs w:val="20"/>
              </w:rPr>
            </w:pPr>
            <w:r w:rsidRPr="00D22FD0">
              <w:rPr>
                <w:color w:val="000000"/>
                <w:sz w:val="20"/>
                <w:szCs w:val="20"/>
              </w:rPr>
              <w:t>0,0</w:t>
            </w:r>
          </w:p>
        </w:tc>
        <w:tc>
          <w:tcPr>
            <w:tcW w:w="1330" w:type="dxa"/>
            <w:tcBorders>
              <w:top w:val="single" w:sz="4" w:space="0" w:color="auto"/>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400,0</w:t>
            </w:r>
          </w:p>
        </w:tc>
        <w:tc>
          <w:tcPr>
            <w:tcW w:w="1696" w:type="dxa"/>
            <w:tcBorders>
              <w:top w:val="single" w:sz="4" w:space="0" w:color="auto"/>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r>
      <w:tr w:rsidR="00C528D7" w:rsidRPr="00D22FD0" w:rsidTr="00102680">
        <w:trPr>
          <w:trHeight w:val="255"/>
        </w:trPr>
        <w:tc>
          <w:tcPr>
            <w:tcW w:w="2283" w:type="dxa"/>
            <w:vMerge/>
            <w:tcBorders>
              <w:top w:val="nil"/>
              <w:left w:val="single" w:sz="8"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2015</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264,0</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264,0</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sz w:val="20"/>
                <w:szCs w:val="20"/>
              </w:rPr>
            </w:pPr>
            <w:r w:rsidRPr="00D22FD0">
              <w:rPr>
                <w:sz w:val="20"/>
                <w:szCs w:val="20"/>
              </w:rPr>
              <w:t>0,0</w:t>
            </w:r>
          </w:p>
        </w:tc>
      </w:tr>
      <w:tr w:rsidR="00C528D7" w:rsidRPr="00D22FD0" w:rsidTr="00102680">
        <w:trPr>
          <w:trHeight w:val="255"/>
        </w:trPr>
        <w:tc>
          <w:tcPr>
            <w:tcW w:w="2283" w:type="dxa"/>
            <w:vMerge/>
            <w:tcBorders>
              <w:top w:val="nil"/>
              <w:left w:val="single" w:sz="8"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2016</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265,8</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265,8</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sz w:val="20"/>
                <w:szCs w:val="20"/>
              </w:rPr>
            </w:pPr>
            <w:r w:rsidRPr="00D22FD0">
              <w:rPr>
                <w:sz w:val="20"/>
                <w:szCs w:val="20"/>
              </w:rPr>
              <w:t>0,0</w:t>
            </w:r>
          </w:p>
        </w:tc>
      </w:tr>
      <w:tr w:rsidR="00C528D7" w:rsidRPr="00D22FD0" w:rsidTr="00102680">
        <w:trPr>
          <w:trHeight w:val="255"/>
        </w:trPr>
        <w:tc>
          <w:tcPr>
            <w:tcW w:w="2283" w:type="dxa"/>
            <w:vMerge/>
            <w:tcBorders>
              <w:top w:val="nil"/>
              <w:left w:val="single" w:sz="8"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2017</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266,8</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266,8</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sz w:val="20"/>
                <w:szCs w:val="20"/>
              </w:rPr>
            </w:pPr>
            <w:r w:rsidRPr="00D22FD0">
              <w:rPr>
                <w:sz w:val="20"/>
                <w:szCs w:val="20"/>
              </w:rPr>
              <w:t>0,0</w:t>
            </w:r>
          </w:p>
        </w:tc>
      </w:tr>
      <w:tr w:rsidR="00C528D7" w:rsidRPr="00D22FD0" w:rsidTr="00102680">
        <w:trPr>
          <w:trHeight w:val="255"/>
        </w:trPr>
        <w:tc>
          <w:tcPr>
            <w:tcW w:w="2283" w:type="dxa"/>
            <w:vMerge/>
            <w:tcBorders>
              <w:top w:val="nil"/>
              <w:left w:val="single" w:sz="8"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2018</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468,5</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468,5</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sz w:val="20"/>
                <w:szCs w:val="20"/>
              </w:rPr>
            </w:pPr>
            <w:r w:rsidRPr="00D22FD0">
              <w:rPr>
                <w:sz w:val="20"/>
                <w:szCs w:val="20"/>
              </w:rPr>
              <w:t>0,0</w:t>
            </w:r>
          </w:p>
        </w:tc>
      </w:tr>
      <w:tr w:rsidR="00C528D7" w:rsidRPr="00D22FD0" w:rsidTr="00102680">
        <w:trPr>
          <w:trHeight w:val="255"/>
        </w:trPr>
        <w:tc>
          <w:tcPr>
            <w:tcW w:w="2283" w:type="dxa"/>
            <w:vMerge/>
            <w:tcBorders>
              <w:top w:val="nil"/>
              <w:left w:val="single" w:sz="8"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2019</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470,4</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470,4</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sz w:val="20"/>
                <w:szCs w:val="20"/>
              </w:rPr>
            </w:pPr>
            <w:r w:rsidRPr="00D22FD0">
              <w:rPr>
                <w:sz w:val="20"/>
                <w:szCs w:val="20"/>
              </w:rPr>
              <w:t>0,0</w:t>
            </w:r>
          </w:p>
        </w:tc>
      </w:tr>
      <w:tr w:rsidR="00C528D7" w:rsidRPr="00D22FD0" w:rsidTr="00102680">
        <w:trPr>
          <w:trHeight w:val="255"/>
        </w:trPr>
        <w:tc>
          <w:tcPr>
            <w:tcW w:w="2283" w:type="dxa"/>
            <w:vMerge/>
            <w:tcBorders>
              <w:top w:val="nil"/>
              <w:left w:val="single" w:sz="8"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C528D7" w:rsidRPr="00D22FD0" w:rsidRDefault="00C528D7" w:rsidP="00102680">
            <w:pPr>
              <w:rPr>
                <w:sz w:val="20"/>
                <w:szCs w:val="20"/>
              </w:rPr>
            </w:pPr>
          </w:p>
        </w:tc>
        <w:tc>
          <w:tcPr>
            <w:tcW w:w="1134"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C528D7" w:rsidRPr="00D22FD0" w:rsidRDefault="00C528D7" w:rsidP="00102680">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2020</w:t>
            </w:r>
          </w:p>
        </w:tc>
        <w:tc>
          <w:tcPr>
            <w:tcW w:w="1177"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271,3</w:t>
            </w:r>
          </w:p>
        </w:tc>
        <w:tc>
          <w:tcPr>
            <w:tcW w:w="1276" w:type="dxa"/>
            <w:gridSpan w:val="2"/>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C528D7" w:rsidRPr="00D22FD0" w:rsidRDefault="00C528D7" w:rsidP="00102680">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C528D7" w:rsidRPr="00D22FD0" w:rsidRDefault="00C528D7" w:rsidP="00102680">
            <w:pPr>
              <w:jc w:val="center"/>
              <w:rPr>
                <w:sz w:val="20"/>
                <w:szCs w:val="20"/>
              </w:rPr>
            </w:pPr>
            <w:r>
              <w:rPr>
                <w:sz w:val="20"/>
                <w:szCs w:val="20"/>
              </w:rPr>
              <w:t>271,3</w:t>
            </w:r>
          </w:p>
        </w:tc>
        <w:tc>
          <w:tcPr>
            <w:tcW w:w="1696" w:type="dxa"/>
            <w:tcBorders>
              <w:top w:val="nil"/>
              <w:left w:val="nil"/>
              <w:bottom w:val="single" w:sz="4" w:space="0" w:color="auto"/>
              <w:right w:val="single" w:sz="8" w:space="0" w:color="auto"/>
            </w:tcBorders>
            <w:vAlign w:val="center"/>
          </w:tcPr>
          <w:p w:rsidR="00C528D7" w:rsidRPr="00D22FD0" w:rsidRDefault="00C528D7" w:rsidP="00102680">
            <w:pPr>
              <w:jc w:val="center"/>
              <w:rPr>
                <w:sz w:val="20"/>
                <w:szCs w:val="20"/>
              </w:rPr>
            </w:pPr>
            <w:r w:rsidRPr="00D22FD0">
              <w:rPr>
                <w:sz w:val="20"/>
                <w:szCs w:val="20"/>
              </w:rPr>
              <w:t>0,0</w:t>
            </w:r>
          </w:p>
        </w:tc>
      </w:tr>
    </w:tbl>
    <w:p w:rsidR="00C528D7" w:rsidRDefault="00C528D7" w:rsidP="009E6160">
      <w:pPr>
        <w:jc w:val="center"/>
      </w:pPr>
    </w:p>
    <w:p w:rsidR="00C528D7" w:rsidRDefault="00C528D7" w:rsidP="00A067A8">
      <w:pPr>
        <w:jc w:val="right"/>
      </w:pPr>
      <w:r w:rsidRPr="0080532B">
        <w:t xml:space="preserve">Таблица </w:t>
      </w:r>
      <w:r>
        <w:t>3</w:t>
      </w:r>
    </w:p>
    <w:p w:rsidR="00C528D7" w:rsidRPr="0080532B" w:rsidRDefault="00C528D7" w:rsidP="00A067A8">
      <w:pPr>
        <w:jc w:val="right"/>
      </w:pPr>
      <w:r>
        <w:t>В редакции постановления от 29.01.2019г. №28</w:t>
      </w:r>
    </w:p>
    <w:p w:rsidR="00C528D7" w:rsidRDefault="00C528D7" w:rsidP="00A067A8">
      <w:pPr>
        <w:jc w:val="center"/>
      </w:pPr>
    </w:p>
    <w:p w:rsidR="00C528D7" w:rsidRDefault="00C528D7" w:rsidP="00A067A8">
      <w:pPr>
        <w:jc w:val="center"/>
        <w:rPr>
          <w:b/>
          <w:bCs/>
        </w:rPr>
      </w:pPr>
      <w:r>
        <w:rPr>
          <w:b/>
          <w:bCs/>
        </w:rPr>
        <w:t>Мероприятия</w:t>
      </w:r>
      <w:r w:rsidRPr="00D22FD0">
        <w:rPr>
          <w:b/>
          <w:bCs/>
        </w:rPr>
        <w:t xml:space="preserve"> подпрограммы № </w:t>
      </w:r>
      <w:r>
        <w:rPr>
          <w:b/>
          <w:bCs/>
        </w:rPr>
        <w:t>1</w:t>
      </w:r>
      <w:r w:rsidRPr="00D22FD0">
        <w:rPr>
          <w:b/>
          <w:bCs/>
        </w:rPr>
        <w:t xml:space="preserve"> «</w:t>
      </w:r>
      <w:r>
        <w:rPr>
          <w:b/>
          <w:bCs/>
        </w:rPr>
        <w:t>Дорожное хозяйство Калитинского сельского поселения»</w:t>
      </w:r>
    </w:p>
    <w:p w:rsidR="00C528D7" w:rsidRPr="00D22FD0" w:rsidRDefault="00C528D7" w:rsidP="00A067A8">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4747"/>
        <w:gridCol w:w="2520"/>
        <w:gridCol w:w="2400"/>
        <w:gridCol w:w="3518"/>
      </w:tblGrid>
      <w:tr w:rsidR="00C528D7" w:rsidTr="002B04DC">
        <w:tc>
          <w:tcPr>
            <w:tcW w:w="1707" w:type="dxa"/>
          </w:tcPr>
          <w:p w:rsidR="00C528D7" w:rsidRPr="001E4FA4" w:rsidRDefault="00C528D7" w:rsidP="002B04DC">
            <w:pPr>
              <w:jc w:val="center"/>
              <w:rPr>
                <w:rFonts w:cs="Calibri"/>
              </w:rPr>
            </w:pPr>
            <w:r w:rsidRPr="001E4FA4">
              <w:rPr>
                <w:rFonts w:cs="Calibri"/>
              </w:rPr>
              <w:t>Год проведения</w:t>
            </w:r>
          </w:p>
        </w:tc>
        <w:tc>
          <w:tcPr>
            <w:tcW w:w="4747" w:type="dxa"/>
          </w:tcPr>
          <w:p w:rsidR="00C528D7" w:rsidRPr="001E4FA4" w:rsidRDefault="00C528D7" w:rsidP="002B04DC">
            <w:pPr>
              <w:jc w:val="center"/>
              <w:rPr>
                <w:rFonts w:cs="Calibri"/>
              </w:rPr>
            </w:pPr>
            <w:r w:rsidRPr="001E4FA4">
              <w:rPr>
                <w:rFonts w:cs="Calibri"/>
              </w:rPr>
              <w:t>Наименование дороги</w:t>
            </w:r>
          </w:p>
        </w:tc>
        <w:tc>
          <w:tcPr>
            <w:tcW w:w="2520" w:type="dxa"/>
          </w:tcPr>
          <w:p w:rsidR="00C528D7" w:rsidRPr="001E4FA4" w:rsidRDefault="00C528D7" w:rsidP="002B04DC">
            <w:pPr>
              <w:jc w:val="center"/>
              <w:rPr>
                <w:rFonts w:cs="Calibri"/>
              </w:rPr>
            </w:pPr>
            <w:r w:rsidRPr="001E4FA4">
              <w:rPr>
                <w:rFonts w:cs="Calibri"/>
              </w:rPr>
              <w:t>Протяженность,м</w:t>
            </w:r>
          </w:p>
        </w:tc>
        <w:tc>
          <w:tcPr>
            <w:tcW w:w="2400" w:type="dxa"/>
          </w:tcPr>
          <w:p w:rsidR="00C528D7" w:rsidRPr="001E4FA4" w:rsidRDefault="00C528D7" w:rsidP="002B04DC">
            <w:pPr>
              <w:jc w:val="center"/>
              <w:rPr>
                <w:rFonts w:cs="Calibri"/>
              </w:rPr>
            </w:pPr>
            <w:r>
              <w:rPr>
                <w:rFonts w:cs="Calibri"/>
              </w:rPr>
              <w:t>Сумма, тыс.руб.</w:t>
            </w:r>
          </w:p>
        </w:tc>
        <w:tc>
          <w:tcPr>
            <w:tcW w:w="3518" w:type="dxa"/>
          </w:tcPr>
          <w:p w:rsidR="00C528D7" w:rsidRPr="001E4FA4" w:rsidRDefault="00C528D7" w:rsidP="002B04DC">
            <w:pPr>
              <w:jc w:val="center"/>
              <w:rPr>
                <w:rFonts w:cs="Calibri"/>
              </w:rPr>
            </w:pPr>
            <w:r w:rsidRPr="001E4FA4">
              <w:rPr>
                <w:rFonts w:cs="Calibri"/>
              </w:rPr>
              <w:t>Комментарии</w:t>
            </w:r>
          </w:p>
        </w:tc>
      </w:tr>
      <w:tr w:rsidR="00C528D7" w:rsidTr="002B04DC">
        <w:tc>
          <w:tcPr>
            <w:tcW w:w="1707" w:type="dxa"/>
          </w:tcPr>
          <w:p w:rsidR="00C528D7" w:rsidRPr="001E4FA4" w:rsidRDefault="00C528D7" w:rsidP="002B04DC">
            <w:pPr>
              <w:jc w:val="center"/>
              <w:rPr>
                <w:rFonts w:cs="Calibri"/>
              </w:rPr>
            </w:pPr>
            <w:r w:rsidRPr="001E4FA4">
              <w:rPr>
                <w:rFonts w:cs="Calibri"/>
              </w:rPr>
              <w:t>2014</w:t>
            </w:r>
          </w:p>
        </w:tc>
        <w:tc>
          <w:tcPr>
            <w:tcW w:w="4747" w:type="dxa"/>
          </w:tcPr>
          <w:p w:rsidR="00C528D7" w:rsidRPr="001E4FA4" w:rsidRDefault="00C528D7" w:rsidP="002B04DC">
            <w:pPr>
              <w:jc w:val="center"/>
              <w:rPr>
                <w:rFonts w:cs="Calibri"/>
              </w:rPr>
            </w:pPr>
            <w:r w:rsidRPr="001E4FA4">
              <w:rPr>
                <w:rFonts w:cs="Calibri"/>
              </w:rPr>
              <w:t>Дорога д.Калитино</w:t>
            </w:r>
          </w:p>
        </w:tc>
        <w:tc>
          <w:tcPr>
            <w:tcW w:w="2520" w:type="dxa"/>
          </w:tcPr>
          <w:p w:rsidR="00C528D7" w:rsidRPr="001E4FA4" w:rsidRDefault="00C528D7" w:rsidP="002B04DC">
            <w:pPr>
              <w:jc w:val="center"/>
              <w:rPr>
                <w:rFonts w:cs="Calibri"/>
              </w:rPr>
            </w:pPr>
            <w:r w:rsidRPr="001E4FA4">
              <w:rPr>
                <w:rFonts w:cs="Calibri"/>
              </w:rPr>
              <w:t>4175</w:t>
            </w:r>
          </w:p>
        </w:tc>
        <w:tc>
          <w:tcPr>
            <w:tcW w:w="2400" w:type="dxa"/>
          </w:tcPr>
          <w:p w:rsidR="00C528D7" w:rsidRDefault="00C528D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4 428,329</w:t>
            </w:r>
          </w:p>
          <w:p w:rsidR="00C528D7" w:rsidRDefault="00C528D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4280,883;</w:t>
            </w:r>
          </w:p>
          <w:p w:rsidR="00C528D7" w:rsidRPr="00F52A93" w:rsidRDefault="00C528D7" w:rsidP="002B04DC">
            <w:pPr>
              <w:jc w:val="center"/>
              <w:rPr>
                <w:rFonts w:cs="Calibri"/>
              </w:rPr>
            </w:pPr>
            <w:r w:rsidRPr="00F52A93">
              <w:rPr>
                <w:bCs/>
              </w:rPr>
              <w:t>Из местного бюджета 147,</w:t>
            </w:r>
            <w:r>
              <w:rPr>
                <w:bCs/>
              </w:rPr>
              <w:t>446</w:t>
            </w:r>
          </w:p>
        </w:tc>
        <w:tc>
          <w:tcPr>
            <w:tcW w:w="3518" w:type="dxa"/>
          </w:tcPr>
          <w:p w:rsidR="00C528D7" w:rsidRPr="001E4FA4" w:rsidRDefault="00C528D7" w:rsidP="002B04DC">
            <w:pPr>
              <w:jc w:val="center"/>
              <w:rPr>
                <w:rFonts w:cs="Calibri"/>
              </w:rPr>
            </w:pPr>
            <w:r w:rsidRPr="001E4FA4">
              <w:rPr>
                <w:rFonts w:cs="Calibri"/>
              </w:rPr>
              <w:t>Ремонт начат в 2013 году, окончание ремонта</w:t>
            </w:r>
            <w:r>
              <w:rPr>
                <w:rFonts w:cs="Calibri"/>
              </w:rPr>
              <w:t>-</w:t>
            </w:r>
            <w:r w:rsidRPr="001E4FA4">
              <w:rPr>
                <w:rFonts w:cs="Calibri"/>
              </w:rPr>
              <w:t xml:space="preserve"> в июне 2014г.</w:t>
            </w:r>
          </w:p>
        </w:tc>
      </w:tr>
      <w:tr w:rsidR="00C528D7" w:rsidTr="002B04DC">
        <w:tc>
          <w:tcPr>
            <w:tcW w:w="1707" w:type="dxa"/>
          </w:tcPr>
          <w:p w:rsidR="00C528D7" w:rsidRPr="001E4FA4" w:rsidRDefault="00C528D7" w:rsidP="002B04DC">
            <w:pPr>
              <w:jc w:val="center"/>
              <w:rPr>
                <w:rFonts w:cs="Calibri"/>
              </w:rPr>
            </w:pPr>
          </w:p>
        </w:tc>
        <w:tc>
          <w:tcPr>
            <w:tcW w:w="4747" w:type="dxa"/>
          </w:tcPr>
          <w:p w:rsidR="00C528D7" w:rsidRPr="001E4FA4" w:rsidRDefault="00C528D7" w:rsidP="002B04DC">
            <w:pPr>
              <w:jc w:val="center"/>
              <w:rPr>
                <w:rFonts w:cs="Calibri"/>
              </w:rPr>
            </w:pPr>
            <w:r w:rsidRPr="001E4FA4">
              <w:rPr>
                <w:rFonts w:cs="Calibri"/>
              </w:rPr>
              <w:t>Дорога местного значения от перекрестка дороги у дома №16 вдоль многоквартирного дома  №5 п.Калитино</w:t>
            </w:r>
          </w:p>
        </w:tc>
        <w:tc>
          <w:tcPr>
            <w:tcW w:w="2520" w:type="dxa"/>
          </w:tcPr>
          <w:p w:rsidR="00C528D7" w:rsidRPr="001E4FA4" w:rsidRDefault="00C528D7" w:rsidP="002B04DC">
            <w:pPr>
              <w:jc w:val="center"/>
              <w:rPr>
                <w:rFonts w:cs="Calibri"/>
              </w:rPr>
            </w:pPr>
            <w:r>
              <w:rPr>
                <w:rFonts w:cs="Calibri"/>
              </w:rPr>
              <w:t>150</w:t>
            </w:r>
          </w:p>
        </w:tc>
        <w:tc>
          <w:tcPr>
            <w:tcW w:w="2400" w:type="dxa"/>
          </w:tcPr>
          <w:p w:rsidR="00C528D7" w:rsidRDefault="00C528D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1360,985</w:t>
            </w:r>
          </w:p>
          <w:p w:rsidR="00C528D7" w:rsidRDefault="00C528D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1243,058;</w:t>
            </w:r>
          </w:p>
          <w:p w:rsidR="00C528D7" w:rsidRPr="00F52A93" w:rsidRDefault="00C528D7" w:rsidP="002B04DC">
            <w:pPr>
              <w:jc w:val="center"/>
              <w:rPr>
                <w:rFonts w:cs="Calibri"/>
              </w:rPr>
            </w:pPr>
            <w:r w:rsidRPr="00F52A93">
              <w:rPr>
                <w:bCs/>
              </w:rPr>
              <w:t xml:space="preserve">Из местного бюджета </w:t>
            </w:r>
            <w:r>
              <w:rPr>
                <w:bCs/>
              </w:rPr>
              <w:t>117,927</w:t>
            </w:r>
          </w:p>
        </w:tc>
        <w:tc>
          <w:tcPr>
            <w:tcW w:w="3518" w:type="dxa"/>
          </w:tcPr>
          <w:p w:rsidR="00C528D7" w:rsidRPr="001E4FA4" w:rsidRDefault="00C528D7" w:rsidP="002B04DC">
            <w:pPr>
              <w:jc w:val="center"/>
              <w:rPr>
                <w:rFonts w:cs="Calibri"/>
              </w:rPr>
            </w:pPr>
          </w:p>
        </w:tc>
      </w:tr>
      <w:tr w:rsidR="00C528D7" w:rsidTr="002B04DC">
        <w:tc>
          <w:tcPr>
            <w:tcW w:w="1707" w:type="dxa"/>
          </w:tcPr>
          <w:p w:rsidR="00C528D7" w:rsidRPr="001E4FA4" w:rsidRDefault="00C528D7" w:rsidP="002B04DC">
            <w:pPr>
              <w:jc w:val="center"/>
              <w:rPr>
                <w:rFonts w:cs="Calibri"/>
              </w:rPr>
            </w:pPr>
          </w:p>
        </w:tc>
        <w:tc>
          <w:tcPr>
            <w:tcW w:w="4747" w:type="dxa"/>
          </w:tcPr>
          <w:p w:rsidR="00C528D7" w:rsidRPr="001E4FA4" w:rsidRDefault="00C528D7" w:rsidP="002B04DC">
            <w:pPr>
              <w:jc w:val="center"/>
              <w:rPr>
                <w:rFonts w:cs="Calibri"/>
              </w:rPr>
            </w:pPr>
            <w:r w:rsidRPr="001E4FA4">
              <w:rPr>
                <w:rFonts w:cs="Calibri"/>
              </w:rPr>
              <w:t>Дорога д. Старые Раглицы</w:t>
            </w:r>
          </w:p>
        </w:tc>
        <w:tc>
          <w:tcPr>
            <w:tcW w:w="2520" w:type="dxa"/>
          </w:tcPr>
          <w:p w:rsidR="00C528D7" w:rsidRPr="001E4FA4" w:rsidRDefault="00C528D7" w:rsidP="002B04DC">
            <w:pPr>
              <w:jc w:val="center"/>
              <w:rPr>
                <w:rFonts w:cs="Calibri"/>
              </w:rPr>
            </w:pPr>
            <w:r w:rsidRPr="001E4FA4">
              <w:rPr>
                <w:rFonts w:cs="Calibri"/>
              </w:rPr>
              <w:t>940</w:t>
            </w:r>
          </w:p>
        </w:tc>
        <w:tc>
          <w:tcPr>
            <w:tcW w:w="2400" w:type="dxa"/>
          </w:tcPr>
          <w:p w:rsidR="00C528D7" w:rsidRDefault="00C528D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1001,85</w:t>
            </w:r>
          </w:p>
          <w:p w:rsidR="00C528D7" w:rsidRDefault="00C528D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724,38;</w:t>
            </w:r>
          </w:p>
          <w:p w:rsidR="00C528D7" w:rsidRDefault="00C528D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Из местного бюджета 277,47</w:t>
            </w:r>
          </w:p>
        </w:tc>
        <w:tc>
          <w:tcPr>
            <w:tcW w:w="3518" w:type="dxa"/>
          </w:tcPr>
          <w:p w:rsidR="00C528D7" w:rsidRPr="001E4FA4" w:rsidRDefault="00C528D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Р</w:t>
            </w:r>
            <w:r w:rsidRPr="001E4FA4">
              <w:rPr>
                <w:rFonts w:ascii="Times New Roman" w:hAnsi="Times New Roman" w:cs="Times New Roman"/>
                <w:b w:val="0"/>
                <w:bCs w:val="0"/>
                <w:sz w:val="24"/>
                <w:szCs w:val="24"/>
              </w:rPr>
              <w:t>еализация областного закона от 14 декабря 2012 года №95-оз «О содействии развитию на части территорий муниципальных образований Ленинградской области иных форм местного самоуправления»</w:t>
            </w:r>
          </w:p>
          <w:p w:rsidR="00C528D7" w:rsidRPr="001E4FA4" w:rsidRDefault="00C528D7" w:rsidP="002B04DC">
            <w:pPr>
              <w:jc w:val="center"/>
              <w:rPr>
                <w:rFonts w:cs="Calibri"/>
              </w:rPr>
            </w:pPr>
          </w:p>
        </w:tc>
      </w:tr>
      <w:tr w:rsidR="00C528D7" w:rsidTr="002B04DC">
        <w:tc>
          <w:tcPr>
            <w:tcW w:w="1707" w:type="dxa"/>
          </w:tcPr>
          <w:p w:rsidR="00C528D7" w:rsidRPr="001E4FA4" w:rsidRDefault="00C528D7" w:rsidP="002B04DC">
            <w:pPr>
              <w:jc w:val="center"/>
              <w:rPr>
                <w:rFonts w:cs="Calibri"/>
              </w:rPr>
            </w:pPr>
          </w:p>
        </w:tc>
        <w:tc>
          <w:tcPr>
            <w:tcW w:w="4747" w:type="dxa"/>
          </w:tcPr>
          <w:p w:rsidR="00C528D7" w:rsidRPr="001E4FA4" w:rsidRDefault="00C528D7" w:rsidP="002B04DC">
            <w:pPr>
              <w:jc w:val="center"/>
              <w:rPr>
                <w:rFonts w:cs="Calibri"/>
              </w:rPr>
            </w:pPr>
            <w:r>
              <w:rPr>
                <w:rFonts w:cs="Calibri"/>
              </w:rPr>
              <w:t>Технический надзор</w:t>
            </w:r>
          </w:p>
        </w:tc>
        <w:tc>
          <w:tcPr>
            <w:tcW w:w="2520" w:type="dxa"/>
          </w:tcPr>
          <w:p w:rsidR="00C528D7" w:rsidRPr="001E4FA4" w:rsidRDefault="00C528D7" w:rsidP="002B04DC">
            <w:pPr>
              <w:jc w:val="center"/>
              <w:rPr>
                <w:rFonts w:cs="Calibri"/>
              </w:rPr>
            </w:pPr>
          </w:p>
        </w:tc>
        <w:tc>
          <w:tcPr>
            <w:tcW w:w="2400" w:type="dxa"/>
          </w:tcPr>
          <w:p w:rsidR="00C528D7" w:rsidRDefault="00C528D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81,28</w:t>
            </w:r>
          </w:p>
        </w:tc>
        <w:tc>
          <w:tcPr>
            <w:tcW w:w="3518" w:type="dxa"/>
          </w:tcPr>
          <w:p w:rsidR="00C528D7" w:rsidRDefault="00C528D7" w:rsidP="002B04DC">
            <w:pPr>
              <w:pStyle w:val="ConsPlusTitle"/>
              <w:jc w:val="center"/>
              <w:rPr>
                <w:rFonts w:ascii="Times New Roman" w:hAnsi="Times New Roman" w:cs="Times New Roman"/>
                <w:b w:val="0"/>
                <w:bCs w:val="0"/>
                <w:sz w:val="24"/>
                <w:szCs w:val="24"/>
              </w:rPr>
            </w:pPr>
          </w:p>
        </w:tc>
      </w:tr>
      <w:tr w:rsidR="00C528D7" w:rsidTr="002B04DC">
        <w:tc>
          <w:tcPr>
            <w:tcW w:w="1707" w:type="dxa"/>
          </w:tcPr>
          <w:p w:rsidR="00C528D7" w:rsidRPr="001E4FA4" w:rsidRDefault="00C528D7" w:rsidP="002B04DC">
            <w:pPr>
              <w:jc w:val="center"/>
              <w:rPr>
                <w:rFonts w:cs="Calibri"/>
              </w:rPr>
            </w:pPr>
            <w:r w:rsidRPr="001E4FA4">
              <w:rPr>
                <w:rFonts w:cs="Calibri"/>
              </w:rPr>
              <w:t>2015</w:t>
            </w:r>
          </w:p>
        </w:tc>
        <w:tc>
          <w:tcPr>
            <w:tcW w:w="4747" w:type="dxa"/>
          </w:tcPr>
          <w:p w:rsidR="00C528D7" w:rsidRPr="001E4FA4" w:rsidRDefault="00C528D7" w:rsidP="002B04DC">
            <w:pPr>
              <w:jc w:val="center"/>
              <w:rPr>
                <w:rFonts w:cs="Calibri"/>
              </w:rPr>
            </w:pPr>
            <w:r>
              <w:rPr>
                <w:rFonts w:cs="Calibri"/>
              </w:rPr>
              <w:t>Дорога д. Эдази</w:t>
            </w:r>
          </w:p>
        </w:tc>
        <w:tc>
          <w:tcPr>
            <w:tcW w:w="2520" w:type="dxa"/>
          </w:tcPr>
          <w:p w:rsidR="00C528D7" w:rsidRPr="001E4FA4" w:rsidRDefault="00C528D7" w:rsidP="002B04DC">
            <w:pPr>
              <w:jc w:val="center"/>
              <w:rPr>
                <w:rFonts w:cs="Calibri"/>
              </w:rPr>
            </w:pPr>
            <w:r w:rsidRPr="001E4FA4">
              <w:rPr>
                <w:rFonts w:cs="Calibri"/>
              </w:rPr>
              <w:t>5</w:t>
            </w:r>
            <w:r>
              <w:rPr>
                <w:rFonts w:cs="Calibri"/>
              </w:rPr>
              <w:t>3</w:t>
            </w:r>
            <w:r w:rsidRPr="001E4FA4">
              <w:rPr>
                <w:rFonts w:cs="Calibri"/>
              </w:rPr>
              <w:t>0</w:t>
            </w:r>
          </w:p>
        </w:tc>
        <w:tc>
          <w:tcPr>
            <w:tcW w:w="2400" w:type="dxa"/>
          </w:tcPr>
          <w:p w:rsidR="00C528D7" w:rsidRDefault="00C528D7" w:rsidP="002B04DC">
            <w:pPr>
              <w:jc w:val="center"/>
            </w:pPr>
            <w:r>
              <w:t>1 204,28</w:t>
            </w:r>
          </w:p>
          <w:p w:rsidR="00C528D7" w:rsidRDefault="00C528D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 из областного бюджета 1082,92;</w:t>
            </w:r>
          </w:p>
          <w:p w:rsidR="00C528D7" w:rsidRPr="00887787" w:rsidRDefault="00C528D7" w:rsidP="002B04DC">
            <w:pPr>
              <w:jc w:val="center"/>
              <w:rPr>
                <w:rFonts w:cs="Calibri"/>
              </w:rPr>
            </w:pPr>
            <w:r w:rsidRPr="00887787">
              <w:rPr>
                <w:bCs/>
              </w:rPr>
              <w:t>Из местного бюджета 121,36</w:t>
            </w:r>
          </w:p>
        </w:tc>
        <w:tc>
          <w:tcPr>
            <w:tcW w:w="3518" w:type="dxa"/>
          </w:tcPr>
          <w:p w:rsidR="00C528D7" w:rsidRPr="001E4FA4" w:rsidRDefault="00C528D7" w:rsidP="002B04DC">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Р</w:t>
            </w:r>
            <w:r w:rsidRPr="001E4FA4">
              <w:rPr>
                <w:rFonts w:ascii="Times New Roman" w:hAnsi="Times New Roman" w:cs="Times New Roman"/>
                <w:b w:val="0"/>
                <w:bCs w:val="0"/>
                <w:sz w:val="24"/>
                <w:szCs w:val="24"/>
              </w:rPr>
              <w:t>еализация областного закона от 14 декабря 2012 года №95-оз «О содействии развитию на части территорий муниципальных образований Ленинградской области иных форм местного самоуправления»</w:t>
            </w:r>
          </w:p>
          <w:p w:rsidR="00C528D7" w:rsidRPr="001E4FA4" w:rsidRDefault="00C528D7" w:rsidP="002B04DC">
            <w:pPr>
              <w:jc w:val="center"/>
              <w:rPr>
                <w:rFonts w:cs="Calibri"/>
              </w:rPr>
            </w:pPr>
          </w:p>
        </w:tc>
      </w:tr>
      <w:tr w:rsidR="00C528D7" w:rsidTr="002B04DC">
        <w:tc>
          <w:tcPr>
            <w:tcW w:w="1707" w:type="dxa"/>
          </w:tcPr>
          <w:p w:rsidR="00C528D7" w:rsidRPr="001E4FA4" w:rsidRDefault="00C528D7" w:rsidP="002B04DC">
            <w:pPr>
              <w:jc w:val="center"/>
              <w:rPr>
                <w:rFonts w:cs="Calibri"/>
              </w:rPr>
            </w:pPr>
          </w:p>
        </w:tc>
        <w:tc>
          <w:tcPr>
            <w:tcW w:w="4747" w:type="dxa"/>
          </w:tcPr>
          <w:p w:rsidR="00C528D7" w:rsidRPr="001E4FA4" w:rsidRDefault="00C528D7" w:rsidP="002B04DC">
            <w:pPr>
              <w:jc w:val="center"/>
              <w:rPr>
                <w:rFonts w:cs="Calibri"/>
              </w:rPr>
            </w:pPr>
            <w:r w:rsidRPr="001E4FA4">
              <w:rPr>
                <w:rFonts w:cs="Calibri"/>
              </w:rPr>
              <w:t>Дорога вдоль многоквартирного дома  №1 д.Курковицы</w:t>
            </w:r>
          </w:p>
        </w:tc>
        <w:tc>
          <w:tcPr>
            <w:tcW w:w="2520" w:type="dxa"/>
          </w:tcPr>
          <w:p w:rsidR="00C528D7" w:rsidRPr="001E4FA4" w:rsidRDefault="00C528D7" w:rsidP="002B04DC">
            <w:pPr>
              <w:jc w:val="center"/>
              <w:rPr>
                <w:rFonts w:cs="Calibri"/>
              </w:rPr>
            </w:pPr>
          </w:p>
        </w:tc>
        <w:tc>
          <w:tcPr>
            <w:tcW w:w="2400" w:type="dxa"/>
          </w:tcPr>
          <w:p w:rsidR="00C528D7" w:rsidRPr="001E4FA4" w:rsidRDefault="00C528D7" w:rsidP="002B04DC">
            <w:pPr>
              <w:jc w:val="center"/>
              <w:rPr>
                <w:rFonts w:cs="Calibri"/>
              </w:rPr>
            </w:pPr>
            <w:r w:rsidRPr="005E6C79">
              <w:rPr>
                <w:bCs/>
              </w:rPr>
              <w:t>В т.ч. из областного бюджета</w:t>
            </w:r>
            <w:r>
              <w:rPr>
                <w:b/>
                <w:bCs/>
              </w:rPr>
              <w:t xml:space="preserve"> </w:t>
            </w:r>
            <w:r w:rsidRPr="0098157D">
              <w:rPr>
                <w:bCs/>
              </w:rPr>
              <w:t>1000</w:t>
            </w:r>
            <w:r>
              <w:rPr>
                <w:rFonts w:cs="Calibri"/>
              </w:rPr>
              <w:t>,0</w:t>
            </w:r>
          </w:p>
        </w:tc>
        <w:tc>
          <w:tcPr>
            <w:tcW w:w="3518" w:type="dxa"/>
          </w:tcPr>
          <w:p w:rsidR="00C528D7" w:rsidRPr="001E4FA4" w:rsidRDefault="00C528D7" w:rsidP="002B04DC">
            <w:pPr>
              <w:jc w:val="center"/>
              <w:rPr>
                <w:rFonts w:cs="Calibri"/>
              </w:rPr>
            </w:pPr>
            <w:r>
              <w:rPr>
                <w:rFonts w:cs="Calibri"/>
              </w:rPr>
              <w:t>Реализация мероприятий к Дню образования Ленинградской области</w:t>
            </w:r>
          </w:p>
        </w:tc>
      </w:tr>
      <w:tr w:rsidR="00C528D7" w:rsidTr="002B04DC">
        <w:tc>
          <w:tcPr>
            <w:tcW w:w="1707" w:type="dxa"/>
          </w:tcPr>
          <w:p w:rsidR="00C528D7" w:rsidRPr="001E4FA4" w:rsidRDefault="00C528D7" w:rsidP="002B04DC">
            <w:pPr>
              <w:jc w:val="center"/>
              <w:rPr>
                <w:rFonts w:cs="Calibri"/>
              </w:rPr>
            </w:pPr>
          </w:p>
        </w:tc>
        <w:tc>
          <w:tcPr>
            <w:tcW w:w="4747" w:type="dxa"/>
          </w:tcPr>
          <w:p w:rsidR="00C528D7" w:rsidRPr="001E4FA4" w:rsidRDefault="00C528D7" w:rsidP="002B04DC">
            <w:pPr>
              <w:jc w:val="center"/>
              <w:rPr>
                <w:rFonts w:cs="Calibri"/>
              </w:rPr>
            </w:pPr>
            <w:r>
              <w:rPr>
                <w:rFonts w:cs="Calibri"/>
              </w:rPr>
              <w:t xml:space="preserve">Ремонт дороги местного значения от перекрестка дороги регионального значения </w:t>
            </w:r>
            <w:r w:rsidRPr="001E4FA4">
              <w:rPr>
                <w:rFonts w:cs="Calibri"/>
              </w:rPr>
              <w:t xml:space="preserve"> </w:t>
            </w:r>
            <w:r>
              <w:rPr>
                <w:rFonts w:cs="Calibri"/>
              </w:rPr>
              <w:t>до дома</w:t>
            </w:r>
            <w:r w:rsidRPr="001E4FA4">
              <w:rPr>
                <w:rFonts w:cs="Calibri"/>
              </w:rPr>
              <w:t xml:space="preserve">  №13 д.Курковицы</w:t>
            </w:r>
            <w:r>
              <w:rPr>
                <w:rFonts w:cs="Calibri"/>
              </w:rPr>
              <w:t xml:space="preserve"> Волосовского района</w:t>
            </w:r>
          </w:p>
        </w:tc>
        <w:tc>
          <w:tcPr>
            <w:tcW w:w="2520" w:type="dxa"/>
          </w:tcPr>
          <w:p w:rsidR="00C528D7" w:rsidRPr="001E4FA4" w:rsidRDefault="00C528D7" w:rsidP="002B04DC">
            <w:pPr>
              <w:jc w:val="center"/>
              <w:rPr>
                <w:rFonts w:cs="Calibri"/>
              </w:rPr>
            </w:pPr>
            <w:r>
              <w:rPr>
                <w:rFonts w:cs="Calibri"/>
              </w:rPr>
              <w:t xml:space="preserve">Протяженность </w:t>
            </w:r>
            <w:smartTag w:uri="urn:schemas-microsoft-com:office:smarttags" w:element="metricconverter">
              <w:smartTagPr>
                <w:attr w:name="ProductID" w:val="195 м"/>
              </w:smartTagPr>
              <w:r>
                <w:rPr>
                  <w:rFonts w:cs="Calibri"/>
                </w:rPr>
                <w:t>195 м</w:t>
              </w:r>
            </w:smartTag>
            <w:r>
              <w:rPr>
                <w:rFonts w:cs="Calibri"/>
              </w:rPr>
              <w:t>, площадь 1223 кв.м.</w:t>
            </w:r>
          </w:p>
        </w:tc>
        <w:tc>
          <w:tcPr>
            <w:tcW w:w="2400" w:type="dxa"/>
          </w:tcPr>
          <w:p w:rsidR="00C528D7" w:rsidRDefault="00C528D7" w:rsidP="002B04DC">
            <w:pPr>
              <w:jc w:val="center"/>
              <w:rPr>
                <w:bCs/>
              </w:rPr>
            </w:pPr>
            <w:r>
              <w:rPr>
                <w:bCs/>
              </w:rPr>
              <w:t>1 644,446 тыс.руб.</w:t>
            </w:r>
          </w:p>
          <w:p w:rsidR="00C528D7" w:rsidRPr="001E4FA4" w:rsidRDefault="00C528D7" w:rsidP="002B04DC">
            <w:pPr>
              <w:jc w:val="center"/>
              <w:rPr>
                <w:rFonts w:cs="Calibri"/>
              </w:rPr>
            </w:pPr>
            <w:r w:rsidRPr="005E6C79">
              <w:rPr>
                <w:bCs/>
              </w:rPr>
              <w:t>В т.ч. из областного бюджета</w:t>
            </w:r>
            <w:r>
              <w:rPr>
                <w:b/>
                <w:bCs/>
              </w:rPr>
              <w:t xml:space="preserve"> </w:t>
            </w:r>
            <w:r>
              <w:rPr>
                <w:rFonts w:cs="Calibri"/>
              </w:rPr>
              <w:t>985,5 тыс.руб., из местного 658,946 тыс.руб</w:t>
            </w:r>
          </w:p>
        </w:tc>
        <w:tc>
          <w:tcPr>
            <w:tcW w:w="3518" w:type="dxa"/>
          </w:tcPr>
          <w:p w:rsidR="00C528D7" w:rsidRPr="001E4FA4" w:rsidRDefault="00C528D7" w:rsidP="002B04DC">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C528D7" w:rsidTr="002B04DC">
        <w:tc>
          <w:tcPr>
            <w:tcW w:w="1707" w:type="dxa"/>
          </w:tcPr>
          <w:p w:rsidR="00C528D7" w:rsidRPr="001E4FA4" w:rsidRDefault="00C528D7" w:rsidP="002B04DC">
            <w:pPr>
              <w:jc w:val="center"/>
              <w:rPr>
                <w:rFonts w:cs="Calibri"/>
              </w:rPr>
            </w:pPr>
            <w:r>
              <w:rPr>
                <w:rFonts w:cs="Calibri"/>
              </w:rPr>
              <w:t>2016</w:t>
            </w:r>
          </w:p>
        </w:tc>
        <w:tc>
          <w:tcPr>
            <w:tcW w:w="4747" w:type="dxa"/>
          </w:tcPr>
          <w:p w:rsidR="00C528D7" w:rsidRPr="001E4FA4" w:rsidRDefault="00C528D7" w:rsidP="006014DD">
            <w:pPr>
              <w:jc w:val="center"/>
              <w:rPr>
                <w:rFonts w:cs="Calibri"/>
              </w:rPr>
            </w:pPr>
            <w:r>
              <w:rPr>
                <w:rFonts w:cs="Calibri"/>
              </w:rPr>
              <w:t>Ремонт дороги дом №17 п.Калитино Волосовского района</w:t>
            </w:r>
          </w:p>
        </w:tc>
        <w:tc>
          <w:tcPr>
            <w:tcW w:w="2520" w:type="dxa"/>
          </w:tcPr>
          <w:p w:rsidR="00C528D7" w:rsidRPr="001E4FA4" w:rsidRDefault="00C528D7" w:rsidP="006014DD">
            <w:pPr>
              <w:jc w:val="center"/>
              <w:rPr>
                <w:rFonts w:cs="Calibri"/>
              </w:rPr>
            </w:pPr>
            <w:r>
              <w:rPr>
                <w:rFonts w:cs="Calibri"/>
              </w:rPr>
              <w:t>площадь 876 кв.м.</w:t>
            </w:r>
          </w:p>
        </w:tc>
        <w:tc>
          <w:tcPr>
            <w:tcW w:w="2400" w:type="dxa"/>
          </w:tcPr>
          <w:p w:rsidR="00C528D7" w:rsidRDefault="00C528D7" w:rsidP="006014DD">
            <w:pPr>
              <w:jc w:val="center"/>
              <w:rPr>
                <w:bCs/>
              </w:rPr>
            </w:pPr>
            <w:r>
              <w:rPr>
                <w:bCs/>
              </w:rPr>
              <w:t>1 316,027 тыс.руб.</w:t>
            </w:r>
          </w:p>
          <w:p w:rsidR="00C528D7" w:rsidRPr="001E4FA4" w:rsidRDefault="00C528D7" w:rsidP="006014DD">
            <w:pPr>
              <w:jc w:val="center"/>
              <w:rPr>
                <w:rFonts w:cs="Calibri"/>
              </w:rPr>
            </w:pPr>
            <w:r w:rsidRPr="005E6C79">
              <w:rPr>
                <w:bCs/>
              </w:rPr>
              <w:t>В т.ч. из областного бюджета</w:t>
            </w:r>
            <w:r>
              <w:rPr>
                <w:b/>
                <w:bCs/>
              </w:rPr>
              <w:t xml:space="preserve"> </w:t>
            </w:r>
            <w:r w:rsidRPr="007C1C38">
              <w:rPr>
                <w:bCs/>
              </w:rPr>
              <w:t>1 141,553</w:t>
            </w:r>
            <w:r>
              <w:rPr>
                <w:b/>
                <w:bCs/>
              </w:rPr>
              <w:t xml:space="preserve"> </w:t>
            </w:r>
            <w:r>
              <w:rPr>
                <w:rFonts w:cs="Calibri"/>
              </w:rPr>
              <w:t>тыс.руб., из местного 174,474 тыс.руб</w:t>
            </w:r>
          </w:p>
        </w:tc>
        <w:tc>
          <w:tcPr>
            <w:tcW w:w="3518" w:type="dxa"/>
          </w:tcPr>
          <w:p w:rsidR="00C528D7" w:rsidRPr="008E1D9B" w:rsidRDefault="00C528D7" w:rsidP="006014DD">
            <w:pPr>
              <w:jc w:val="center"/>
              <w:rPr>
                <w:rFonts w:cs="Calibri"/>
              </w:rPr>
            </w:pPr>
            <w:r w:rsidRPr="008E1D9B">
              <w:t>Реализация областного закона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r>
      <w:tr w:rsidR="00C528D7" w:rsidTr="002B04DC">
        <w:tc>
          <w:tcPr>
            <w:tcW w:w="1707" w:type="dxa"/>
          </w:tcPr>
          <w:p w:rsidR="00C528D7" w:rsidRPr="001E4FA4" w:rsidRDefault="00C528D7" w:rsidP="002B04DC">
            <w:pPr>
              <w:jc w:val="center"/>
              <w:rPr>
                <w:rFonts w:cs="Calibri"/>
              </w:rPr>
            </w:pPr>
          </w:p>
        </w:tc>
        <w:tc>
          <w:tcPr>
            <w:tcW w:w="4747" w:type="dxa"/>
          </w:tcPr>
          <w:p w:rsidR="00C528D7" w:rsidRPr="00241579" w:rsidRDefault="00C528D7" w:rsidP="006014DD">
            <w:pPr>
              <w:jc w:val="center"/>
            </w:pPr>
            <w:r w:rsidRPr="00241579">
              <w:t>Ремонт участка дороги в п.Калитино от дороги "Калитино-Роговицы" вдоль домов №1,2,3 Волосовского района Ленинградской области</w:t>
            </w:r>
          </w:p>
        </w:tc>
        <w:tc>
          <w:tcPr>
            <w:tcW w:w="2520" w:type="dxa"/>
          </w:tcPr>
          <w:p w:rsidR="00C528D7" w:rsidRPr="001E4FA4" w:rsidRDefault="00C528D7" w:rsidP="006014DD">
            <w:pPr>
              <w:jc w:val="center"/>
              <w:rPr>
                <w:rFonts w:cs="Calibri"/>
              </w:rPr>
            </w:pPr>
            <w:r>
              <w:rPr>
                <w:rFonts w:cs="Calibri"/>
              </w:rPr>
              <w:t xml:space="preserve">Протяженность </w:t>
            </w:r>
            <w:smartTag w:uri="urn:schemas-microsoft-com:office:smarttags" w:element="metricconverter">
              <w:smartTagPr>
                <w:attr w:name="ProductID" w:val="210 м"/>
              </w:smartTagPr>
              <w:r>
                <w:rPr>
                  <w:rFonts w:cs="Calibri"/>
                </w:rPr>
                <w:t>210 м</w:t>
              </w:r>
            </w:smartTag>
            <w:r>
              <w:rPr>
                <w:rFonts w:cs="Calibri"/>
              </w:rPr>
              <w:t>, площадь 852 кв.м.</w:t>
            </w:r>
          </w:p>
        </w:tc>
        <w:tc>
          <w:tcPr>
            <w:tcW w:w="2400" w:type="dxa"/>
          </w:tcPr>
          <w:p w:rsidR="00C528D7" w:rsidRDefault="00C528D7" w:rsidP="006014DD">
            <w:pPr>
              <w:jc w:val="center"/>
              <w:rPr>
                <w:bCs/>
              </w:rPr>
            </w:pPr>
            <w:r>
              <w:rPr>
                <w:bCs/>
              </w:rPr>
              <w:t>953,577 тыс.руб.</w:t>
            </w:r>
          </w:p>
          <w:p w:rsidR="00C528D7" w:rsidRPr="001E4FA4" w:rsidRDefault="00C528D7" w:rsidP="006014DD">
            <w:pPr>
              <w:jc w:val="center"/>
              <w:rPr>
                <w:rFonts w:cs="Calibri"/>
              </w:rPr>
            </w:pPr>
            <w:r w:rsidRPr="005E6C79">
              <w:rPr>
                <w:bCs/>
              </w:rPr>
              <w:t>В т.ч. из областного бюджета</w:t>
            </w:r>
            <w:r>
              <w:rPr>
                <w:b/>
                <w:bCs/>
              </w:rPr>
              <w:t xml:space="preserve"> </w:t>
            </w:r>
            <w:r w:rsidRPr="008E1D9B">
              <w:rPr>
                <w:bCs/>
              </w:rPr>
              <w:t>635,4</w:t>
            </w:r>
            <w:r>
              <w:rPr>
                <w:rFonts w:cs="Calibri"/>
              </w:rPr>
              <w:t xml:space="preserve"> тыс.руб., из местного 318,177 тыс.руб</w:t>
            </w:r>
          </w:p>
        </w:tc>
        <w:tc>
          <w:tcPr>
            <w:tcW w:w="3518" w:type="dxa"/>
          </w:tcPr>
          <w:p w:rsidR="00C528D7" w:rsidRPr="001E4FA4" w:rsidRDefault="00C528D7" w:rsidP="006014DD">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C528D7" w:rsidTr="002B04DC">
        <w:tc>
          <w:tcPr>
            <w:tcW w:w="1707" w:type="dxa"/>
          </w:tcPr>
          <w:p w:rsidR="00C528D7" w:rsidRPr="001E4FA4" w:rsidRDefault="00C528D7" w:rsidP="00094860">
            <w:pPr>
              <w:jc w:val="center"/>
              <w:rPr>
                <w:rFonts w:cs="Calibri"/>
              </w:rPr>
            </w:pPr>
            <w:r>
              <w:rPr>
                <w:rFonts w:cs="Calibri"/>
              </w:rPr>
              <w:t>2017</w:t>
            </w:r>
          </w:p>
        </w:tc>
        <w:tc>
          <w:tcPr>
            <w:tcW w:w="4747" w:type="dxa"/>
          </w:tcPr>
          <w:p w:rsidR="00C528D7" w:rsidRPr="00241579" w:rsidRDefault="00C528D7" w:rsidP="00094860">
            <w:pPr>
              <w:jc w:val="center"/>
            </w:pPr>
            <w:r>
              <w:t>Ремонт автомобильной дороги общего пользования местного значения в д.Село по ул.Зеленая Волосовского района Ленинградской области</w:t>
            </w:r>
          </w:p>
        </w:tc>
        <w:tc>
          <w:tcPr>
            <w:tcW w:w="2520" w:type="dxa"/>
          </w:tcPr>
          <w:p w:rsidR="00C528D7" w:rsidRDefault="00C528D7" w:rsidP="00094860">
            <w:pPr>
              <w:jc w:val="center"/>
              <w:rPr>
                <w:rFonts w:cs="Calibri"/>
              </w:rPr>
            </w:pPr>
            <w:r>
              <w:rPr>
                <w:rFonts w:cs="Calibri"/>
              </w:rPr>
              <w:t xml:space="preserve">Протяженность </w:t>
            </w:r>
            <w:smartTag w:uri="urn:schemas-microsoft-com:office:smarttags" w:element="metricconverter">
              <w:smartTagPr>
                <w:attr w:name="ProductID" w:val="262 м"/>
              </w:smartTagPr>
              <w:r>
                <w:rPr>
                  <w:rFonts w:cs="Calibri"/>
                </w:rPr>
                <w:t>262 м</w:t>
              </w:r>
            </w:smartTag>
            <w:r>
              <w:rPr>
                <w:rFonts w:cs="Calibri"/>
              </w:rPr>
              <w:t>, площадь 1048 кв.м.</w:t>
            </w:r>
          </w:p>
        </w:tc>
        <w:tc>
          <w:tcPr>
            <w:tcW w:w="2400" w:type="dxa"/>
          </w:tcPr>
          <w:p w:rsidR="00C528D7" w:rsidRDefault="00C528D7" w:rsidP="00094860">
            <w:pPr>
              <w:jc w:val="center"/>
              <w:rPr>
                <w:bCs/>
              </w:rPr>
            </w:pPr>
            <w:r>
              <w:rPr>
                <w:bCs/>
              </w:rPr>
              <w:t>392,553 тыс.руб</w:t>
            </w:r>
          </w:p>
          <w:p w:rsidR="00C528D7" w:rsidRPr="00D05C66" w:rsidRDefault="00C528D7" w:rsidP="00094860">
            <w:r w:rsidRPr="005E6C79">
              <w:rPr>
                <w:bCs/>
              </w:rPr>
              <w:t>В т.ч. из областного бюджета</w:t>
            </w:r>
            <w:r>
              <w:rPr>
                <w:b/>
                <w:bCs/>
              </w:rPr>
              <w:t xml:space="preserve"> </w:t>
            </w:r>
            <w:r w:rsidRPr="00D05C66">
              <w:rPr>
                <w:bCs/>
              </w:rPr>
              <w:t>2</w:t>
            </w:r>
            <w:r>
              <w:rPr>
                <w:bCs/>
              </w:rPr>
              <w:t>39,932</w:t>
            </w:r>
            <w:r>
              <w:rPr>
                <w:rFonts w:cs="Calibri"/>
              </w:rPr>
              <w:t xml:space="preserve"> тыс.руб., из местного 152,621 тыс.руб</w:t>
            </w:r>
          </w:p>
        </w:tc>
        <w:tc>
          <w:tcPr>
            <w:tcW w:w="3518" w:type="dxa"/>
          </w:tcPr>
          <w:p w:rsidR="00C528D7" w:rsidRDefault="00C528D7" w:rsidP="00094860">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C528D7" w:rsidTr="002B04DC">
        <w:tc>
          <w:tcPr>
            <w:tcW w:w="1707" w:type="dxa"/>
          </w:tcPr>
          <w:p w:rsidR="00C528D7" w:rsidRDefault="00C528D7" w:rsidP="00094860">
            <w:pPr>
              <w:jc w:val="center"/>
              <w:rPr>
                <w:rFonts w:cs="Calibri"/>
              </w:rPr>
            </w:pPr>
          </w:p>
        </w:tc>
        <w:tc>
          <w:tcPr>
            <w:tcW w:w="4747" w:type="dxa"/>
          </w:tcPr>
          <w:p w:rsidR="00C528D7" w:rsidRPr="00241579" w:rsidRDefault="00C528D7" w:rsidP="00094860">
            <w:pPr>
              <w:jc w:val="center"/>
            </w:pPr>
            <w:r>
              <w:t xml:space="preserve">Ремонт автомобильной дороги в д.Малое Заречье по ул.Заречная (участками выборочно, общей протяженностью </w:t>
            </w:r>
            <w:smartTag w:uri="urn:schemas-microsoft-com:office:smarttags" w:element="metricconverter">
              <w:smartTagPr>
                <w:attr w:name="ProductID" w:val="285,5 м"/>
              </w:smartTagPr>
              <w:r>
                <w:t>285,5 м</w:t>
              </w:r>
            </w:smartTag>
            <w:r>
              <w:t>) Волосовского района Ленинградской области</w:t>
            </w:r>
          </w:p>
        </w:tc>
        <w:tc>
          <w:tcPr>
            <w:tcW w:w="2520" w:type="dxa"/>
          </w:tcPr>
          <w:p w:rsidR="00C528D7" w:rsidRDefault="00C528D7" w:rsidP="00094860">
            <w:pPr>
              <w:jc w:val="center"/>
              <w:rPr>
                <w:rFonts w:cs="Calibri"/>
              </w:rPr>
            </w:pPr>
            <w:r>
              <w:rPr>
                <w:rFonts w:cs="Calibri"/>
              </w:rPr>
              <w:t xml:space="preserve">Протяженность </w:t>
            </w:r>
            <w:smartTag w:uri="urn:schemas-microsoft-com:office:smarttags" w:element="metricconverter">
              <w:smartTagPr>
                <w:attr w:name="ProductID" w:val="285,5 м"/>
              </w:smartTagPr>
              <w:r>
                <w:rPr>
                  <w:rFonts w:cs="Calibri"/>
                </w:rPr>
                <w:t>285,5 м</w:t>
              </w:r>
            </w:smartTag>
            <w:r>
              <w:rPr>
                <w:rFonts w:cs="Calibri"/>
              </w:rPr>
              <w:t>, площадь 1142 кв.м.</w:t>
            </w:r>
          </w:p>
        </w:tc>
        <w:tc>
          <w:tcPr>
            <w:tcW w:w="2400" w:type="dxa"/>
          </w:tcPr>
          <w:p w:rsidR="00C528D7" w:rsidRDefault="00C528D7" w:rsidP="00094860">
            <w:pPr>
              <w:jc w:val="center"/>
              <w:rPr>
                <w:bCs/>
              </w:rPr>
            </w:pPr>
            <w:r>
              <w:rPr>
                <w:bCs/>
              </w:rPr>
              <w:t>427,789 тыс.руб</w:t>
            </w:r>
          </w:p>
          <w:p w:rsidR="00C528D7" w:rsidRPr="00D05C66" w:rsidRDefault="00C528D7" w:rsidP="00094860">
            <w:r w:rsidRPr="005E6C79">
              <w:rPr>
                <w:bCs/>
              </w:rPr>
              <w:t>В т.ч. из областного бюджета</w:t>
            </w:r>
            <w:r>
              <w:rPr>
                <w:b/>
                <w:bCs/>
              </w:rPr>
              <w:t xml:space="preserve"> </w:t>
            </w:r>
            <w:r>
              <w:rPr>
                <w:bCs/>
              </w:rPr>
              <w:t>261,468</w:t>
            </w:r>
            <w:r>
              <w:rPr>
                <w:rFonts w:cs="Calibri"/>
              </w:rPr>
              <w:t xml:space="preserve"> тыс.руб., из местного 166,321 тыс.руб</w:t>
            </w:r>
          </w:p>
        </w:tc>
        <w:tc>
          <w:tcPr>
            <w:tcW w:w="3518" w:type="dxa"/>
          </w:tcPr>
          <w:p w:rsidR="00C528D7" w:rsidRDefault="00C528D7" w:rsidP="00094860">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C528D7" w:rsidTr="002B04DC">
        <w:tc>
          <w:tcPr>
            <w:tcW w:w="1707" w:type="dxa"/>
          </w:tcPr>
          <w:p w:rsidR="00C528D7" w:rsidRPr="001E4FA4" w:rsidRDefault="00C528D7" w:rsidP="00094860">
            <w:pPr>
              <w:jc w:val="center"/>
              <w:rPr>
                <w:rFonts w:cs="Calibri"/>
              </w:rPr>
            </w:pPr>
          </w:p>
        </w:tc>
        <w:tc>
          <w:tcPr>
            <w:tcW w:w="4747" w:type="dxa"/>
          </w:tcPr>
          <w:p w:rsidR="00C528D7" w:rsidRPr="001E4FA4" w:rsidRDefault="00C528D7" w:rsidP="00094860">
            <w:pPr>
              <w:jc w:val="center"/>
              <w:rPr>
                <w:rFonts w:cs="Calibri"/>
              </w:rPr>
            </w:pPr>
            <w:r>
              <w:rPr>
                <w:rFonts w:cs="Calibri"/>
              </w:rPr>
              <w:t>Ремонт дороги у дома №16 п.Калитино Волосовского района</w:t>
            </w:r>
          </w:p>
        </w:tc>
        <w:tc>
          <w:tcPr>
            <w:tcW w:w="2520" w:type="dxa"/>
          </w:tcPr>
          <w:p w:rsidR="00C528D7" w:rsidRPr="001E4FA4" w:rsidRDefault="00C528D7" w:rsidP="00094860">
            <w:pPr>
              <w:jc w:val="center"/>
              <w:rPr>
                <w:rFonts w:cs="Calibri"/>
              </w:rPr>
            </w:pPr>
            <w:r>
              <w:rPr>
                <w:rFonts w:cs="Calibri"/>
              </w:rPr>
              <w:t>площадь 876 кв.м.</w:t>
            </w:r>
          </w:p>
        </w:tc>
        <w:tc>
          <w:tcPr>
            <w:tcW w:w="2400" w:type="dxa"/>
          </w:tcPr>
          <w:p w:rsidR="00C528D7" w:rsidRDefault="00C528D7" w:rsidP="00094860">
            <w:pPr>
              <w:jc w:val="center"/>
              <w:rPr>
                <w:bCs/>
              </w:rPr>
            </w:pPr>
            <w:r>
              <w:rPr>
                <w:bCs/>
              </w:rPr>
              <w:t>776,5 тыс.руб.</w:t>
            </w:r>
          </w:p>
          <w:p w:rsidR="00C528D7" w:rsidRPr="001E4FA4" w:rsidRDefault="00C528D7" w:rsidP="00094860">
            <w:pPr>
              <w:jc w:val="center"/>
              <w:rPr>
                <w:rFonts w:cs="Calibri"/>
              </w:rPr>
            </w:pPr>
            <w:r w:rsidRPr="005E6C79">
              <w:rPr>
                <w:bCs/>
              </w:rPr>
              <w:t>В т.ч. из областного бюджета</w:t>
            </w:r>
            <w:r>
              <w:rPr>
                <w:b/>
                <w:bCs/>
              </w:rPr>
              <w:t xml:space="preserve"> </w:t>
            </w:r>
            <w:r>
              <w:rPr>
                <w:bCs/>
              </w:rPr>
              <w:t>554,4</w:t>
            </w:r>
            <w:r>
              <w:rPr>
                <w:b/>
                <w:bCs/>
              </w:rPr>
              <w:t xml:space="preserve"> </w:t>
            </w:r>
            <w:r>
              <w:rPr>
                <w:rFonts w:cs="Calibri"/>
              </w:rPr>
              <w:t>тыс.руб., из местного 222,1 тыс.руб</w:t>
            </w:r>
          </w:p>
        </w:tc>
        <w:tc>
          <w:tcPr>
            <w:tcW w:w="3518" w:type="dxa"/>
          </w:tcPr>
          <w:p w:rsidR="00C528D7" w:rsidRPr="008E1D9B" w:rsidRDefault="00C528D7" w:rsidP="00094860">
            <w:pPr>
              <w:jc w:val="center"/>
              <w:rPr>
                <w:rFonts w:cs="Calibri"/>
              </w:rPr>
            </w:pPr>
            <w:r w:rsidRPr="008E1D9B">
              <w:t>Реализация областного закона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r>
      <w:tr w:rsidR="00C528D7" w:rsidTr="002B04DC">
        <w:tc>
          <w:tcPr>
            <w:tcW w:w="1707" w:type="dxa"/>
          </w:tcPr>
          <w:p w:rsidR="00C528D7" w:rsidRPr="001E4FA4" w:rsidRDefault="00C528D7" w:rsidP="00094860">
            <w:pPr>
              <w:jc w:val="center"/>
              <w:rPr>
                <w:rFonts w:cs="Calibri"/>
              </w:rPr>
            </w:pPr>
            <w:r>
              <w:rPr>
                <w:rFonts w:cs="Calibri"/>
              </w:rPr>
              <w:t>2018</w:t>
            </w:r>
          </w:p>
        </w:tc>
        <w:tc>
          <w:tcPr>
            <w:tcW w:w="4747" w:type="dxa"/>
          </w:tcPr>
          <w:p w:rsidR="00C528D7" w:rsidRPr="00B75A14" w:rsidRDefault="00C528D7" w:rsidP="00094860">
            <w:pPr>
              <w:pStyle w:val="BodyText"/>
              <w:ind w:left="142"/>
              <w:jc w:val="center"/>
            </w:pPr>
            <w:r w:rsidRPr="00B75A14">
              <w:t>Ремонт щебеночной дороги общего пользования в д. Озёра ул. Центральная</w:t>
            </w:r>
          </w:p>
          <w:p w:rsidR="00C528D7" w:rsidRPr="00B75A14" w:rsidRDefault="00C528D7" w:rsidP="00094860">
            <w:pPr>
              <w:pStyle w:val="BodyText"/>
              <w:ind w:left="142"/>
              <w:jc w:val="center"/>
            </w:pPr>
            <w:r w:rsidRPr="00B75A14">
              <w:t xml:space="preserve">(участками выборочно, общей протяженностью </w:t>
            </w:r>
            <w:r>
              <w:t>493,5</w:t>
            </w:r>
            <w:r w:rsidRPr="00B75A14">
              <w:t xml:space="preserve">м) </w:t>
            </w:r>
          </w:p>
          <w:p w:rsidR="00C528D7" w:rsidRPr="00B75A14" w:rsidRDefault="00C528D7" w:rsidP="00094860">
            <w:pPr>
              <w:pStyle w:val="BodyText"/>
              <w:ind w:left="142"/>
              <w:jc w:val="center"/>
            </w:pPr>
            <w:r w:rsidRPr="00B75A14">
              <w:t>Волосовского района Ленинградской области.</w:t>
            </w:r>
          </w:p>
          <w:p w:rsidR="00C528D7" w:rsidRPr="00241579" w:rsidRDefault="00C528D7" w:rsidP="00094860">
            <w:pPr>
              <w:jc w:val="center"/>
            </w:pPr>
          </w:p>
        </w:tc>
        <w:tc>
          <w:tcPr>
            <w:tcW w:w="2520" w:type="dxa"/>
          </w:tcPr>
          <w:p w:rsidR="00C528D7" w:rsidRDefault="00C528D7" w:rsidP="00094860">
            <w:pPr>
              <w:jc w:val="center"/>
              <w:rPr>
                <w:rFonts w:cs="Calibri"/>
              </w:rPr>
            </w:pPr>
            <w:r>
              <w:rPr>
                <w:rFonts w:cs="Calibri"/>
              </w:rPr>
              <w:t xml:space="preserve">Протяженность </w:t>
            </w:r>
            <w:smartTag w:uri="urn:schemas-microsoft-com:office:smarttags" w:element="metricconverter">
              <w:smartTagPr>
                <w:attr w:name="ProductID" w:val="493,5 м"/>
              </w:smartTagPr>
              <w:r>
                <w:rPr>
                  <w:rFonts w:cs="Calibri"/>
                </w:rPr>
                <w:t>493,5 м</w:t>
              </w:r>
            </w:smartTag>
            <w:r>
              <w:rPr>
                <w:rFonts w:cs="Calibri"/>
              </w:rPr>
              <w:t xml:space="preserve">, площадь 1974 кв.м </w:t>
            </w:r>
          </w:p>
        </w:tc>
        <w:tc>
          <w:tcPr>
            <w:tcW w:w="2400" w:type="dxa"/>
          </w:tcPr>
          <w:p w:rsidR="00C528D7" w:rsidRDefault="00C528D7" w:rsidP="00094860">
            <w:pPr>
              <w:jc w:val="center"/>
              <w:rPr>
                <w:bCs/>
              </w:rPr>
            </w:pPr>
            <w:r>
              <w:rPr>
                <w:bCs/>
              </w:rPr>
              <w:t>700,0 тыс.руб</w:t>
            </w:r>
          </w:p>
          <w:p w:rsidR="00C528D7" w:rsidRPr="00D05C66" w:rsidRDefault="00C528D7" w:rsidP="00094860">
            <w:r w:rsidRPr="005E6C79">
              <w:rPr>
                <w:bCs/>
              </w:rPr>
              <w:t>В т.ч. из областного бюджета</w:t>
            </w:r>
            <w:r>
              <w:rPr>
                <w:b/>
                <w:bCs/>
              </w:rPr>
              <w:t xml:space="preserve"> </w:t>
            </w:r>
            <w:r>
              <w:rPr>
                <w:bCs/>
              </w:rPr>
              <w:t>501,4</w:t>
            </w:r>
            <w:r>
              <w:rPr>
                <w:rFonts w:cs="Calibri"/>
              </w:rPr>
              <w:t xml:space="preserve"> тыс.руб., из местного 198,6 тыс.руб</w:t>
            </w:r>
          </w:p>
        </w:tc>
        <w:tc>
          <w:tcPr>
            <w:tcW w:w="3518" w:type="dxa"/>
          </w:tcPr>
          <w:p w:rsidR="00C528D7" w:rsidRDefault="00C528D7" w:rsidP="00094860">
            <w:pPr>
              <w:jc w:val="center"/>
              <w:rPr>
                <w:rFonts w:cs="Calibri"/>
              </w:rPr>
            </w:pPr>
            <w:r>
              <w:rPr>
                <w:rFonts w:cs="Calibri"/>
              </w:rPr>
              <w:t>Реализация мероприятий в рамках государственной программы «Развитие автомобильных дорог Ленинградской области»</w:t>
            </w:r>
          </w:p>
        </w:tc>
      </w:tr>
      <w:tr w:rsidR="00C528D7" w:rsidTr="002B04DC">
        <w:tc>
          <w:tcPr>
            <w:tcW w:w="1707" w:type="dxa"/>
          </w:tcPr>
          <w:p w:rsidR="00C528D7" w:rsidRPr="001E4FA4" w:rsidRDefault="00C528D7" w:rsidP="00094860">
            <w:pPr>
              <w:jc w:val="center"/>
              <w:rPr>
                <w:rFonts w:cs="Calibri"/>
              </w:rPr>
            </w:pPr>
          </w:p>
        </w:tc>
        <w:tc>
          <w:tcPr>
            <w:tcW w:w="4747" w:type="dxa"/>
          </w:tcPr>
          <w:p w:rsidR="00C528D7" w:rsidRPr="001E4FA4" w:rsidRDefault="00C528D7" w:rsidP="00094860">
            <w:pPr>
              <w:jc w:val="center"/>
              <w:rPr>
                <w:rFonts w:cs="Calibri"/>
              </w:rPr>
            </w:pPr>
            <w:r>
              <w:rPr>
                <w:rFonts w:cs="Calibri"/>
              </w:rPr>
              <w:t>Ремонт щебеночной дороги в дер.Озера (участками выборочно)</w:t>
            </w:r>
          </w:p>
        </w:tc>
        <w:tc>
          <w:tcPr>
            <w:tcW w:w="2520" w:type="dxa"/>
          </w:tcPr>
          <w:p w:rsidR="00C528D7" w:rsidRPr="001E4FA4" w:rsidRDefault="00C528D7" w:rsidP="00094860">
            <w:pPr>
              <w:jc w:val="center"/>
              <w:rPr>
                <w:rFonts w:cs="Calibri"/>
              </w:rPr>
            </w:pPr>
            <w:r>
              <w:rPr>
                <w:rFonts w:cs="Calibri"/>
              </w:rPr>
              <w:t xml:space="preserve">Протяженность </w:t>
            </w:r>
            <w:smartTag w:uri="urn:schemas-microsoft-com:office:smarttags" w:element="metricconverter">
              <w:smartTagPr>
                <w:attr w:name="ProductID" w:val="160 м"/>
              </w:smartTagPr>
              <w:r>
                <w:rPr>
                  <w:rFonts w:cs="Calibri"/>
                </w:rPr>
                <w:t>160 м</w:t>
              </w:r>
            </w:smartTag>
          </w:p>
        </w:tc>
        <w:tc>
          <w:tcPr>
            <w:tcW w:w="2400" w:type="dxa"/>
          </w:tcPr>
          <w:p w:rsidR="00C528D7" w:rsidRDefault="00C528D7" w:rsidP="00094860">
            <w:pPr>
              <w:jc w:val="center"/>
              <w:rPr>
                <w:bCs/>
              </w:rPr>
            </w:pPr>
            <w:r>
              <w:rPr>
                <w:bCs/>
              </w:rPr>
              <w:t>150 тыс.руб.</w:t>
            </w:r>
          </w:p>
          <w:p w:rsidR="00C528D7" w:rsidRPr="001E4FA4" w:rsidRDefault="00C528D7" w:rsidP="00094860">
            <w:pPr>
              <w:jc w:val="center"/>
              <w:rPr>
                <w:rFonts w:cs="Calibri"/>
              </w:rPr>
            </w:pPr>
            <w:r w:rsidRPr="005E6C79">
              <w:rPr>
                <w:bCs/>
              </w:rPr>
              <w:t>В т.ч. из областного бюджета</w:t>
            </w:r>
            <w:r>
              <w:rPr>
                <w:b/>
                <w:bCs/>
              </w:rPr>
              <w:t xml:space="preserve"> </w:t>
            </w:r>
            <w:r w:rsidRPr="009B52D3">
              <w:rPr>
                <w:bCs/>
              </w:rPr>
              <w:t>132,9</w:t>
            </w:r>
            <w:r>
              <w:rPr>
                <w:b/>
                <w:bCs/>
              </w:rPr>
              <w:t xml:space="preserve"> </w:t>
            </w:r>
            <w:r>
              <w:rPr>
                <w:rFonts w:cs="Calibri"/>
              </w:rPr>
              <w:t>тыс.руб., из местного 17,1 тыс.руб</w:t>
            </w:r>
          </w:p>
        </w:tc>
        <w:tc>
          <w:tcPr>
            <w:tcW w:w="3518" w:type="dxa"/>
          </w:tcPr>
          <w:p w:rsidR="00C528D7" w:rsidRPr="009B52D3" w:rsidRDefault="00C528D7" w:rsidP="00094860">
            <w:pPr>
              <w:jc w:val="center"/>
              <w:rPr>
                <w:rFonts w:cs="Calibri"/>
              </w:rPr>
            </w:pPr>
            <w:r w:rsidRPr="009B52D3">
              <w:t>Мероприятия по реализации областного закона от 14.12.12г. №</w:t>
            </w:r>
            <w:r>
              <w:t xml:space="preserve"> </w:t>
            </w:r>
            <w:r w:rsidRPr="009B52D3">
              <w:t>95-оз «О содействии развитию на части территорий муниципальных образований Ленинградской области иных форм местного самоуправления»</w:t>
            </w:r>
          </w:p>
        </w:tc>
      </w:tr>
      <w:tr w:rsidR="00C528D7" w:rsidTr="002B04DC">
        <w:tc>
          <w:tcPr>
            <w:tcW w:w="1707" w:type="dxa"/>
          </w:tcPr>
          <w:p w:rsidR="00C528D7" w:rsidRPr="001E4FA4" w:rsidRDefault="00C528D7" w:rsidP="00102680">
            <w:pPr>
              <w:jc w:val="center"/>
              <w:rPr>
                <w:rFonts w:cs="Calibri"/>
              </w:rPr>
            </w:pPr>
            <w:r>
              <w:rPr>
                <w:rFonts w:cs="Calibri"/>
              </w:rPr>
              <w:t>2019</w:t>
            </w:r>
          </w:p>
        </w:tc>
        <w:tc>
          <w:tcPr>
            <w:tcW w:w="4747" w:type="dxa"/>
          </w:tcPr>
          <w:p w:rsidR="00C528D7" w:rsidRPr="00067EF4" w:rsidRDefault="00C528D7" w:rsidP="00102680">
            <w:pPr>
              <w:jc w:val="center"/>
              <w:rPr>
                <w:rFonts w:cs="Calibri"/>
              </w:rPr>
            </w:pPr>
            <w:r w:rsidRPr="00067EF4">
              <w:rPr>
                <w:rFonts w:cs="Calibri"/>
              </w:rPr>
              <w:t>Ремонт дороги общего пользования местного значения в д.Калитино по ул.Новодеревенская Волосовского района Ленинградской области</w:t>
            </w:r>
          </w:p>
        </w:tc>
        <w:tc>
          <w:tcPr>
            <w:tcW w:w="2520" w:type="dxa"/>
          </w:tcPr>
          <w:p w:rsidR="00C528D7" w:rsidRDefault="00C528D7" w:rsidP="00102680">
            <w:pPr>
              <w:jc w:val="center"/>
              <w:rPr>
                <w:rFonts w:cs="Calibri"/>
              </w:rPr>
            </w:pPr>
            <w:r>
              <w:rPr>
                <w:rFonts w:cs="Calibri"/>
              </w:rPr>
              <w:t>Площадь 1600 кв.м, протяженность 400 п.м</w:t>
            </w:r>
          </w:p>
        </w:tc>
        <w:tc>
          <w:tcPr>
            <w:tcW w:w="2400" w:type="dxa"/>
          </w:tcPr>
          <w:p w:rsidR="00C528D7" w:rsidRDefault="00C528D7" w:rsidP="00102680">
            <w:pPr>
              <w:jc w:val="center"/>
              <w:rPr>
                <w:bCs/>
              </w:rPr>
            </w:pPr>
            <w:r>
              <w:rPr>
                <w:bCs/>
              </w:rPr>
              <w:t>642,8 тыс.руб.</w:t>
            </w:r>
          </w:p>
          <w:p w:rsidR="00C528D7" w:rsidRDefault="00C528D7" w:rsidP="00102680">
            <w:pPr>
              <w:jc w:val="center"/>
              <w:rPr>
                <w:bCs/>
              </w:rPr>
            </w:pPr>
            <w:r w:rsidRPr="005E6C79">
              <w:rPr>
                <w:bCs/>
              </w:rPr>
              <w:t>В т.ч. из областного бюджета</w:t>
            </w:r>
            <w:r>
              <w:rPr>
                <w:b/>
                <w:bCs/>
              </w:rPr>
              <w:t xml:space="preserve"> </w:t>
            </w:r>
            <w:r w:rsidRPr="00067EF4">
              <w:rPr>
                <w:bCs/>
              </w:rPr>
              <w:t>497,3</w:t>
            </w:r>
            <w:r>
              <w:rPr>
                <w:b/>
                <w:bCs/>
              </w:rPr>
              <w:t xml:space="preserve"> </w:t>
            </w:r>
            <w:r>
              <w:rPr>
                <w:rFonts w:cs="Calibri"/>
              </w:rPr>
              <w:t>тыс.руб., из местного 145,5 тыс.руб</w:t>
            </w:r>
          </w:p>
        </w:tc>
        <w:tc>
          <w:tcPr>
            <w:tcW w:w="3518" w:type="dxa"/>
          </w:tcPr>
          <w:p w:rsidR="00C528D7" w:rsidRPr="009B52D3" w:rsidRDefault="00C528D7" w:rsidP="00102680">
            <w:pPr>
              <w:jc w:val="center"/>
            </w:pPr>
            <w:r>
              <w:rPr>
                <w:rFonts w:cs="Calibri"/>
              </w:rPr>
              <w:t>Реализация мероприятий в рамках государственной программы «Развитие транспортной системы Ленинградской области»</w:t>
            </w:r>
          </w:p>
        </w:tc>
      </w:tr>
    </w:tbl>
    <w:p w:rsidR="00C528D7" w:rsidRPr="00EC621F" w:rsidRDefault="00C528D7" w:rsidP="00A067A8">
      <w:pPr>
        <w:jc w:val="center"/>
      </w:pPr>
    </w:p>
    <w:p w:rsidR="00C528D7" w:rsidRDefault="00C528D7" w:rsidP="00A067A8"/>
    <w:p w:rsidR="00C528D7" w:rsidRDefault="00C528D7" w:rsidP="00A067A8"/>
    <w:p w:rsidR="00C528D7" w:rsidRDefault="00C528D7" w:rsidP="00A067A8"/>
    <w:p w:rsidR="00C528D7" w:rsidRPr="005C7FA0" w:rsidRDefault="00C528D7" w:rsidP="00A067A8"/>
    <w:p w:rsidR="00C528D7" w:rsidRDefault="00C528D7" w:rsidP="007E16B3">
      <w:pPr>
        <w:ind w:firstLine="709"/>
        <w:jc w:val="right"/>
      </w:pPr>
      <w:r w:rsidRPr="008B731F">
        <w:t>Таблица 1</w:t>
      </w:r>
    </w:p>
    <w:p w:rsidR="00C528D7" w:rsidRPr="008B731F" w:rsidRDefault="00C528D7" w:rsidP="007E16B3">
      <w:pPr>
        <w:ind w:firstLine="709"/>
        <w:jc w:val="right"/>
      </w:pPr>
      <w:r>
        <w:t>В редакции постановления от 29.01.2019г. №28</w:t>
      </w:r>
    </w:p>
    <w:p w:rsidR="00C528D7" w:rsidRPr="008B731F" w:rsidRDefault="00C528D7" w:rsidP="007E16B3">
      <w:pPr>
        <w:jc w:val="center"/>
        <w:rPr>
          <w:b/>
        </w:rPr>
      </w:pPr>
      <w:r w:rsidRPr="008B731F">
        <w:rPr>
          <w:b/>
        </w:rPr>
        <w:t>Сведения</w:t>
      </w:r>
    </w:p>
    <w:p w:rsidR="00C528D7" w:rsidRPr="008B731F" w:rsidRDefault="00C528D7" w:rsidP="007E16B3">
      <w:pPr>
        <w:jc w:val="center"/>
        <w:rPr>
          <w:b/>
          <w:bCs/>
        </w:rPr>
      </w:pPr>
      <w:r w:rsidRPr="008B731F">
        <w:rPr>
          <w:b/>
        </w:rPr>
        <w:t xml:space="preserve">о показателях (индикаторах) подпрограммы </w:t>
      </w:r>
      <w:r w:rsidRPr="008B731F">
        <w:rPr>
          <w:b/>
          <w:bCs/>
        </w:rPr>
        <w:t xml:space="preserve">№ </w:t>
      </w:r>
      <w:r>
        <w:rPr>
          <w:b/>
          <w:bCs/>
        </w:rPr>
        <w:t>2</w:t>
      </w:r>
      <w:r w:rsidRPr="008B731F">
        <w:rPr>
          <w:b/>
          <w:bCs/>
        </w:rPr>
        <w:t xml:space="preserve"> </w:t>
      </w:r>
      <w:r w:rsidRPr="00CC36AD">
        <w:rPr>
          <w:b/>
        </w:rPr>
        <w:t>«Жилищно-коммунальное хозяйство Калитинского сельского поселения»</w:t>
      </w:r>
      <w:r>
        <w:rPr>
          <w:b/>
          <w:bCs/>
        </w:rPr>
        <w:t xml:space="preserve"> </w:t>
      </w:r>
      <w:r w:rsidRPr="008B731F">
        <w:rPr>
          <w:b/>
        </w:rPr>
        <w:t>и их значениях</w:t>
      </w:r>
    </w:p>
    <w:p w:rsidR="00C528D7" w:rsidRPr="008B731F" w:rsidRDefault="00C528D7" w:rsidP="007E16B3">
      <w:pPr>
        <w:jc w:val="center"/>
        <w:rPr>
          <w:b/>
        </w:rPr>
      </w:pPr>
    </w:p>
    <w:tbl>
      <w:tblPr>
        <w:tblW w:w="15243" w:type="dxa"/>
        <w:tblInd w:w="108" w:type="dxa"/>
        <w:tblLook w:val="00A0"/>
      </w:tblPr>
      <w:tblGrid>
        <w:gridCol w:w="540"/>
        <w:gridCol w:w="3960"/>
        <w:gridCol w:w="1080"/>
        <w:gridCol w:w="1260"/>
        <w:gridCol w:w="1080"/>
        <w:gridCol w:w="1080"/>
        <w:gridCol w:w="1260"/>
        <w:gridCol w:w="900"/>
        <w:gridCol w:w="1080"/>
        <w:gridCol w:w="1080"/>
        <w:gridCol w:w="1080"/>
        <w:gridCol w:w="843"/>
      </w:tblGrid>
      <w:tr w:rsidR="00C528D7" w:rsidRPr="008B731F" w:rsidTr="002B04DC">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C528D7" w:rsidRPr="008B731F" w:rsidRDefault="00C528D7" w:rsidP="002B04DC">
            <w:pPr>
              <w:jc w:val="center"/>
            </w:pPr>
            <w:r w:rsidRPr="008B731F">
              <w:t>№</w:t>
            </w:r>
            <w:r w:rsidRPr="008B731F">
              <w:br/>
              <w:t>п/п</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C528D7" w:rsidRPr="008B731F" w:rsidRDefault="00C528D7" w:rsidP="002B04DC">
            <w:pPr>
              <w:jc w:val="center"/>
            </w:pPr>
            <w:r w:rsidRPr="008B731F">
              <w:t>Показатель (индикатор) (наименование)</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528D7" w:rsidRPr="008B731F" w:rsidRDefault="00C528D7" w:rsidP="002B04DC">
            <w:pPr>
              <w:jc w:val="center"/>
            </w:pPr>
            <w:r w:rsidRPr="008B731F">
              <w:t>Ед. изме-рения</w:t>
            </w:r>
          </w:p>
        </w:tc>
        <w:tc>
          <w:tcPr>
            <w:tcW w:w="1260" w:type="dxa"/>
            <w:tcBorders>
              <w:top w:val="single" w:sz="4" w:space="0" w:color="auto"/>
              <w:left w:val="nil"/>
              <w:bottom w:val="single" w:sz="4" w:space="0" w:color="auto"/>
              <w:right w:val="single" w:sz="4" w:space="0" w:color="auto"/>
            </w:tcBorders>
          </w:tcPr>
          <w:p w:rsidR="00C528D7" w:rsidRPr="008B731F" w:rsidRDefault="00C528D7" w:rsidP="002B04DC">
            <w:pPr>
              <w:jc w:val="center"/>
            </w:pPr>
            <w:r w:rsidRPr="008B731F">
              <w:t> </w:t>
            </w:r>
          </w:p>
        </w:tc>
        <w:tc>
          <w:tcPr>
            <w:tcW w:w="8403" w:type="dxa"/>
            <w:gridSpan w:val="8"/>
            <w:tcBorders>
              <w:top w:val="single" w:sz="4" w:space="0" w:color="auto"/>
              <w:left w:val="nil"/>
              <w:bottom w:val="single" w:sz="4" w:space="0" w:color="auto"/>
              <w:right w:val="single" w:sz="4" w:space="0" w:color="auto"/>
            </w:tcBorders>
          </w:tcPr>
          <w:p w:rsidR="00C528D7" w:rsidRPr="008B731F" w:rsidRDefault="00C528D7" w:rsidP="002B04DC">
            <w:pPr>
              <w:jc w:val="center"/>
            </w:pPr>
            <w:r w:rsidRPr="008B731F">
              <w:t>Значения показателей</w:t>
            </w:r>
          </w:p>
        </w:tc>
      </w:tr>
      <w:tr w:rsidR="00C528D7" w:rsidRPr="008B731F" w:rsidTr="002B04DC">
        <w:trPr>
          <w:trHeight w:val="255"/>
        </w:trPr>
        <w:tc>
          <w:tcPr>
            <w:tcW w:w="540" w:type="dxa"/>
            <w:vMerge/>
            <w:tcBorders>
              <w:top w:val="single" w:sz="4" w:space="0" w:color="auto"/>
              <w:left w:val="single" w:sz="4" w:space="0" w:color="auto"/>
              <w:bottom w:val="single" w:sz="4" w:space="0" w:color="000000"/>
              <w:right w:val="single" w:sz="4" w:space="0" w:color="auto"/>
            </w:tcBorders>
            <w:vAlign w:val="center"/>
          </w:tcPr>
          <w:p w:rsidR="00C528D7" w:rsidRPr="008B731F" w:rsidRDefault="00C528D7" w:rsidP="002B04DC"/>
        </w:tc>
        <w:tc>
          <w:tcPr>
            <w:tcW w:w="3960" w:type="dxa"/>
            <w:vMerge/>
            <w:tcBorders>
              <w:top w:val="single" w:sz="4" w:space="0" w:color="auto"/>
              <w:left w:val="single" w:sz="4" w:space="0" w:color="auto"/>
              <w:bottom w:val="single" w:sz="4" w:space="0" w:color="000000"/>
              <w:right w:val="single" w:sz="4" w:space="0" w:color="auto"/>
            </w:tcBorders>
            <w:vAlign w:val="center"/>
          </w:tcPr>
          <w:p w:rsidR="00C528D7" w:rsidRPr="008B731F" w:rsidRDefault="00C528D7" w:rsidP="002B04DC"/>
        </w:tc>
        <w:tc>
          <w:tcPr>
            <w:tcW w:w="1080" w:type="dxa"/>
            <w:vMerge/>
            <w:tcBorders>
              <w:top w:val="single" w:sz="4" w:space="0" w:color="auto"/>
              <w:left w:val="single" w:sz="4" w:space="0" w:color="auto"/>
              <w:bottom w:val="single" w:sz="4" w:space="0" w:color="000000"/>
              <w:right w:val="single" w:sz="4" w:space="0" w:color="auto"/>
            </w:tcBorders>
            <w:vAlign w:val="center"/>
          </w:tcPr>
          <w:p w:rsidR="00C528D7" w:rsidRPr="008B731F" w:rsidRDefault="00C528D7" w:rsidP="002B04DC"/>
        </w:tc>
        <w:tc>
          <w:tcPr>
            <w:tcW w:w="1260" w:type="dxa"/>
            <w:tcBorders>
              <w:top w:val="single" w:sz="4" w:space="0" w:color="auto"/>
              <w:left w:val="nil"/>
              <w:bottom w:val="single" w:sz="4" w:space="0" w:color="auto"/>
              <w:right w:val="single" w:sz="4" w:space="0" w:color="auto"/>
            </w:tcBorders>
          </w:tcPr>
          <w:p w:rsidR="00C528D7" w:rsidRPr="008B731F" w:rsidRDefault="00C528D7" w:rsidP="00102680">
            <w:pPr>
              <w:jc w:val="center"/>
            </w:pPr>
            <w:r w:rsidRPr="008B731F">
              <w:t>2014</w:t>
            </w:r>
          </w:p>
        </w:tc>
        <w:tc>
          <w:tcPr>
            <w:tcW w:w="1080" w:type="dxa"/>
            <w:tcBorders>
              <w:top w:val="single" w:sz="4" w:space="0" w:color="auto"/>
              <w:left w:val="nil"/>
              <w:bottom w:val="single" w:sz="4" w:space="0" w:color="auto"/>
              <w:right w:val="single" w:sz="4" w:space="0" w:color="auto"/>
            </w:tcBorders>
          </w:tcPr>
          <w:p w:rsidR="00C528D7" w:rsidRPr="008B731F" w:rsidRDefault="00C528D7" w:rsidP="00102680">
            <w:pPr>
              <w:jc w:val="center"/>
            </w:pPr>
            <w:r w:rsidRPr="008B731F">
              <w:t>2015</w:t>
            </w:r>
          </w:p>
        </w:tc>
        <w:tc>
          <w:tcPr>
            <w:tcW w:w="1080" w:type="dxa"/>
            <w:tcBorders>
              <w:top w:val="single" w:sz="4" w:space="0" w:color="auto"/>
              <w:left w:val="nil"/>
              <w:bottom w:val="single" w:sz="4" w:space="0" w:color="auto"/>
              <w:right w:val="single" w:sz="4" w:space="0" w:color="auto"/>
            </w:tcBorders>
          </w:tcPr>
          <w:p w:rsidR="00C528D7" w:rsidRPr="008B731F" w:rsidRDefault="00C528D7" w:rsidP="00102680">
            <w:pPr>
              <w:jc w:val="center"/>
            </w:pPr>
            <w:r w:rsidRPr="008B731F">
              <w:t>2016</w:t>
            </w:r>
          </w:p>
        </w:tc>
        <w:tc>
          <w:tcPr>
            <w:tcW w:w="1260" w:type="dxa"/>
            <w:tcBorders>
              <w:top w:val="single" w:sz="4" w:space="0" w:color="auto"/>
              <w:left w:val="nil"/>
              <w:bottom w:val="single" w:sz="4" w:space="0" w:color="auto"/>
              <w:right w:val="single" w:sz="4" w:space="0" w:color="auto"/>
            </w:tcBorders>
          </w:tcPr>
          <w:p w:rsidR="00C528D7" w:rsidRPr="008B731F" w:rsidRDefault="00C528D7" w:rsidP="00102680">
            <w:pPr>
              <w:jc w:val="center"/>
            </w:pPr>
            <w:r>
              <w:t>2017</w:t>
            </w:r>
          </w:p>
        </w:tc>
        <w:tc>
          <w:tcPr>
            <w:tcW w:w="900" w:type="dxa"/>
            <w:tcBorders>
              <w:top w:val="single" w:sz="4" w:space="0" w:color="auto"/>
              <w:left w:val="nil"/>
              <w:bottom w:val="single" w:sz="4" w:space="0" w:color="auto"/>
              <w:right w:val="single" w:sz="4" w:space="0" w:color="auto"/>
            </w:tcBorders>
          </w:tcPr>
          <w:p w:rsidR="00C528D7" w:rsidRPr="008B731F" w:rsidRDefault="00C528D7" w:rsidP="00102680">
            <w:pPr>
              <w:jc w:val="center"/>
            </w:pPr>
            <w:r>
              <w:t>2018</w:t>
            </w:r>
          </w:p>
        </w:tc>
        <w:tc>
          <w:tcPr>
            <w:tcW w:w="1080" w:type="dxa"/>
            <w:tcBorders>
              <w:top w:val="single" w:sz="4" w:space="0" w:color="auto"/>
              <w:left w:val="nil"/>
              <w:bottom w:val="single" w:sz="4" w:space="0" w:color="auto"/>
              <w:right w:val="single" w:sz="4" w:space="0" w:color="auto"/>
            </w:tcBorders>
          </w:tcPr>
          <w:p w:rsidR="00C528D7" w:rsidRPr="008B731F" w:rsidRDefault="00C528D7" w:rsidP="00102680">
            <w:pPr>
              <w:jc w:val="center"/>
            </w:pPr>
            <w:r>
              <w:t>2019</w:t>
            </w:r>
          </w:p>
        </w:tc>
        <w:tc>
          <w:tcPr>
            <w:tcW w:w="1080" w:type="dxa"/>
            <w:tcBorders>
              <w:top w:val="single" w:sz="4" w:space="0" w:color="auto"/>
              <w:left w:val="nil"/>
              <w:bottom w:val="single" w:sz="4" w:space="0" w:color="auto"/>
              <w:right w:val="single" w:sz="4" w:space="0" w:color="auto"/>
            </w:tcBorders>
          </w:tcPr>
          <w:p w:rsidR="00C528D7" w:rsidRPr="008B731F" w:rsidRDefault="00C528D7" w:rsidP="00102680">
            <w:pPr>
              <w:jc w:val="center"/>
            </w:pPr>
            <w:r>
              <w:t>2020</w:t>
            </w:r>
          </w:p>
        </w:tc>
        <w:tc>
          <w:tcPr>
            <w:tcW w:w="1080" w:type="dxa"/>
            <w:tcBorders>
              <w:top w:val="single" w:sz="4" w:space="0" w:color="auto"/>
              <w:left w:val="nil"/>
              <w:bottom w:val="single" w:sz="4" w:space="0" w:color="auto"/>
              <w:right w:val="single" w:sz="4" w:space="0" w:color="auto"/>
            </w:tcBorders>
          </w:tcPr>
          <w:p w:rsidR="00C528D7" w:rsidRPr="008B731F" w:rsidRDefault="00C528D7" w:rsidP="00102680">
            <w:pPr>
              <w:jc w:val="center"/>
            </w:pPr>
            <w:r>
              <w:t>2021</w:t>
            </w:r>
          </w:p>
        </w:tc>
        <w:tc>
          <w:tcPr>
            <w:tcW w:w="843" w:type="dxa"/>
            <w:tcBorders>
              <w:top w:val="single" w:sz="4" w:space="0" w:color="auto"/>
              <w:left w:val="nil"/>
              <w:bottom w:val="single" w:sz="4" w:space="0" w:color="auto"/>
              <w:right w:val="single" w:sz="4" w:space="0" w:color="auto"/>
            </w:tcBorders>
          </w:tcPr>
          <w:p w:rsidR="00C528D7" w:rsidRPr="008B731F" w:rsidRDefault="00C528D7" w:rsidP="00102680">
            <w:pPr>
              <w:jc w:val="center"/>
            </w:pPr>
          </w:p>
        </w:tc>
      </w:tr>
      <w:tr w:rsidR="00C528D7" w:rsidRPr="008B731F" w:rsidTr="002B04DC">
        <w:trPr>
          <w:trHeight w:val="255"/>
        </w:trPr>
        <w:tc>
          <w:tcPr>
            <w:tcW w:w="540" w:type="dxa"/>
            <w:tcBorders>
              <w:top w:val="nil"/>
              <w:left w:val="single" w:sz="4" w:space="0" w:color="auto"/>
              <w:bottom w:val="single" w:sz="4" w:space="0" w:color="auto"/>
              <w:right w:val="single" w:sz="4" w:space="0" w:color="auto"/>
            </w:tcBorders>
          </w:tcPr>
          <w:p w:rsidR="00C528D7" w:rsidRPr="008B731F" w:rsidRDefault="00C528D7" w:rsidP="002B04DC">
            <w:pPr>
              <w:jc w:val="center"/>
            </w:pPr>
            <w:r w:rsidRPr="008B731F">
              <w:t>1</w:t>
            </w:r>
          </w:p>
        </w:tc>
        <w:tc>
          <w:tcPr>
            <w:tcW w:w="3960" w:type="dxa"/>
            <w:tcBorders>
              <w:top w:val="nil"/>
              <w:left w:val="nil"/>
              <w:bottom w:val="single" w:sz="4" w:space="0" w:color="auto"/>
              <w:right w:val="single" w:sz="4" w:space="0" w:color="auto"/>
            </w:tcBorders>
          </w:tcPr>
          <w:p w:rsidR="00C528D7" w:rsidRPr="008B731F" w:rsidRDefault="00C528D7" w:rsidP="002B04DC">
            <w:pPr>
              <w:jc w:val="center"/>
            </w:pPr>
            <w:r w:rsidRPr="008B731F">
              <w:t>2</w:t>
            </w:r>
          </w:p>
        </w:tc>
        <w:tc>
          <w:tcPr>
            <w:tcW w:w="1080" w:type="dxa"/>
            <w:tcBorders>
              <w:top w:val="nil"/>
              <w:left w:val="nil"/>
              <w:bottom w:val="single" w:sz="4" w:space="0" w:color="auto"/>
              <w:right w:val="single" w:sz="4" w:space="0" w:color="auto"/>
            </w:tcBorders>
          </w:tcPr>
          <w:p w:rsidR="00C528D7" w:rsidRPr="008B731F" w:rsidRDefault="00C528D7" w:rsidP="002B04DC">
            <w:pPr>
              <w:jc w:val="center"/>
            </w:pPr>
            <w:r w:rsidRPr="008B731F">
              <w:t>3</w:t>
            </w:r>
          </w:p>
        </w:tc>
        <w:tc>
          <w:tcPr>
            <w:tcW w:w="1260" w:type="dxa"/>
            <w:tcBorders>
              <w:top w:val="nil"/>
              <w:left w:val="nil"/>
              <w:bottom w:val="single" w:sz="4" w:space="0" w:color="auto"/>
              <w:right w:val="single" w:sz="4" w:space="0" w:color="auto"/>
            </w:tcBorders>
          </w:tcPr>
          <w:p w:rsidR="00C528D7" w:rsidRPr="008B731F" w:rsidRDefault="00C528D7" w:rsidP="00102680">
            <w:pPr>
              <w:jc w:val="center"/>
            </w:pPr>
            <w:r w:rsidRPr="008B731F">
              <w:t>6</w:t>
            </w:r>
          </w:p>
        </w:tc>
        <w:tc>
          <w:tcPr>
            <w:tcW w:w="1080" w:type="dxa"/>
            <w:tcBorders>
              <w:top w:val="nil"/>
              <w:left w:val="nil"/>
              <w:bottom w:val="single" w:sz="4" w:space="0" w:color="auto"/>
              <w:right w:val="single" w:sz="4" w:space="0" w:color="auto"/>
            </w:tcBorders>
          </w:tcPr>
          <w:p w:rsidR="00C528D7" w:rsidRPr="008B731F" w:rsidRDefault="00C528D7" w:rsidP="00102680">
            <w:pPr>
              <w:jc w:val="center"/>
            </w:pPr>
            <w:r w:rsidRPr="008B731F">
              <w:t>7</w:t>
            </w:r>
          </w:p>
        </w:tc>
        <w:tc>
          <w:tcPr>
            <w:tcW w:w="1080" w:type="dxa"/>
            <w:tcBorders>
              <w:top w:val="nil"/>
              <w:left w:val="nil"/>
              <w:bottom w:val="single" w:sz="4" w:space="0" w:color="auto"/>
              <w:right w:val="single" w:sz="4" w:space="0" w:color="auto"/>
            </w:tcBorders>
          </w:tcPr>
          <w:p w:rsidR="00C528D7" w:rsidRPr="008B731F" w:rsidRDefault="00C528D7" w:rsidP="00102680">
            <w:pPr>
              <w:jc w:val="center"/>
            </w:pPr>
            <w:r w:rsidRPr="008B731F">
              <w:t>8</w:t>
            </w:r>
          </w:p>
        </w:tc>
        <w:tc>
          <w:tcPr>
            <w:tcW w:w="1260" w:type="dxa"/>
            <w:tcBorders>
              <w:top w:val="nil"/>
              <w:left w:val="nil"/>
              <w:bottom w:val="single" w:sz="4" w:space="0" w:color="auto"/>
              <w:right w:val="single" w:sz="4" w:space="0" w:color="auto"/>
            </w:tcBorders>
          </w:tcPr>
          <w:p w:rsidR="00C528D7" w:rsidRPr="008B731F" w:rsidRDefault="00C528D7" w:rsidP="00102680">
            <w:pPr>
              <w:jc w:val="center"/>
            </w:pPr>
            <w:r>
              <w:t>9</w:t>
            </w:r>
          </w:p>
        </w:tc>
        <w:tc>
          <w:tcPr>
            <w:tcW w:w="900" w:type="dxa"/>
            <w:tcBorders>
              <w:top w:val="nil"/>
              <w:left w:val="nil"/>
              <w:bottom w:val="single" w:sz="4" w:space="0" w:color="auto"/>
              <w:right w:val="single" w:sz="4" w:space="0" w:color="auto"/>
            </w:tcBorders>
          </w:tcPr>
          <w:p w:rsidR="00C528D7" w:rsidRPr="008B731F" w:rsidRDefault="00C528D7" w:rsidP="00102680">
            <w:pPr>
              <w:jc w:val="center"/>
            </w:pPr>
            <w:r>
              <w:t>10</w:t>
            </w:r>
          </w:p>
        </w:tc>
        <w:tc>
          <w:tcPr>
            <w:tcW w:w="1080" w:type="dxa"/>
            <w:tcBorders>
              <w:top w:val="nil"/>
              <w:left w:val="nil"/>
              <w:bottom w:val="single" w:sz="4" w:space="0" w:color="auto"/>
              <w:right w:val="single" w:sz="4" w:space="0" w:color="auto"/>
            </w:tcBorders>
          </w:tcPr>
          <w:p w:rsidR="00C528D7" w:rsidRPr="008B731F" w:rsidRDefault="00C528D7" w:rsidP="00102680">
            <w:pPr>
              <w:jc w:val="center"/>
            </w:pPr>
            <w:r>
              <w:t>11</w:t>
            </w:r>
          </w:p>
        </w:tc>
        <w:tc>
          <w:tcPr>
            <w:tcW w:w="1080" w:type="dxa"/>
            <w:tcBorders>
              <w:top w:val="nil"/>
              <w:left w:val="nil"/>
              <w:bottom w:val="single" w:sz="4" w:space="0" w:color="auto"/>
              <w:right w:val="single" w:sz="4" w:space="0" w:color="auto"/>
            </w:tcBorders>
          </w:tcPr>
          <w:p w:rsidR="00C528D7" w:rsidRPr="008B731F" w:rsidRDefault="00C528D7" w:rsidP="00102680">
            <w:pPr>
              <w:jc w:val="center"/>
            </w:pPr>
            <w:r>
              <w:t>12</w:t>
            </w:r>
          </w:p>
        </w:tc>
        <w:tc>
          <w:tcPr>
            <w:tcW w:w="1080" w:type="dxa"/>
            <w:tcBorders>
              <w:top w:val="nil"/>
              <w:left w:val="nil"/>
              <w:bottom w:val="single" w:sz="4" w:space="0" w:color="auto"/>
              <w:right w:val="single" w:sz="4" w:space="0" w:color="auto"/>
            </w:tcBorders>
          </w:tcPr>
          <w:p w:rsidR="00C528D7" w:rsidRPr="008B731F" w:rsidRDefault="00C528D7" w:rsidP="00102680">
            <w:pPr>
              <w:jc w:val="center"/>
            </w:pPr>
            <w:r>
              <w:t>13</w:t>
            </w:r>
          </w:p>
        </w:tc>
        <w:tc>
          <w:tcPr>
            <w:tcW w:w="843" w:type="dxa"/>
            <w:tcBorders>
              <w:top w:val="nil"/>
              <w:left w:val="nil"/>
              <w:bottom w:val="single" w:sz="4" w:space="0" w:color="auto"/>
              <w:right w:val="single" w:sz="4" w:space="0" w:color="auto"/>
            </w:tcBorders>
          </w:tcPr>
          <w:p w:rsidR="00C528D7" w:rsidRPr="008B731F" w:rsidRDefault="00C528D7" w:rsidP="00102680">
            <w:pPr>
              <w:jc w:val="center"/>
            </w:pPr>
          </w:p>
        </w:tc>
      </w:tr>
      <w:tr w:rsidR="00C528D7"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C528D7" w:rsidRPr="008B731F" w:rsidRDefault="00C528D7" w:rsidP="002B04DC">
            <w:pPr>
              <w:jc w:val="center"/>
              <w:rPr>
                <w:color w:val="000000"/>
              </w:rPr>
            </w:pPr>
            <w:r w:rsidRPr="008B731F">
              <w:rPr>
                <w:color w:val="000000"/>
              </w:rPr>
              <w:t>1</w:t>
            </w:r>
          </w:p>
        </w:tc>
        <w:tc>
          <w:tcPr>
            <w:tcW w:w="3960" w:type="dxa"/>
            <w:tcBorders>
              <w:top w:val="nil"/>
              <w:left w:val="nil"/>
              <w:bottom w:val="single" w:sz="4" w:space="0" w:color="auto"/>
              <w:right w:val="single" w:sz="4" w:space="0" w:color="auto"/>
            </w:tcBorders>
            <w:vAlign w:val="center"/>
          </w:tcPr>
          <w:p w:rsidR="00C528D7" w:rsidRPr="008B731F" w:rsidRDefault="00C528D7" w:rsidP="002B04DC">
            <w:pPr>
              <w:rPr>
                <w:color w:val="000000"/>
              </w:rPr>
            </w:pPr>
            <w:r>
              <w:rPr>
                <w:bCs/>
                <w:color w:val="000000"/>
              </w:rPr>
              <w:t>Количество капитально отремонтированных муниципальных жилых помещений</w:t>
            </w:r>
          </w:p>
        </w:tc>
        <w:tc>
          <w:tcPr>
            <w:tcW w:w="1080" w:type="dxa"/>
            <w:tcBorders>
              <w:top w:val="nil"/>
              <w:left w:val="nil"/>
              <w:bottom w:val="single" w:sz="4" w:space="0" w:color="auto"/>
              <w:right w:val="single" w:sz="4" w:space="0" w:color="auto"/>
            </w:tcBorders>
            <w:shd w:val="clear" w:color="000000" w:fill="FFFFFF"/>
            <w:vAlign w:val="center"/>
          </w:tcPr>
          <w:p w:rsidR="00C528D7" w:rsidRPr="008B731F" w:rsidRDefault="00C528D7" w:rsidP="002B04DC">
            <w:pPr>
              <w:jc w:val="center"/>
            </w:pPr>
            <w:r>
              <w:rPr>
                <w:color w:val="000000"/>
              </w:rPr>
              <w:t>единиц</w:t>
            </w:r>
          </w:p>
        </w:tc>
        <w:tc>
          <w:tcPr>
            <w:tcW w:w="126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w:t>
            </w:r>
          </w:p>
        </w:tc>
        <w:tc>
          <w:tcPr>
            <w:tcW w:w="126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90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843"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p>
        </w:tc>
      </w:tr>
      <w:tr w:rsidR="00C528D7"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C528D7" w:rsidRPr="008B731F" w:rsidRDefault="00C528D7" w:rsidP="002B04DC">
            <w:pPr>
              <w:jc w:val="center"/>
            </w:pPr>
            <w:r w:rsidRPr="008B731F">
              <w:t>2</w:t>
            </w:r>
          </w:p>
        </w:tc>
        <w:tc>
          <w:tcPr>
            <w:tcW w:w="3960" w:type="dxa"/>
            <w:tcBorders>
              <w:top w:val="nil"/>
              <w:left w:val="nil"/>
              <w:bottom w:val="single" w:sz="4" w:space="0" w:color="auto"/>
              <w:right w:val="single" w:sz="4" w:space="0" w:color="auto"/>
            </w:tcBorders>
            <w:vAlign w:val="center"/>
          </w:tcPr>
          <w:p w:rsidR="00C528D7" w:rsidRPr="00CC36AD" w:rsidRDefault="00C528D7" w:rsidP="002B04DC">
            <w:pPr>
              <w:rPr>
                <w:color w:val="000000"/>
              </w:rPr>
            </w:pPr>
            <w:r w:rsidRPr="00CC36AD">
              <w:t>Оплата взносов фонду капитального ремонта</w:t>
            </w:r>
          </w:p>
        </w:tc>
        <w:tc>
          <w:tcPr>
            <w:tcW w:w="1080" w:type="dxa"/>
            <w:tcBorders>
              <w:top w:val="nil"/>
              <w:left w:val="nil"/>
              <w:bottom w:val="single" w:sz="4" w:space="0" w:color="auto"/>
              <w:right w:val="single" w:sz="4" w:space="0" w:color="auto"/>
            </w:tcBorders>
            <w:vAlign w:val="center"/>
          </w:tcPr>
          <w:p w:rsidR="00C528D7" w:rsidRPr="008B731F" w:rsidRDefault="00C528D7" w:rsidP="002B04DC">
            <w:pPr>
              <w:jc w:val="center"/>
              <w:rPr>
                <w:color w:val="000000"/>
              </w:rPr>
            </w:pPr>
            <w:r>
              <w:rPr>
                <w:bCs/>
                <w:color w:val="000000"/>
              </w:rPr>
              <w:t>%</w:t>
            </w:r>
          </w:p>
        </w:tc>
        <w:tc>
          <w:tcPr>
            <w:tcW w:w="126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100</w:t>
            </w:r>
          </w:p>
        </w:tc>
        <w:tc>
          <w:tcPr>
            <w:tcW w:w="126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100</w:t>
            </w:r>
          </w:p>
        </w:tc>
        <w:tc>
          <w:tcPr>
            <w:tcW w:w="90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100</w:t>
            </w:r>
          </w:p>
        </w:tc>
        <w:tc>
          <w:tcPr>
            <w:tcW w:w="843"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p>
        </w:tc>
      </w:tr>
      <w:tr w:rsidR="00C528D7"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C528D7" w:rsidRPr="008B731F" w:rsidRDefault="00C528D7" w:rsidP="002B04DC">
            <w:pPr>
              <w:jc w:val="center"/>
            </w:pPr>
            <w:r w:rsidRPr="008B731F">
              <w:t>3</w:t>
            </w:r>
          </w:p>
        </w:tc>
        <w:tc>
          <w:tcPr>
            <w:tcW w:w="3960" w:type="dxa"/>
            <w:tcBorders>
              <w:top w:val="nil"/>
              <w:left w:val="nil"/>
              <w:bottom w:val="single" w:sz="4" w:space="0" w:color="auto"/>
              <w:right w:val="single" w:sz="4" w:space="0" w:color="auto"/>
            </w:tcBorders>
            <w:vAlign w:val="center"/>
          </w:tcPr>
          <w:p w:rsidR="00C528D7" w:rsidRPr="00D93B1E" w:rsidRDefault="00C528D7" w:rsidP="002B04DC">
            <w:r w:rsidRPr="00D93B1E">
              <w:t>Площадь отремонтированных муниципальных жилых помещений</w:t>
            </w:r>
          </w:p>
        </w:tc>
        <w:tc>
          <w:tcPr>
            <w:tcW w:w="1080" w:type="dxa"/>
            <w:tcBorders>
              <w:top w:val="nil"/>
              <w:left w:val="nil"/>
              <w:bottom w:val="single" w:sz="4" w:space="0" w:color="auto"/>
              <w:right w:val="single" w:sz="4" w:space="0" w:color="auto"/>
            </w:tcBorders>
            <w:vAlign w:val="center"/>
          </w:tcPr>
          <w:p w:rsidR="00C528D7" w:rsidRPr="008B731F" w:rsidRDefault="00C528D7" w:rsidP="002B04DC">
            <w:pPr>
              <w:jc w:val="center"/>
              <w:rPr>
                <w:color w:val="000000"/>
              </w:rPr>
            </w:pPr>
            <w:r>
              <w:rPr>
                <w:color w:val="000000"/>
              </w:rPr>
              <w:t>кв.м</w:t>
            </w:r>
          </w:p>
        </w:tc>
        <w:tc>
          <w:tcPr>
            <w:tcW w:w="126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800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800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72</w:t>
            </w:r>
          </w:p>
        </w:tc>
        <w:tc>
          <w:tcPr>
            <w:tcW w:w="126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31</w:t>
            </w:r>
          </w:p>
        </w:tc>
        <w:tc>
          <w:tcPr>
            <w:tcW w:w="90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843"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p>
        </w:tc>
      </w:tr>
      <w:tr w:rsidR="00C528D7" w:rsidRPr="008B731F" w:rsidTr="002B04DC">
        <w:trPr>
          <w:trHeight w:val="552"/>
        </w:trPr>
        <w:tc>
          <w:tcPr>
            <w:tcW w:w="540" w:type="dxa"/>
            <w:tcBorders>
              <w:top w:val="nil"/>
              <w:left w:val="single" w:sz="4" w:space="0" w:color="auto"/>
              <w:bottom w:val="single" w:sz="4" w:space="0" w:color="auto"/>
              <w:right w:val="single" w:sz="4" w:space="0" w:color="auto"/>
            </w:tcBorders>
            <w:vAlign w:val="center"/>
          </w:tcPr>
          <w:p w:rsidR="00C528D7" w:rsidRPr="008B731F" w:rsidRDefault="00C528D7" w:rsidP="002B04DC">
            <w:pPr>
              <w:jc w:val="center"/>
              <w:rPr>
                <w:color w:val="000000"/>
              </w:rPr>
            </w:pPr>
            <w:r w:rsidRPr="008B731F">
              <w:rPr>
                <w:color w:val="000000"/>
              </w:rPr>
              <w:t>4</w:t>
            </w:r>
          </w:p>
        </w:tc>
        <w:tc>
          <w:tcPr>
            <w:tcW w:w="3960" w:type="dxa"/>
            <w:tcBorders>
              <w:top w:val="nil"/>
              <w:left w:val="nil"/>
              <w:bottom w:val="single" w:sz="4" w:space="0" w:color="auto"/>
              <w:right w:val="single" w:sz="4" w:space="0" w:color="auto"/>
            </w:tcBorders>
            <w:vAlign w:val="center"/>
          </w:tcPr>
          <w:p w:rsidR="00C528D7" w:rsidRPr="008B731F" w:rsidRDefault="00C528D7" w:rsidP="002B04DC">
            <w:pPr>
              <w:rPr>
                <w:color w:val="000000"/>
              </w:rPr>
            </w:pPr>
            <w:r w:rsidRPr="008B731F">
              <w:rPr>
                <w:bCs/>
                <w:color w:val="000000"/>
              </w:rPr>
              <w:t xml:space="preserve">Количество </w:t>
            </w:r>
            <w:r>
              <w:rPr>
                <w:bCs/>
                <w:color w:val="000000"/>
              </w:rPr>
              <w:t>кадастровых паспортов</w:t>
            </w:r>
            <w:r w:rsidRPr="008B731F">
              <w:rPr>
                <w:bCs/>
                <w:color w:val="000000"/>
              </w:rPr>
              <w:t xml:space="preserve"> </w:t>
            </w:r>
          </w:p>
        </w:tc>
        <w:tc>
          <w:tcPr>
            <w:tcW w:w="1080" w:type="dxa"/>
            <w:tcBorders>
              <w:top w:val="nil"/>
              <w:left w:val="nil"/>
              <w:bottom w:val="single" w:sz="4" w:space="0" w:color="auto"/>
              <w:right w:val="single" w:sz="4" w:space="0" w:color="auto"/>
            </w:tcBorders>
            <w:vAlign w:val="center"/>
          </w:tcPr>
          <w:p w:rsidR="00C528D7" w:rsidRPr="008B731F" w:rsidRDefault="00C528D7" w:rsidP="002B04DC">
            <w:pPr>
              <w:jc w:val="center"/>
              <w:rPr>
                <w:color w:val="000000"/>
              </w:rPr>
            </w:pPr>
            <w:r>
              <w:rPr>
                <w:color w:val="000000"/>
              </w:rPr>
              <w:t>единиц</w:t>
            </w:r>
          </w:p>
        </w:tc>
        <w:tc>
          <w:tcPr>
            <w:tcW w:w="126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11</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26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90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843" w:type="dxa"/>
            <w:tcBorders>
              <w:top w:val="nil"/>
              <w:left w:val="nil"/>
              <w:bottom w:val="single" w:sz="4" w:space="0" w:color="auto"/>
              <w:right w:val="single" w:sz="4" w:space="0" w:color="auto"/>
            </w:tcBorders>
            <w:vAlign w:val="center"/>
          </w:tcPr>
          <w:p w:rsidR="00C528D7" w:rsidRPr="008B731F" w:rsidRDefault="00C528D7" w:rsidP="00102680">
            <w:pPr>
              <w:jc w:val="center"/>
              <w:rPr>
                <w:color w:val="000000"/>
              </w:rPr>
            </w:pPr>
          </w:p>
        </w:tc>
      </w:tr>
      <w:tr w:rsidR="00C528D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C528D7" w:rsidRPr="008B731F" w:rsidRDefault="00C528D7" w:rsidP="002B04DC">
            <w:pPr>
              <w:jc w:val="center"/>
              <w:rPr>
                <w:color w:val="000000"/>
              </w:rPr>
            </w:pPr>
            <w:r w:rsidRPr="008B731F">
              <w:rPr>
                <w:color w:val="000000"/>
              </w:rPr>
              <w:t>5</w:t>
            </w:r>
          </w:p>
        </w:tc>
        <w:tc>
          <w:tcPr>
            <w:tcW w:w="3960" w:type="dxa"/>
            <w:tcBorders>
              <w:top w:val="single" w:sz="4" w:space="0" w:color="auto"/>
              <w:left w:val="nil"/>
              <w:bottom w:val="single" w:sz="4" w:space="0" w:color="auto"/>
              <w:right w:val="single" w:sz="4" w:space="0" w:color="auto"/>
            </w:tcBorders>
          </w:tcPr>
          <w:p w:rsidR="00C528D7" w:rsidRDefault="00C528D7" w:rsidP="002B04DC">
            <w:pPr>
              <w:rPr>
                <w:color w:val="000000"/>
                <w:sz w:val="20"/>
                <w:szCs w:val="20"/>
              </w:rPr>
            </w:pPr>
          </w:p>
          <w:p w:rsidR="00C528D7" w:rsidRPr="00A81622" w:rsidRDefault="00C528D7" w:rsidP="002B04DC">
            <w:pPr>
              <w:rPr>
                <w:color w:val="000000"/>
              </w:rPr>
            </w:pPr>
            <w:r w:rsidRPr="00A81622">
              <w:rPr>
                <w:color w:val="000000"/>
              </w:rPr>
              <w:t>Протяженность отремонтированных участков систем водоснабжения и водоотведения</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2B04DC">
            <w:pPr>
              <w:jc w:val="center"/>
              <w:rPr>
                <w:color w:val="000000"/>
              </w:rPr>
            </w:pPr>
            <w:r>
              <w:rPr>
                <w:color w:val="000000"/>
              </w:rPr>
              <w:t>м</w:t>
            </w:r>
          </w:p>
        </w:tc>
        <w:tc>
          <w:tcPr>
            <w:tcW w:w="126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1668</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6560</w:t>
            </w:r>
          </w:p>
        </w:tc>
        <w:tc>
          <w:tcPr>
            <w:tcW w:w="90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843"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p>
        </w:tc>
      </w:tr>
      <w:tr w:rsidR="00C528D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C528D7" w:rsidRPr="008B731F" w:rsidRDefault="00C528D7" w:rsidP="002B04DC">
            <w:pPr>
              <w:jc w:val="center"/>
              <w:rPr>
                <w:color w:val="000000"/>
              </w:rPr>
            </w:pPr>
            <w:r>
              <w:rPr>
                <w:color w:val="000000"/>
              </w:rPr>
              <w:t>6</w:t>
            </w:r>
          </w:p>
        </w:tc>
        <w:tc>
          <w:tcPr>
            <w:tcW w:w="3960" w:type="dxa"/>
            <w:tcBorders>
              <w:top w:val="single" w:sz="4" w:space="0" w:color="auto"/>
              <w:left w:val="nil"/>
              <w:bottom w:val="single" w:sz="4" w:space="0" w:color="auto"/>
              <w:right w:val="single" w:sz="4" w:space="0" w:color="auto"/>
            </w:tcBorders>
            <w:vAlign w:val="center"/>
          </w:tcPr>
          <w:p w:rsidR="00C528D7" w:rsidRPr="008B731F" w:rsidRDefault="00C528D7" w:rsidP="002B04DC">
            <w:pPr>
              <w:rPr>
                <w:color w:val="000000"/>
              </w:rPr>
            </w:pPr>
            <w:r>
              <w:t>Количество освещенных населенных пунктов</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15</w:t>
            </w:r>
          </w:p>
        </w:tc>
        <w:tc>
          <w:tcPr>
            <w:tcW w:w="126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15</w:t>
            </w:r>
          </w:p>
        </w:tc>
        <w:tc>
          <w:tcPr>
            <w:tcW w:w="90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15</w:t>
            </w:r>
          </w:p>
        </w:tc>
        <w:tc>
          <w:tcPr>
            <w:tcW w:w="843"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p>
        </w:tc>
      </w:tr>
      <w:tr w:rsidR="00C528D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C528D7" w:rsidRPr="008B731F" w:rsidRDefault="00C528D7" w:rsidP="002B04DC">
            <w:pPr>
              <w:jc w:val="center"/>
              <w:rPr>
                <w:color w:val="000000"/>
              </w:rPr>
            </w:pPr>
            <w:r>
              <w:rPr>
                <w:color w:val="000000"/>
              </w:rPr>
              <w:t>7</w:t>
            </w:r>
          </w:p>
        </w:tc>
        <w:tc>
          <w:tcPr>
            <w:tcW w:w="3960" w:type="dxa"/>
            <w:tcBorders>
              <w:top w:val="single" w:sz="4" w:space="0" w:color="auto"/>
              <w:left w:val="nil"/>
              <w:bottom w:val="single" w:sz="4" w:space="0" w:color="auto"/>
              <w:right w:val="single" w:sz="4" w:space="0" w:color="auto"/>
            </w:tcBorders>
            <w:vAlign w:val="center"/>
          </w:tcPr>
          <w:p w:rsidR="00C528D7" w:rsidRPr="008B731F" w:rsidRDefault="00C528D7" w:rsidP="002B04DC">
            <w:pPr>
              <w:rPr>
                <w:color w:val="000000"/>
              </w:rPr>
            </w:pPr>
            <w:r w:rsidRPr="00CE0A55">
              <w:t>Количество убранных несанкционированных свалок</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5</w:t>
            </w:r>
          </w:p>
        </w:tc>
        <w:tc>
          <w:tcPr>
            <w:tcW w:w="126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5</w:t>
            </w:r>
          </w:p>
        </w:tc>
        <w:tc>
          <w:tcPr>
            <w:tcW w:w="90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5</w:t>
            </w:r>
          </w:p>
        </w:tc>
        <w:tc>
          <w:tcPr>
            <w:tcW w:w="843"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p>
        </w:tc>
      </w:tr>
      <w:tr w:rsidR="00C528D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C528D7" w:rsidRPr="008B731F" w:rsidRDefault="00C528D7" w:rsidP="002B04DC">
            <w:pPr>
              <w:jc w:val="center"/>
              <w:rPr>
                <w:color w:val="000000"/>
              </w:rPr>
            </w:pPr>
            <w:r>
              <w:rPr>
                <w:color w:val="000000"/>
              </w:rPr>
              <w:t>8</w:t>
            </w:r>
          </w:p>
        </w:tc>
        <w:tc>
          <w:tcPr>
            <w:tcW w:w="3960" w:type="dxa"/>
            <w:tcBorders>
              <w:top w:val="single" w:sz="4" w:space="0" w:color="auto"/>
              <w:left w:val="nil"/>
              <w:bottom w:val="single" w:sz="4" w:space="0" w:color="auto"/>
              <w:right w:val="single" w:sz="4" w:space="0" w:color="auto"/>
            </w:tcBorders>
            <w:vAlign w:val="center"/>
          </w:tcPr>
          <w:p w:rsidR="00C528D7" w:rsidRPr="008B731F" w:rsidRDefault="00C528D7" w:rsidP="002B04DC">
            <w:pPr>
              <w:rPr>
                <w:color w:val="000000"/>
              </w:rPr>
            </w:pPr>
            <w:r w:rsidRPr="00CE0A55">
              <w:t>Количество захоронений, где проводились мероприятия по благоустройству</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2</w:t>
            </w:r>
          </w:p>
        </w:tc>
        <w:tc>
          <w:tcPr>
            <w:tcW w:w="90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2</w:t>
            </w:r>
          </w:p>
        </w:tc>
        <w:tc>
          <w:tcPr>
            <w:tcW w:w="843"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p>
        </w:tc>
      </w:tr>
      <w:tr w:rsidR="00C528D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C528D7" w:rsidRPr="008B731F" w:rsidRDefault="00C528D7" w:rsidP="002B04DC">
            <w:pPr>
              <w:jc w:val="center"/>
              <w:rPr>
                <w:color w:val="000000"/>
              </w:rPr>
            </w:pPr>
            <w:r>
              <w:rPr>
                <w:color w:val="000000"/>
              </w:rPr>
              <w:t>9</w:t>
            </w:r>
          </w:p>
        </w:tc>
        <w:tc>
          <w:tcPr>
            <w:tcW w:w="3960" w:type="dxa"/>
            <w:tcBorders>
              <w:top w:val="single" w:sz="4" w:space="0" w:color="auto"/>
              <w:left w:val="nil"/>
              <w:bottom w:val="single" w:sz="4" w:space="0" w:color="auto"/>
              <w:right w:val="single" w:sz="4" w:space="0" w:color="auto"/>
            </w:tcBorders>
            <w:vAlign w:val="center"/>
          </w:tcPr>
          <w:p w:rsidR="00C528D7" w:rsidRPr="008B731F" w:rsidRDefault="00C528D7" w:rsidP="002B04DC">
            <w:pPr>
              <w:rPr>
                <w:color w:val="000000"/>
              </w:rPr>
            </w:pPr>
            <w:r w:rsidRPr="00CE0A55">
              <w:t>Количество спиленных и убранных аварийных деревьев</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30</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30</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30</w:t>
            </w:r>
          </w:p>
        </w:tc>
        <w:tc>
          <w:tcPr>
            <w:tcW w:w="126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90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50</w:t>
            </w:r>
          </w:p>
        </w:tc>
        <w:tc>
          <w:tcPr>
            <w:tcW w:w="843"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p>
        </w:tc>
      </w:tr>
      <w:tr w:rsidR="00C528D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C528D7" w:rsidRDefault="00C528D7" w:rsidP="002B04DC">
            <w:pPr>
              <w:jc w:val="center"/>
              <w:rPr>
                <w:color w:val="000000"/>
              </w:rPr>
            </w:pPr>
            <w:r>
              <w:rPr>
                <w:color w:val="000000"/>
              </w:rPr>
              <w:t>10</w:t>
            </w:r>
          </w:p>
        </w:tc>
        <w:tc>
          <w:tcPr>
            <w:tcW w:w="3960" w:type="dxa"/>
            <w:tcBorders>
              <w:top w:val="single" w:sz="4" w:space="0" w:color="auto"/>
              <w:left w:val="nil"/>
              <w:bottom w:val="single" w:sz="4" w:space="0" w:color="auto"/>
              <w:right w:val="single" w:sz="4" w:space="0" w:color="auto"/>
            </w:tcBorders>
            <w:vAlign w:val="center"/>
          </w:tcPr>
          <w:p w:rsidR="00C528D7" w:rsidRPr="00CE0A55" w:rsidRDefault="00C528D7" w:rsidP="002B04DC">
            <w:r w:rsidRPr="00CE0A55">
              <w:t>Количество отремонтированных</w:t>
            </w:r>
            <w:r>
              <w:t xml:space="preserve"> колодцев</w:t>
            </w:r>
          </w:p>
        </w:tc>
        <w:tc>
          <w:tcPr>
            <w:tcW w:w="1080" w:type="dxa"/>
            <w:tcBorders>
              <w:top w:val="single" w:sz="4" w:space="0" w:color="auto"/>
              <w:left w:val="nil"/>
              <w:bottom w:val="single" w:sz="4" w:space="0" w:color="auto"/>
              <w:right w:val="single" w:sz="4" w:space="0" w:color="auto"/>
            </w:tcBorders>
            <w:vAlign w:val="center"/>
          </w:tcPr>
          <w:p w:rsidR="00C528D7" w:rsidRDefault="00C528D7" w:rsidP="002B04DC">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3</w:t>
            </w:r>
          </w:p>
        </w:tc>
        <w:tc>
          <w:tcPr>
            <w:tcW w:w="108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3</w:t>
            </w:r>
          </w:p>
        </w:tc>
        <w:tc>
          <w:tcPr>
            <w:tcW w:w="90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0</w:t>
            </w:r>
          </w:p>
        </w:tc>
        <w:tc>
          <w:tcPr>
            <w:tcW w:w="843"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p>
        </w:tc>
      </w:tr>
      <w:tr w:rsidR="00C528D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C528D7" w:rsidRPr="008B731F" w:rsidRDefault="00C528D7" w:rsidP="002B04DC">
            <w:pPr>
              <w:jc w:val="center"/>
              <w:rPr>
                <w:color w:val="000000"/>
              </w:rPr>
            </w:pPr>
            <w:r>
              <w:rPr>
                <w:color w:val="000000"/>
              </w:rPr>
              <w:t>11</w:t>
            </w:r>
          </w:p>
        </w:tc>
        <w:tc>
          <w:tcPr>
            <w:tcW w:w="3960" w:type="dxa"/>
            <w:tcBorders>
              <w:top w:val="single" w:sz="4" w:space="0" w:color="auto"/>
              <w:left w:val="nil"/>
              <w:bottom w:val="single" w:sz="4" w:space="0" w:color="auto"/>
              <w:right w:val="single" w:sz="4" w:space="0" w:color="auto"/>
            </w:tcBorders>
            <w:vAlign w:val="center"/>
          </w:tcPr>
          <w:p w:rsidR="00C528D7" w:rsidRPr="008B731F" w:rsidRDefault="00C528D7" w:rsidP="002B04DC">
            <w:pPr>
              <w:rPr>
                <w:color w:val="000000"/>
              </w:rPr>
            </w:pPr>
            <w:r>
              <w:t>С</w:t>
            </w:r>
            <w:r w:rsidRPr="00CE0A55">
              <w:t>кашивание сорной растительности</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2B04DC">
            <w:pPr>
              <w:jc w:val="center"/>
              <w:rPr>
                <w:color w:val="000000"/>
              </w:rPr>
            </w:pPr>
            <w:r>
              <w:rPr>
                <w:color w:val="000000"/>
              </w:rPr>
              <w:t>га</w:t>
            </w:r>
          </w:p>
        </w:tc>
        <w:tc>
          <w:tcPr>
            <w:tcW w:w="126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12</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6</w:t>
            </w:r>
          </w:p>
        </w:tc>
        <w:tc>
          <w:tcPr>
            <w:tcW w:w="126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6</w:t>
            </w:r>
          </w:p>
        </w:tc>
        <w:tc>
          <w:tcPr>
            <w:tcW w:w="90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r>
              <w:rPr>
                <w:color w:val="000000"/>
              </w:rPr>
              <w:t>6</w:t>
            </w:r>
          </w:p>
        </w:tc>
        <w:tc>
          <w:tcPr>
            <w:tcW w:w="843" w:type="dxa"/>
            <w:tcBorders>
              <w:top w:val="single" w:sz="4" w:space="0" w:color="auto"/>
              <w:left w:val="nil"/>
              <w:bottom w:val="single" w:sz="4" w:space="0" w:color="auto"/>
              <w:right w:val="single" w:sz="4" w:space="0" w:color="auto"/>
            </w:tcBorders>
            <w:vAlign w:val="center"/>
          </w:tcPr>
          <w:p w:rsidR="00C528D7" w:rsidRPr="008B731F" w:rsidRDefault="00C528D7" w:rsidP="00102680">
            <w:pPr>
              <w:jc w:val="center"/>
              <w:rPr>
                <w:color w:val="000000"/>
              </w:rPr>
            </w:pPr>
          </w:p>
        </w:tc>
      </w:tr>
      <w:tr w:rsidR="00C528D7" w:rsidRPr="008B731F" w:rsidTr="002B04DC">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C528D7" w:rsidRDefault="00C528D7" w:rsidP="002B04DC">
            <w:pPr>
              <w:jc w:val="center"/>
              <w:rPr>
                <w:color w:val="000000"/>
              </w:rPr>
            </w:pPr>
            <w:r>
              <w:rPr>
                <w:color w:val="000000"/>
              </w:rPr>
              <w:t>12</w:t>
            </w:r>
          </w:p>
        </w:tc>
        <w:tc>
          <w:tcPr>
            <w:tcW w:w="3960" w:type="dxa"/>
            <w:tcBorders>
              <w:top w:val="single" w:sz="4" w:space="0" w:color="auto"/>
              <w:left w:val="nil"/>
              <w:bottom w:val="single" w:sz="4" w:space="0" w:color="auto"/>
              <w:right w:val="single" w:sz="4" w:space="0" w:color="auto"/>
            </w:tcBorders>
            <w:vAlign w:val="center"/>
          </w:tcPr>
          <w:p w:rsidR="00C528D7" w:rsidRPr="004E0052" w:rsidRDefault="00C528D7" w:rsidP="002B04DC">
            <w:r>
              <w:t>О</w:t>
            </w:r>
            <w:r w:rsidRPr="00DA5A10">
              <w:t>свобождение от борщевика Сосновского земель в черте населенных пунктов поселения</w:t>
            </w:r>
            <w:r>
              <w:t xml:space="preserve"> химическим методом - всего             </w:t>
            </w:r>
          </w:p>
        </w:tc>
        <w:tc>
          <w:tcPr>
            <w:tcW w:w="1080" w:type="dxa"/>
            <w:tcBorders>
              <w:top w:val="single" w:sz="4" w:space="0" w:color="auto"/>
              <w:left w:val="nil"/>
              <w:bottom w:val="single" w:sz="4" w:space="0" w:color="auto"/>
              <w:right w:val="single" w:sz="4" w:space="0" w:color="auto"/>
            </w:tcBorders>
            <w:vAlign w:val="center"/>
          </w:tcPr>
          <w:p w:rsidR="00C528D7" w:rsidRDefault="00C528D7" w:rsidP="002B04DC">
            <w:pPr>
              <w:jc w:val="center"/>
              <w:rPr>
                <w:color w:val="000000"/>
              </w:rPr>
            </w:pPr>
            <w:r>
              <w:rPr>
                <w:color w:val="000000"/>
              </w:rPr>
              <w:t>га</w:t>
            </w:r>
          </w:p>
        </w:tc>
        <w:tc>
          <w:tcPr>
            <w:tcW w:w="126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10</w:t>
            </w:r>
          </w:p>
        </w:tc>
        <w:tc>
          <w:tcPr>
            <w:tcW w:w="126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18,6</w:t>
            </w:r>
          </w:p>
        </w:tc>
        <w:tc>
          <w:tcPr>
            <w:tcW w:w="90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28,6</w:t>
            </w:r>
          </w:p>
        </w:tc>
        <w:tc>
          <w:tcPr>
            <w:tcW w:w="108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28,6</w:t>
            </w:r>
          </w:p>
        </w:tc>
        <w:tc>
          <w:tcPr>
            <w:tcW w:w="108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28,6</w:t>
            </w:r>
          </w:p>
        </w:tc>
        <w:tc>
          <w:tcPr>
            <w:tcW w:w="1080"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r>
              <w:rPr>
                <w:color w:val="000000"/>
              </w:rPr>
              <w:t>28,6</w:t>
            </w:r>
          </w:p>
        </w:tc>
        <w:tc>
          <w:tcPr>
            <w:tcW w:w="843" w:type="dxa"/>
            <w:tcBorders>
              <w:top w:val="single" w:sz="4" w:space="0" w:color="auto"/>
              <w:left w:val="nil"/>
              <w:bottom w:val="single" w:sz="4" w:space="0" w:color="auto"/>
              <w:right w:val="single" w:sz="4" w:space="0" w:color="auto"/>
            </w:tcBorders>
            <w:vAlign w:val="center"/>
          </w:tcPr>
          <w:p w:rsidR="00C528D7" w:rsidRDefault="00C528D7" w:rsidP="00102680">
            <w:pPr>
              <w:jc w:val="center"/>
              <w:rPr>
                <w:color w:val="000000"/>
              </w:rPr>
            </w:pPr>
          </w:p>
        </w:tc>
      </w:tr>
    </w:tbl>
    <w:p w:rsidR="00C528D7" w:rsidRDefault="00C528D7" w:rsidP="007E16B3">
      <w:pPr>
        <w:jc w:val="right"/>
      </w:pPr>
    </w:p>
    <w:p w:rsidR="00C528D7" w:rsidRDefault="00C528D7" w:rsidP="007E16B3">
      <w:pPr>
        <w:jc w:val="right"/>
      </w:pPr>
    </w:p>
    <w:p w:rsidR="00C528D7" w:rsidRDefault="00C528D7" w:rsidP="007E16B3">
      <w:pPr>
        <w:jc w:val="right"/>
      </w:pPr>
    </w:p>
    <w:p w:rsidR="00C528D7" w:rsidRDefault="00C528D7" w:rsidP="007E16B3">
      <w:pPr>
        <w:jc w:val="right"/>
      </w:pPr>
      <w:r w:rsidRPr="00C30C3D">
        <w:t>Таблица 2</w:t>
      </w:r>
    </w:p>
    <w:p w:rsidR="00C528D7" w:rsidRPr="00C30C3D" w:rsidRDefault="00C528D7" w:rsidP="007E16B3">
      <w:pPr>
        <w:jc w:val="right"/>
      </w:pPr>
      <w:r>
        <w:t>В редакции постановления от 29.01.2019г. №28</w:t>
      </w:r>
    </w:p>
    <w:p w:rsidR="00C528D7" w:rsidRDefault="00C528D7" w:rsidP="007E16B3">
      <w:pPr>
        <w:jc w:val="center"/>
        <w:rPr>
          <w:b/>
        </w:rPr>
      </w:pPr>
    </w:p>
    <w:p w:rsidR="00C528D7" w:rsidRDefault="00C528D7" w:rsidP="007E16B3">
      <w:pPr>
        <w:jc w:val="center"/>
        <w:rPr>
          <w:b/>
        </w:rPr>
      </w:pPr>
    </w:p>
    <w:p w:rsidR="00C528D7" w:rsidRPr="00C30C3D" w:rsidRDefault="00C528D7" w:rsidP="0031580D">
      <w:pPr>
        <w:jc w:val="center"/>
        <w:rPr>
          <w:b/>
        </w:rPr>
      </w:pPr>
      <w:r w:rsidRPr="00C30C3D">
        <w:rPr>
          <w:b/>
        </w:rPr>
        <w:t>План реализации</w:t>
      </w:r>
    </w:p>
    <w:p w:rsidR="00C528D7" w:rsidRDefault="00C528D7" w:rsidP="0031580D">
      <w:pPr>
        <w:pStyle w:val="Heading"/>
        <w:jc w:val="center"/>
        <w:rPr>
          <w:rFonts w:ascii="Times New Roman" w:hAnsi="Times New Roman" w:cs="Times New Roman"/>
          <w:sz w:val="24"/>
          <w:szCs w:val="24"/>
        </w:rPr>
      </w:pPr>
      <w:r w:rsidRPr="00272E1B">
        <w:rPr>
          <w:rFonts w:ascii="Times New Roman" w:hAnsi="Times New Roman" w:cs="Times New Roman"/>
          <w:sz w:val="24"/>
          <w:szCs w:val="24"/>
        </w:rPr>
        <w:t xml:space="preserve">подпрограммы № </w:t>
      </w:r>
      <w:r>
        <w:rPr>
          <w:rFonts w:ascii="Times New Roman" w:hAnsi="Times New Roman" w:cs="Times New Roman"/>
          <w:sz w:val="24"/>
          <w:szCs w:val="24"/>
        </w:rPr>
        <w:t>2</w:t>
      </w:r>
      <w:r w:rsidRPr="00272E1B">
        <w:rPr>
          <w:rFonts w:ascii="Times New Roman" w:hAnsi="Times New Roman" w:cs="Times New Roman"/>
          <w:sz w:val="24"/>
          <w:szCs w:val="24"/>
        </w:rPr>
        <w:t xml:space="preserve"> «</w:t>
      </w:r>
      <w:r w:rsidRPr="00D81818">
        <w:rPr>
          <w:rFonts w:ascii="Times New Roman" w:hAnsi="Times New Roman"/>
          <w:sz w:val="24"/>
          <w:szCs w:val="24"/>
        </w:rPr>
        <w:t>Жилищно-коммунальное хозяйство Калитинского сельского поселения</w:t>
      </w:r>
      <w:r w:rsidRPr="00272E1B">
        <w:rPr>
          <w:rFonts w:ascii="Times New Roman" w:hAnsi="Times New Roman" w:cs="Times New Roman"/>
          <w:sz w:val="24"/>
          <w:szCs w:val="24"/>
        </w:rPr>
        <w:t>»</w:t>
      </w:r>
    </w:p>
    <w:p w:rsidR="00C528D7" w:rsidRDefault="00C528D7" w:rsidP="0031580D">
      <w:pPr>
        <w:pStyle w:val="Heading"/>
        <w:jc w:val="center"/>
        <w:rPr>
          <w:rFonts w:ascii="Times New Roman" w:hAnsi="Times New Roman" w:cs="Times New Roman"/>
          <w:sz w:val="24"/>
          <w:szCs w:val="24"/>
        </w:rPr>
      </w:pPr>
    </w:p>
    <w:p w:rsidR="00C528D7" w:rsidRDefault="00C528D7" w:rsidP="0031580D">
      <w:pPr>
        <w:pStyle w:val="Heading"/>
        <w:jc w:val="center"/>
        <w:rPr>
          <w:rFonts w:ascii="Times New Roman" w:hAnsi="Times New Roman" w:cs="Times New Roman"/>
          <w:sz w:val="24"/>
          <w:szCs w:val="24"/>
        </w:rPr>
      </w:pPr>
    </w:p>
    <w:p w:rsidR="00C528D7" w:rsidRDefault="00C528D7" w:rsidP="00554EA1">
      <w:pPr>
        <w:ind w:firstLine="709"/>
        <w:jc w:val="right"/>
      </w:pPr>
    </w:p>
    <w:tbl>
      <w:tblPr>
        <w:tblW w:w="15369" w:type="dxa"/>
        <w:tblInd w:w="93" w:type="dxa"/>
        <w:tblLook w:val="00A0"/>
      </w:tblPr>
      <w:tblGrid>
        <w:gridCol w:w="2585"/>
        <w:gridCol w:w="2437"/>
        <w:gridCol w:w="1190"/>
        <w:gridCol w:w="1190"/>
        <w:gridCol w:w="935"/>
        <w:gridCol w:w="1066"/>
        <w:gridCol w:w="1382"/>
        <w:gridCol w:w="1528"/>
        <w:gridCol w:w="1415"/>
        <w:gridCol w:w="1641"/>
      </w:tblGrid>
      <w:tr w:rsidR="00C528D7" w:rsidRPr="00504AE2" w:rsidTr="00102680">
        <w:trPr>
          <w:trHeight w:val="70"/>
        </w:trPr>
        <w:tc>
          <w:tcPr>
            <w:tcW w:w="2585" w:type="dxa"/>
            <w:vMerge w:val="restart"/>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xml:space="preserve">Наименование основного мероприятия </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Годы реализа-ции</w:t>
            </w:r>
          </w:p>
        </w:tc>
        <w:tc>
          <w:tcPr>
            <w:tcW w:w="7032" w:type="dxa"/>
            <w:gridSpan w:val="5"/>
            <w:tcBorders>
              <w:top w:val="single" w:sz="4" w:space="0" w:color="auto"/>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Оценка расходов (тыс. руб., в ценах соответствующих лет)</w:t>
            </w:r>
          </w:p>
        </w:tc>
      </w:tr>
      <w:tr w:rsidR="00C528D7" w:rsidRPr="00504AE2" w:rsidTr="00102680">
        <w:trPr>
          <w:trHeight w:val="230"/>
        </w:trPr>
        <w:tc>
          <w:tcPr>
            <w:tcW w:w="2585"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vMerge w:val="restart"/>
            <w:tcBorders>
              <w:top w:val="nil"/>
              <w:left w:val="single" w:sz="4" w:space="0" w:color="auto"/>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066" w:type="dxa"/>
            <w:vMerge w:val="restart"/>
            <w:tcBorders>
              <w:top w:val="nil"/>
              <w:left w:val="single" w:sz="4" w:space="0" w:color="auto"/>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Областной бюджет Ленинградской области</w:t>
            </w:r>
          </w:p>
        </w:tc>
        <w:tc>
          <w:tcPr>
            <w:tcW w:w="1415" w:type="dxa"/>
            <w:vMerge w:val="restart"/>
            <w:tcBorders>
              <w:top w:val="nil"/>
              <w:left w:val="single" w:sz="4" w:space="0" w:color="auto"/>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xml:space="preserve">Местный бюджет </w:t>
            </w:r>
            <w:r>
              <w:rPr>
                <w:color w:val="000000"/>
                <w:sz w:val="20"/>
                <w:szCs w:val="20"/>
              </w:rPr>
              <w:t>Калитинского сельского поселения</w:t>
            </w:r>
          </w:p>
        </w:tc>
        <w:tc>
          <w:tcPr>
            <w:tcW w:w="1641" w:type="dxa"/>
            <w:vMerge w:val="restart"/>
            <w:tcBorders>
              <w:top w:val="nil"/>
              <w:left w:val="single" w:sz="4" w:space="0" w:color="auto"/>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Прочие источники финансирования</w:t>
            </w:r>
          </w:p>
        </w:tc>
      </w:tr>
      <w:tr w:rsidR="00C528D7" w:rsidRPr="00504AE2" w:rsidTr="00102680">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r>
      <w:tr w:rsidR="00C528D7" w:rsidRPr="00504AE2" w:rsidTr="00102680">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r>
      <w:tr w:rsidR="00C528D7" w:rsidRPr="00504AE2" w:rsidTr="00102680">
        <w:trPr>
          <w:trHeight w:val="300"/>
        </w:trPr>
        <w:tc>
          <w:tcPr>
            <w:tcW w:w="2585"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r>
      <w:tr w:rsidR="00C528D7" w:rsidRPr="00504AE2" w:rsidTr="00102680">
        <w:trPr>
          <w:trHeight w:val="230"/>
        </w:trPr>
        <w:tc>
          <w:tcPr>
            <w:tcW w:w="2585"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r>
      <w:tr w:rsidR="00C528D7" w:rsidRPr="00504AE2" w:rsidTr="00102680">
        <w:trPr>
          <w:trHeight w:val="147"/>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1</w:t>
            </w:r>
          </w:p>
        </w:tc>
        <w:tc>
          <w:tcPr>
            <w:tcW w:w="2437"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2</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3</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4</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6</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7</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8</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9</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10</w:t>
            </w:r>
          </w:p>
        </w:tc>
      </w:tr>
      <w:tr w:rsidR="00C528D7" w:rsidRPr="00504AE2" w:rsidTr="0010268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C528D7" w:rsidRPr="009418D7" w:rsidRDefault="00C528D7" w:rsidP="00102680">
            <w:pPr>
              <w:jc w:val="center"/>
              <w:rPr>
                <w:bCs/>
                <w:color w:val="000000"/>
                <w:sz w:val="20"/>
                <w:szCs w:val="20"/>
              </w:rPr>
            </w:pPr>
            <w:r w:rsidRPr="009418D7">
              <w:rPr>
                <w:bCs/>
                <w:color w:val="000000"/>
                <w:sz w:val="20"/>
                <w:szCs w:val="20"/>
              </w:rPr>
              <w:t>«</w:t>
            </w:r>
            <w:r w:rsidRPr="009418D7">
              <w:rPr>
                <w:sz w:val="20"/>
                <w:szCs w:val="20"/>
              </w:rPr>
              <w:t>Жилищно-коммунальное хозяйство Калитинского сельского поселения</w:t>
            </w:r>
            <w:r w:rsidRPr="009418D7">
              <w:rPr>
                <w:bCs/>
                <w:color w:val="000000"/>
                <w:sz w:val="20"/>
                <w:szCs w:val="20"/>
              </w:rPr>
              <w:t>»</w:t>
            </w:r>
          </w:p>
        </w:tc>
        <w:tc>
          <w:tcPr>
            <w:tcW w:w="2437" w:type="dxa"/>
            <w:vMerge w:val="restart"/>
            <w:tcBorders>
              <w:top w:val="nil"/>
              <w:left w:val="single" w:sz="4" w:space="0" w:color="auto"/>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 xml:space="preserve">Администрация МО Калитинское сельское поселение </w:t>
            </w:r>
            <w:r w:rsidRPr="00504AE2">
              <w:rPr>
                <w:b/>
                <w:bCs/>
                <w:color w:val="000000"/>
                <w:sz w:val="20"/>
                <w:szCs w:val="20"/>
              </w:rPr>
              <w:t>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6491,706</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2006,806</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4484,9</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3235,8</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3235,8</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7522,31</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1382,1</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6140,21</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2017</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20094,4</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12370,2</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7724,2</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2018</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7401,7</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1428,2</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5973,5</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2019</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4824,9</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1341,6</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3483,3</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r>
      <w:tr w:rsidR="00C528D7" w:rsidRPr="00504AE2" w:rsidTr="00102680">
        <w:trPr>
          <w:trHeight w:val="437"/>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2020</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3172,0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3172,0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r>
      <w:tr w:rsidR="00C528D7" w:rsidRPr="00504AE2" w:rsidTr="00102680">
        <w:trPr>
          <w:trHeight w:val="437"/>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Default="00C528D7" w:rsidP="00102680">
            <w:pPr>
              <w:jc w:val="center"/>
              <w:rPr>
                <w:b/>
                <w:bCs/>
                <w:color w:val="000000"/>
                <w:sz w:val="20"/>
                <w:szCs w:val="20"/>
              </w:rPr>
            </w:pPr>
            <w:r>
              <w:rPr>
                <w:b/>
                <w:bCs/>
                <w:color w:val="000000"/>
                <w:sz w:val="20"/>
                <w:szCs w:val="20"/>
              </w:rPr>
              <w:t>2021</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3172,0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3172,0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r>
      <w:tr w:rsidR="00C528D7" w:rsidRPr="00504AE2" w:rsidTr="00102680">
        <w:trPr>
          <w:trHeight w:val="300"/>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r w:rsidRPr="00504AE2">
              <w:rPr>
                <w:b/>
                <w:b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55914,816</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18528,906</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Pr>
                <w:b/>
                <w:bCs/>
                <w:color w:val="000000"/>
                <w:sz w:val="20"/>
                <w:szCs w:val="20"/>
              </w:rPr>
              <w:t xml:space="preserve">37385,91                   </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0,0</w:t>
            </w:r>
          </w:p>
        </w:tc>
      </w:tr>
      <w:tr w:rsidR="00C528D7" w:rsidRPr="00504AE2" w:rsidTr="00102680">
        <w:trPr>
          <w:trHeight w:val="42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xml:space="preserve">Основное мероприятие 1. </w:t>
            </w:r>
            <w:r>
              <w:rPr>
                <w:b/>
                <w:bCs/>
                <w:i/>
                <w:iCs/>
                <w:color w:val="000000"/>
                <w:sz w:val="20"/>
                <w:szCs w:val="20"/>
              </w:rPr>
              <w:t>Мероприятия по капитальному ремонту муниципального жилищного фонда</w:t>
            </w:r>
            <w:r w:rsidRPr="00504AE2">
              <w:rPr>
                <w:b/>
                <w:bCs/>
                <w:i/>
                <w:iCs/>
                <w:color w:val="000000"/>
                <w:sz w:val="20"/>
                <w:szCs w:val="20"/>
              </w:rPr>
              <w:t>.</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1374,2</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1374,2</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683,4</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683,4</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1309,2</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1309,2</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660,0</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660,0</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60</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60</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719</w:t>
            </w:r>
            <w:r w:rsidRPr="00504AE2">
              <w:rPr>
                <w:b/>
                <w:bCs/>
                <w:i/>
                <w:iCs/>
                <w:color w:val="000000"/>
                <w:sz w:val="20"/>
                <w:szCs w:val="20"/>
              </w:rPr>
              <w:t>,0</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719</w:t>
            </w:r>
            <w:r w:rsidRPr="00504AE2">
              <w:rPr>
                <w:b/>
                <w:bCs/>
                <w:i/>
                <w:iCs/>
                <w:color w:val="000000"/>
                <w:sz w:val="20"/>
                <w:szCs w:val="20"/>
              </w:rPr>
              <w:t>,0</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2020</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60</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60</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Default="00C528D7" w:rsidP="00102680">
            <w:pPr>
              <w:jc w:val="center"/>
              <w:rPr>
                <w:b/>
                <w:bCs/>
                <w:i/>
                <w:iCs/>
                <w:color w:val="000000"/>
                <w:sz w:val="20"/>
                <w:szCs w:val="20"/>
              </w:rPr>
            </w:pPr>
            <w:r>
              <w:rPr>
                <w:b/>
                <w:bCs/>
                <w:i/>
                <w:iCs/>
                <w:color w:val="000000"/>
                <w:sz w:val="20"/>
                <w:szCs w:val="20"/>
              </w:rPr>
              <w:t>2021</w:t>
            </w:r>
          </w:p>
        </w:tc>
        <w:tc>
          <w:tcPr>
            <w:tcW w:w="1066" w:type="dxa"/>
            <w:tcBorders>
              <w:top w:val="nil"/>
              <w:left w:val="nil"/>
              <w:bottom w:val="single" w:sz="4" w:space="0" w:color="auto"/>
              <w:right w:val="single" w:sz="4" w:space="0" w:color="auto"/>
            </w:tcBorders>
            <w:shd w:val="clear" w:color="000000" w:fill="92D050"/>
            <w:vAlign w:val="center"/>
          </w:tcPr>
          <w:p w:rsidR="00C528D7" w:rsidRDefault="00C528D7" w:rsidP="00102680">
            <w:pPr>
              <w:jc w:val="center"/>
              <w:rPr>
                <w:b/>
                <w:bCs/>
                <w:i/>
                <w:iCs/>
                <w:color w:val="000000"/>
                <w:sz w:val="20"/>
                <w:szCs w:val="20"/>
              </w:rPr>
            </w:pPr>
            <w:r>
              <w:rPr>
                <w:b/>
                <w:bCs/>
                <w:i/>
                <w:iCs/>
                <w:color w:val="000000"/>
                <w:sz w:val="20"/>
                <w:szCs w:val="20"/>
              </w:rPr>
              <w:t>600,0</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Default="00C528D7" w:rsidP="00102680">
            <w:pPr>
              <w:jc w:val="center"/>
              <w:rPr>
                <w:b/>
                <w:bCs/>
                <w:i/>
                <w:iCs/>
                <w:color w:val="000000"/>
                <w:sz w:val="20"/>
                <w:szCs w:val="20"/>
              </w:rPr>
            </w:pPr>
            <w:r>
              <w:rPr>
                <w:b/>
                <w:bCs/>
                <w:i/>
                <w:iCs/>
                <w:color w:val="000000"/>
                <w:sz w:val="20"/>
                <w:szCs w:val="20"/>
              </w:rPr>
              <w:t>600,0</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0,0</w:t>
            </w:r>
          </w:p>
        </w:tc>
      </w:tr>
      <w:tr w:rsidR="00C528D7" w:rsidRPr="00504AE2" w:rsidTr="00102680">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C528D7" w:rsidRPr="00504AE2" w:rsidRDefault="00C528D7" w:rsidP="00102680">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6545,8</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6545,8</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C528D7" w:rsidRPr="00465F3C" w:rsidRDefault="00C528D7" w:rsidP="00102680">
            <w:pPr>
              <w:pStyle w:val="Heading"/>
              <w:jc w:val="both"/>
              <w:rPr>
                <w:rFonts w:ascii="Times New Roman" w:hAnsi="Times New Roman" w:cs="Times New Roman"/>
                <w:b w:val="0"/>
                <w:sz w:val="20"/>
                <w:szCs w:val="20"/>
              </w:rPr>
            </w:pPr>
            <w:r w:rsidRPr="00465F3C">
              <w:rPr>
                <w:rFonts w:ascii="Times New Roman" w:hAnsi="Times New Roman"/>
                <w:b w:val="0"/>
                <w:color w:val="000000"/>
                <w:sz w:val="20"/>
                <w:szCs w:val="20"/>
              </w:rPr>
              <w:t>1.1 Капитальный р</w:t>
            </w:r>
            <w:r w:rsidRPr="00465F3C">
              <w:rPr>
                <w:rFonts w:ascii="Times New Roman" w:hAnsi="Times New Roman" w:cs="Times New Roman"/>
                <w:b w:val="0"/>
                <w:sz w:val="20"/>
                <w:szCs w:val="20"/>
              </w:rPr>
              <w:t xml:space="preserve">емонт муниципальных жилых помещений; </w:t>
            </w:r>
          </w:p>
          <w:p w:rsidR="00C528D7" w:rsidRPr="00465F3C" w:rsidRDefault="00C528D7" w:rsidP="00102680">
            <w:pPr>
              <w:rPr>
                <w:color w:val="000000"/>
                <w:sz w:val="20"/>
                <w:szCs w:val="20"/>
              </w:rPr>
            </w:pPr>
          </w:p>
        </w:tc>
        <w:tc>
          <w:tcPr>
            <w:tcW w:w="2437" w:type="dxa"/>
            <w:vMerge w:val="restart"/>
            <w:tcBorders>
              <w:top w:val="nil"/>
              <w:left w:val="single" w:sz="4" w:space="0" w:color="auto"/>
              <w:bottom w:val="single" w:sz="4" w:space="0" w:color="auto"/>
              <w:right w:val="single" w:sz="4" w:space="0" w:color="auto"/>
            </w:tcBorders>
          </w:tcPr>
          <w:p w:rsidR="00C528D7" w:rsidRPr="009418D7" w:rsidRDefault="00C528D7" w:rsidP="00102680">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427,5</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427,5</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C528D7" w:rsidRPr="009418D7"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C528D7" w:rsidRPr="009418D7"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649,2</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649,2</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C528D7" w:rsidRPr="009418D7"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C528D7" w:rsidRPr="009418D7"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C528D7" w:rsidRPr="009418D7"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426"/>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tcPr>
          <w:p w:rsidR="00C528D7" w:rsidRPr="009418D7"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414"/>
        </w:trPr>
        <w:tc>
          <w:tcPr>
            <w:tcW w:w="2585" w:type="dxa"/>
            <w:vMerge w:val="restart"/>
            <w:tcBorders>
              <w:top w:val="nil"/>
              <w:left w:val="single" w:sz="4" w:space="0" w:color="auto"/>
              <w:right w:val="single" w:sz="4" w:space="0" w:color="auto"/>
            </w:tcBorders>
            <w:vAlign w:val="center"/>
          </w:tcPr>
          <w:p w:rsidR="00C528D7" w:rsidRPr="00465F3C" w:rsidRDefault="00C528D7" w:rsidP="00102680">
            <w:pPr>
              <w:rPr>
                <w:color w:val="000000"/>
                <w:sz w:val="20"/>
                <w:szCs w:val="20"/>
              </w:rPr>
            </w:pPr>
            <w:r>
              <w:rPr>
                <w:bCs/>
                <w:color w:val="000000"/>
                <w:sz w:val="20"/>
                <w:szCs w:val="20"/>
              </w:rPr>
              <w:t>1.2</w:t>
            </w:r>
            <w:r w:rsidRPr="00465F3C">
              <w:rPr>
                <w:bCs/>
                <w:color w:val="000000"/>
                <w:sz w:val="20"/>
                <w:szCs w:val="20"/>
              </w:rPr>
              <w:t xml:space="preserve"> </w:t>
            </w:r>
            <w:r w:rsidRPr="00465F3C">
              <w:rPr>
                <w:sz w:val="20"/>
                <w:szCs w:val="20"/>
              </w:rPr>
              <w:t>Перечисление пл</w:t>
            </w:r>
            <w:r w:rsidRPr="00465F3C">
              <w:rPr>
                <w:sz w:val="20"/>
                <w:szCs w:val="20"/>
              </w:rPr>
              <w:t>а</w:t>
            </w:r>
            <w:r w:rsidRPr="00465F3C">
              <w:rPr>
                <w:sz w:val="20"/>
                <w:szCs w:val="20"/>
              </w:rPr>
              <w:t>тежей оператору фонда капитального ремонта</w:t>
            </w:r>
          </w:p>
        </w:tc>
        <w:tc>
          <w:tcPr>
            <w:tcW w:w="2437" w:type="dxa"/>
            <w:vMerge w:val="restart"/>
            <w:tcBorders>
              <w:top w:val="nil"/>
              <w:left w:val="single" w:sz="4" w:space="0" w:color="auto"/>
              <w:right w:val="single" w:sz="4" w:space="0" w:color="auto"/>
            </w:tcBorders>
          </w:tcPr>
          <w:p w:rsidR="00C528D7" w:rsidRPr="009418D7" w:rsidRDefault="00C528D7" w:rsidP="00102680">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456</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456</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49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683,4</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683,4</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512"/>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66</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66</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69"/>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66</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66</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37"/>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60</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60</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46"/>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719</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719</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43"/>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60</w:t>
            </w: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60</w:t>
            </w: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43"/>
        </w:trPr>
        <w:tc>
          <w:tcPr>
            <w:tcW w:w="2585"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2021</w:t>
            </w:r>
          </w:p>
        </w:tc>
        <w:tc>
          <w:tcPr>
            <w:tcW w:w="1066" w:type="dxa"/>
            <w:tcBorders>
              <w:top w:val="nil"/>
              <w:left w:val="nil"/>
              <w:bottom w:val="single" w:sz="4" w:space="0" w:color="auto"/>
              <w:right w:val="single" w:sz="4" w:space="0" w:color="auto"/>
            </w:tcBorders>
            <w:vAlign w:val="center"/>
          </w:tcPr>
          <w:p w:rsidR="00C528D7" w:rsidRDefault="00C528D7" w:rsidP="00102680">
            <w:pPr>
              <w:jc w:val="center"/>
              <w:rPr>
                <w:bCs/>
                <w:color w:val="000000"/>
                <w:sz w:val="20"/>
                <w:szCs w:val="20"/>
              </w:rPr>
            </w:pPr>
            <w:r>
              <w:rPr>
                <w:bCs/>
                <w:color w:val="000000"/>
                <w:sz w:val="20"/>
                <w:szCs w:val="20"/>
              </w:rPr>
              <w:t>600,0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Default="00C528D7" w:rsidP="00102680">
            <w:pPr>
              <w:jc w:val="center"/>
              <w:rPr>
                <w:bCs/>
                <w:color w:val="000000"/>
                <w:sz w:val="20"/>
                <w:szCs w:val="20"/>
              </w:rPr>
            </w:pPr>
            <w:r>
              <w:rPr>
                <w:bCs/>
                <w:color w:val="000000"/>
                <w:sz w:val="20"/>
                <w:szCs w:val="20"/>
              </w:rPr>
              <w:t>600,0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0,0</w:t>
            </w:r>
          </w:p>
        </w:tc>
      </w:tr>
      <w:tr w:rsidR="00C528D7" w:rsidRPr="00504AE2" w:rsidTr="00102680">
        <w:trPr>
          <w:trHeight w:val="639"/>
        </w:trPr>
        <w:tc>
          <w:tcPr>
            <w:tcW w:w="2585" w:type="dxa"/>
            <w:tcBorders>
              <w:top w:val="nil"/>
              <w:left w:val="single" w:sz="4" w:space="0" w:color="auto"/>
              <w:bottom w:val="single" w:sz="4" w:space="0" w:color="auto"/>
              <w:right w:val="single" w:sz="4" w:space="0" w:color="auto"/>
            </w:tcBorders>
            <w:vAlign w:val="center"/>
          </w:tcPr>
          <w:p w:rsidR="00C528D7" w:rsidRPr="00465F3C" w:rsidRDefault="00C528D7" w:rsidP="00102680">
            <w:pPr>
              <w:rPr>
                <w:color w:val="000000"/>
                <w:sz w:val="20"/>
                <w:szCs w:val="20"/>
              </w:rPr>
            </w:pPr>
            <w:r>
              <w:rPr>
                <w:bCs/>
                <w:color w:val="000000"/>
                <w:sz w:val="20"/>
                <w:szCs w:val="20"/>
              </w:rPr>
              <w:t>1.3</w:t>
            </w:r>
            <w:r w:rsidRPr="00465F3C">
              <w:rPr>
                <w:bCs/>
                <w:color w:val="000000"/>
                <w:sz w:val="20"/>
                <w:szCs w:val="20"/>
              </w:rPr>
              <w:t xml:space="preserve"> </w:t>
            </w:r>
            <w:r>
              <w:rPr>
                <w:bCs/>
                <w:color w:val="000000"/>
                <w:sz w:val="20"/>
                <w:szCs w:val="20"/>
              </w:rPr>
              <w:t xml:space="preserve">Обеспечение мероприятий по </w:t>
            </w:r>
            <w:r w:rsidRPr="00465F3C">
              <w:rPr>
                <w:sz w:val="20"/>
                <w:szCs w:val="20"/>
              </w:rPr>
              <w:t xml:space="preserve"> капитальн</w:t>
            </w:r>
            <w:r>
              <w:rPr>
                <w:sz w:val="20"/>
                <w:szCs w:val="20"/>
              </w:rPr>
              <w:t>ому</w:t>
            </w:r>
            <w:r w:rsidRPr="00465F3C">
              <w:rPr>
                <w:sz w:val="20"/>
                <w:szCs w:val="20"/>
              </w:rPr>
              <w:t xml:space="preserve"> ремонт</w:t>
            </w:r>
            <w:r>
              <w:rPr>
                <w:sz w:val="20"/>
                <w:szCs w:val="20"/>
              </w:rPr>
              <w:t>у многоквартирных домов</w:t>
            </w:r>
          </w:p>
        </w:tc>
        <w:tc>
          <w:tcPr>
            <w:tcW w:w="2437" w:type="dxa"/>
            <w:tcBorders>
              <w:top w:val="nil"/>
              <w:left w:val="single" w:sz="4" w:space="0" w:color="auto"/>
              <w:bottom w:val="single" w:sz="4" w:space="0" w:color="auto"/>
              <w:right w:val="single" w:sz="4" w:space="0" w:color="auto"/>
            </w:tcBorders>
          </w:tcPr>
          <w:p w:rsidR="00C528D7" w:rsidRPr="009418D7" w:rsidRDefault="00C528D7" w:rsidP="00102680">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490,7</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490,7</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val="restart"/>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0,0</w:t>
            </w:r>
          </w:p>
        </w:tc>
      </w:tr>
      <w:tr w:rsidR="00C528D7" w:rsidRPr="00504AE2" w:rsidTr="00102680">
        <w:trPr>
          <w:trHeight w:val="718"/>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xml:space="preserve">Основное мероприятие 2. </w:t>
            </w:r>
            <w:r>
              <w:rPr>
                <w:b/>
                <w:bCs/>
                <w:i/>
                <w:iCs/>
                <w:color w:val="000000"/>
                <w:sz w:val="20"/>
                <w:szCs w:val="20"/>
              </w:rPr>
              <w:t>Мероприятия в области жилищного хозяйства</w:t>
            </w:r>
          </w:p>
        </w:tc>
        <w:tc>
          <w:tcPr>
            <w:tcW w:w="2437" w:type="dxa"/>
            <w:tcBorders>
              <w:top w:val="nil"/>
              <w:left w:val="single" w:sz="4" w:space="0" w:color="auto"/>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Pr>
                <w:b/>
                <w:bCs/>
                <w:i/>
                <w:iCs/>
                <w:color w:val="000000"/>
                <w:sz w:val="20"/>
                <w:szCs w:val="20"/>
              </w:rPr>
              <w:t>24</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Pr>
                <w:b/>
                <w:bCs/>
                <w:i/>
                <w:iCs/>
                <w:color w:val="000000"/>
                <w:sz w:val="20"/>
                <w:szCs w:val="20"/>
              </w:rPr>
              <w:t>24</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47"/>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322</w:t>
            </w:r>
            <w:r w:rsidRPr="00504AE2">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322</w:t>
            </w:r>
            <w:r w:rsidRPr="00504AE2">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r>
      <w:tr w:rsidR="00C528D7" w:rsidRPr="00504AE2" w:rsidTr="00102680">
        <w:trPr>
          <w:trHeight w:val="347"/>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339,9</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339,9</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r>
      <w:tr w:rsidR="00C528D7" w:rsidRPr="00504AE2" w:rsidTr="00102680">
        <w:trPr>
          <w:trHeight w:val="347"/>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276</w:t>
            </w:r>
            <w:r w:rsidRPr="00504AE2">
              <w:rPr>
                <w:b/>
                <w:bCs/>
                <w:i/>
                <w:i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276</w:t>
            </w:r>
            <w:r w:rsidRPr="00504AE2">
              <w:rPr>
                <w:b/>
                <w:bCs/>
                <w:i/>
                <w:i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r>
      <w:tr w:rsidR="00C528D7" w:rsidRPr="00504AE2" w:rsidTr="00102680">
        <w:trPr>
          <w:trHeight w:val="347"/>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r>
      <w:tr w:rsidR="00C528D7" w:rsidRPr="00504AE2" w:rsidTr="00102680">
        <w:trPr>
          <w:trHeight w:val="347"/>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10</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10</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r>
      <w:tr w:rsidR="00C528D7" w:rsidRPr="00504AE2" w:rsidTr="00102680">
        <w:trPr>
          <w:trHeight w:val="324"/>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20</w:t>
            </w:r>
            <w:r>
              <w:rPr>
                <w:b/>
                <w:bCs/>
                <w:i/>
                <w:iCs/>
                <w:color w:val="000000"/>
                <w:sz w:val="20"/>
                <w:szCs w:val="20"/>
              </w:rPr>
              <w:t xml:space="preserve">20             </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10</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10</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r>
      <w:tr w:rsidR="00C528D7" w:rsidRPr="00504AE2" w:rsidTr="00102680">
        <w:trPr>
          <w:trHeight w:val="324"/>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Pr>
                <w:b/>
                <w:bCs/>
                <w:i/>
                <w:iCs/>
                <w:color w:val="000000"/>
                <w:sz w:val="20"/>
                <w:szCs w:val="20"/>
              </w:rPr>
              <w:t>2021</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10</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
                <w:bCs/>
                <w:i/>
                <w:iCs/>
                <w:color w:val="000000"/>
                <w:sz w:val="20"/>
                <w:szCs w:val="20"/>
              </w:rPr>
              <w:t>10</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i/>
                <w:iCs/>
                <w:color w:val="000000"/>
                <w:sz w:val="20"/>
                <w:szCs w:val="20"/>
              </w:rPr>
              <w:t>0,0</w:t>
            </w:r>
          </w:p>
        </w:tc>
      </w:tr>
      <w:tr w:rsidR="00C528D7" w:rsidRPr="00504AE2" w:rsidTr="00102680">
        <w:trPr>
          <w:trHeight w:val="300"/>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r w:rsidRPr="00504AE2">
              <w:rPr>
                <w:b/>
                <w:bCs/>
                <w:i/>
                <w:iCs/>
                <w:color w:val="000000"/>
                <w:sz w:val="20"/>
                <w:szCs w:val="20"/>
              </w:rPr>
              <w:t>Итого:</w:t>
            </w:r>
          </w:p>
        </w:tc>
        <w:tc>
          <w:tcPr>
            <w:tcW w:w="2437" w:type="dxa"/>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Pr>
                <w:b/>
                <w:bCs/>
                <w:i/>
                <w:iCs/>
                <w:color w:val="000000"/>
                <w:sz w:val="20"/>
                <w:szCs w:val="20"/>
              </w:rPr>
              <w:t>1727,9</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Pr>
                <w:b/>
                <w:bCs/>
                <w:i/>
                <w:iCs/>
                <w:color w:val="000000"/>
                <w:sz w:val="20"/>
                <w:szCs w:val="20"/>
              </w:rPr>
              <w:t>1727,9</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val="restart"/>
            <w:tcBorders>
              <w:top w:val="nil"/>
              <w:left w:val="single" w:sz="4" w:space="0" w:color="auto"/>
              <w:right w:val="single" w:sz="4" w:space="0" w:color="auto"/>
            </w:tcBorders>
            <w:vAlign w:val="center"/>
          </w:tcPr>
          <w:p w:rsidR="00C528D7" w:rsidRPr="00504AE2" w:rsidRDefault="00C528D7" w:rsidP="00102680">
            <w:pPr>
              <w:rPr>
                <w:color w:val="000000"/>
                <w:sz w:val="20"/>
                <w:szCs w:val="20"/>
              </w:rPr>
            </w:pPr>
            <w:r w:rsidRPr="00504AE2">
              <w:rPr>
                <w:bCs/>
                <w:color w:val="000000"/>
                <w:sz w:val="20"/>
                <w:szCs w:val="20"/>
              </w:rPr>
              <w:t xml:space="preserve">2.1 </w:t>
            </w:r>
            <w:r>
              <w:rPr>
                <w:bCs/>
                <w:color w:val="000000"/>
                <w:sz w:val="20"/>
                <w:szCs w:val="20"/>
              </w:rPr>
              <w:t>Текущее содержание и ремонт муниципальных жилых помещений</w:t>
            </w:r>
          </w:p>
        </w:tc>
        <w:tc>
          <w:tcPr>
            <w:tcW w:w="2437" w:type="dxa"/>
            <w:vMerge w:val="restart"/>
            <w:tcBorders>
              <w:top w:val="nil"/>
              <w:left w:val="single" w:sz="4" w:space="0" w:color="auto"/>
              <w:right w:val="single" w:sz="4" w:space="0" w:color="auto"/>
            </w:tcBorders>
            <w:vAlign w:val="center"/>
          </w:tcPr>
          <w:p w:rsidR="00C528D7" w:rsidRPr="00504AE2" w:rsidRDefault="00C528D7" w:rsidP="00102680">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240,0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240,0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322,0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322,0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339,9</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339,9</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276,0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276,0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250,0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250,0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226"/>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226"/>
        </w:trPr>
        <w:tc>
          <w:tcPr>
            <w:tcW w:w="2585"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2021</w:t>
            </w:r>
          </w:p>
        </w:tc>
        <w:tc>
          <w:tcPr>
            <w:tcW w:w="1066" w:type="dxa"/>
            <w:tcBorders>
              <w:top w:val="nil"/>
              <w:left w:val="nil"/>
              <w:bottom w:val="single" w:sz="4" w:space="0" w:color="auto"/>
              <w:right w:val="single" w:sz="4" w:space="0" w:color="auto"/>
            </w:tcBorders>
            <w:vAlign w:val="center"/>
          </w:tcPr>
          <w:p w:rsidR="00C528D7" w:rsidRDefault="00C528D7" w:rsidP="00102680">
            <w:pPr>
              <w:jc w:val="center"/>
              <w:rPr>
                <w:bCs/>
                <w:color w:val="000000"/>
                <w:sz w:val="20"/>
                <w:szCs w:val="20"/>
              </w:rPr>
            </w:pPr>
            <w:r>
              <w:rPr>
                <w:bCs/>
                <w:color w:val="000000"/>
                <w:sz w:val="20"/>
                <w:szCs w:val="20"/>
              </w:rPr>
              <w:t>100,0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Default="00C528D7" w:rsidP="00102680">
            <w:pPr>
              <w:jc w:val="center"/>
              <w:rPr>
                <w:bCs/>
                <w:color w:val="000000"/>
                <w:sz w:val="20"/>
                <w:szCs w:val="20"/>
              </w:rPr>
            </w:pPr>
            <w:r>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0</w:t>
            </w:r>
          </w:p>
        </w:tc>
      </w:tr>
      <w:tr w:rsidR="00C528D7" w:rsidRPr="00504AE2" w:rsidTr="00102680">
        <w:trPr>
          <w:trHeight w:val="226"/>
        </w:trPr>
        <w:tc>
          <w:tcPr>
            <w:tcW w:w="2585" w:type="dxa"/>
            <w:vMerge w:val="restart"/>
            <w:tcBorders>
              <w:top w:val="nil"/>
              <w:left w:val="single" w:sz="4" w:space="0" w:color="auto"/>
              <w:right w:val="single" w:sz="4" w:space="0" w:color="auto"/>
            </w:tcBorders>
            <w:vAlign w:val="center"/>
          </w:tcPr>
          <w:p w:rsidR="00C528D7" w:rsidRPr="00504AE2" w:rsidRDefault="00C528D7" w:rsidP="00102680">
            <w:pPr>
              <w:rPr>
                <w:color w:val="000000"/>
                <w:sz w:val="20"/>
                <w:szCs w:val="20"/>
              </w:rPr>
            </w:pPr>
            <w:r w:rsidRPr="00504AE2">
              <w:rPr>
                <w:b/>
                <w:bCs/>
                <w:i/>
                <w:iCs/>
                <w:color w:val="000000"/>
                <w:sz w:val="20"/>
                <w:szCs w:val="20"/>
              </w:rPr>
              <w:t xml:space="preserve">Основное мероприятие </w:t>
            </w:r>
            <w:r>
              <w:rPr>
                <w:b/>
                <w:bCs/>
                <w:i/>
                <w:iCs/>
                <w:color w:val="000000"/>
                <w:sz w:val="20"/>
                <w:szCs w:val="20"/>
              </w:rPr>
              <w:t>3</w:t>
            </w:r>
            <w:r w:rsidRPr="00504AE2">
              <w:rPr>
                <w:b/>
                <w:bCs/>
                <w:i/>
                <w:iCs/>
                <w:color w:val="000000"/>
                <w:sz w:val="20"/>
                <w:szCs w:val="20"/>
              </w:rPr>
              <w:t xml:space="preserve">. </w:t>
            </w:r>
            <w:r>
              <w:rPr>
                <w:b/>
                <w:bCs/>
                <w:i/>
                <w:iCs/>
                <w:color w:val="000000"/>
                <w:sz w:val="20"/>
                <w:szCs w:val="20"/>
              </w:rPr>
              <w:t>Капитальный ремонт муниципальных объектов коммунального хозяйства</w:t>
            </w:r>
          </w:p>
        </w:tc>
        <w:tc>
          <w:tcPr>
            <w:tcW w:w="2437" w:type="dxa"/>
            <w:vMerge w:val="restart"/>
            <w:tcBorders>
              <w:top w:val="nil"/>
              <w:left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Pr>
                <w:b/>
                <w:i/>
                <w:color w:val="000000"/>
                <w:sz w:val="20"/>
                <w:szCs w:val="20"/>
              </w:rPr>
              <w:t>2460,806</w:t>
            </w:r>
          </w:p>
        </w:tc>
        <w:tc>
          <w:tcPr>
            <w:tcW w:w="1382"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Pr>
                <w:b/>
                <w:i/>
                <w:color w:val="000000"/>
                <w:sz w:val="20"/>
                <w:szCs w:val="20"/>
              </w:rPr>
              <w:t>2006,806</w:t>
            </w:r>
          </w:p>
        </w:tc>
        <w:tc>
          <w:tcPr>
            <w:tcW w:w="141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Pr>
                <w:b/>
                <w:i/>
                <w:color w:val="000000"/>
                <w:sz w:val="20"/>
                <w:szCs w:val="20"/>
              </w:rPr>
              <w:t>454</w:t>
            </w:r>
            <w:r w:rsidRPr="00171928">
              <w:rPr>
                <w:b/>
                <w:i/>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r>
      <w:tr w:rsidR="00C528D7" w:rsidRPr="00504AE2" w:rsidTr="00102680">
        <w:trPr>
          <w:trHeight w:val="226"/>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r>
      <w:tr w:rsidR="00C528D7" w:rsidRPr="00504AE2" w:rsidTr="00102680">
        <w:trPr>
          <w:trHeight w:val="302"/>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r>
      <w:tr w:rsidR="00C528D7" w:rsidRPr="00504AE2" w:rsidTr="00102680">
        <w:trPr>
          <w:trHeight w:val="226"/>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Pr>
                <w:b/>
                <w:i/>
                <w:color w:val="000000"/>
                <w:sz w:val="20"/>
                <w:szCs w:val="20"/>
              </w:rPr>
              <w:t>2017</w:t>
            </w:r>
          </w:p>
        </w:tc>
        <w:tc>
          <w:tcPr>
            <w:tcW w:w="1066"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Pr>
                <w:b/>
                <w:i/>
                <w:color w:val="000000"/>
                <w:sz w:val="20"/>
                <w:szCs w:val="20"/>
              </w:rPr>
              <w:t>11843,8</w:t>
            </w:r>
          </w:p>
        </w:tc>
        <w:tc>
          <w:tcPr>
            <w:tcW w:w="1382"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Pr>
                <w:b/>
                <w:i/>
                <w:color w:val="000000"/>
                <w:sz w:val="20"/>
                <w:szCs w:val="20"/>
              </w:rPr>
              <w:t>10319,9</w:t>
            </w:r>
          </w:p>
        </w:tc>
        <w:tc>
          <w:tcPr>
            <w:tcW w:w="141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Pr>
                <w:b/>
                <w:i/>
                <w:color w:val="000000"/>
                <w:sz w:val="20"/>
                <w:szCs w:val="20"/>
              </w:rPr>
              <w:t>1523,9</w:t>
            </w:r>
          </w:p>
        </w:tc>
        <w:tc>
          <w:tcPr>
            <w:tcW w:w="1641"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r>
      <w:tr w:rsidR="00C528D7" w:rsidRPr="00504AE2" w:rsidTr="00102680">
        <w:trPr>
          <w:trHeight w:val="226"/>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Pr>
                <w:b/>
                <w:i/>
                <w:color w:val="000000"/>
                <w:sz w:val="20"/>
                <w:szCs w:val="20"/>
              </w:rPr>
              <w:t>2018</w:t>
            </w:r>
          </w:p>
        </w:tc>
        <w:tc>
          <w:tcPr>
            <w:tcW w:w="1066"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r>
      <w:tr w:rsidR="00C528D7" w:rsidRPr="00504AE2" w:rsidTr="00102680">
        <w:trPr>
          <w:trHeight w:val="226"/>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Pr>
                <w:b/>
                <w:i/>
                <w:color w:val="000000"/>
                <w:sz w:val="20"/>
                <w:szCs w:val="20"/>
              </w:rPr>
              <w:t>2019</w:t>
            </w:r>
          </w:p>
        </w:tc>
        <w:tc>
          <w:tcPr>
            <w:tcW w:w="1066"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r>
      <w:tr w:rsidR="00C528D7" w:rsidRPr="00504AE2" w:rsidTr="00102680">
        <w:trPr>
          <w:trHeight w:val="226"/>
        </w:trPr>
        <w:tc>
          <w:tcPr>
            <w:tcW w:w="2585"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Pr>
                <w:b/>
                <w:i/>
                <w:color w:val="000000"/>
                <w:sz w:val="20"/>
                <w:szCs w:val="20"/>
              </w:rPr>
              <w:t>2020</w:t>
            </w:r>
          </w:p>
        </w:tc>
        <w:tc>
          <w:tcPr>
            <w:tcW w:w="1066"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r>
      <w:tr w:rsidR="00C528D7" w:rsidRPr="00504AE2" w:rsidTr="00102680">
        <w:trPr>
          <w:trHeight w:val="226"/>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r w:rsidRPr="00504AE2">
              <w:rPr>
                <w:b/>
                <w:bCs/>
                <w:i/>
                <w:iCs/>
                <w:color w:val="000000"/>
                <w:sz w:val="20"/>
                <w:szCs w:val="20"/>
              </w:rPr>
              <w:t>Итого:</w:t>
            </w:r>
          </w:p>
        </w:tc>
        <w:tc>
          <w:tcPr>
            <w:tcW w:w="2437"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p>
        </w:tc>
        <w:tc>
          <w:tcPr>
            <w:tcW w:w="1066" w:type="dxa"/>
            <w:tcBorders>
              <w:top w:val="nil"/>
              <w:left w:val="nil"/>
              <w:bottom w:val="single" w:sz="4" w:space="0" w:color="auto"/>
              <w:right w:val="single" w:sz="4" w:space="0" w:color="auto"/>
            </w:tcBorders>
            <w:vAlign w:val="center"/>
          </w:tcPr>
          <w:p w:rsidR="00C528D7" w:rsidRPr="00F270DA" w:rsidRDefault="00C528D7" w:rsidP="00102680">
            <w:pPr>
              <w:jc w:val="center"/>
              <w:rPr>
                <w:b/>
                <w:bCs/>
                <w:i/>
                <w:color w:val="000000"/>
                <w:sz w:val="20"/>
                <w:szCs w:val="20"/>
              </w:rPr>
            </w:pPr>
            <w:r>
              <w:rPr>
                <w:b/>
                <w:bCs/>
                <w:i/>
                <w:color w:val="000000"/>
                <w:sz w:val="20"/>
                <w:szCs w:val="20"/>
              </w:rPr>
              <w:t>14304,606</w:t>
            </w:r>
          </w:p>
        </w:tc>
        <w:tc>
          <w:tcPr>
            <w:tcW w:w="1382"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Pr>
                <w:b/>
                <w:i/>
                <w:color w:val="000000"/>
                <w:sz w:val="20"/>
                <w:szCs w:val="20"/>
              </w:rPr>
              <w:t>12326,706</w:t>
            </w:r>
          </w:p>
        </w:tc>
        <w:tc>
          <w:tcPr>
            <w:tcW w:w="1415"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Pr>
                <w:b/>
                <w:i/>
                <w:color w:val="000000"/>
                <w:sz w:val="20"/>
                <w:szCs w:val="20"/>
              </w:rPr>
              <w:t>1977,9</w:t>
            </w:r>
          </w:p>
        </w:tc>
        <w:tc>
          <w:tcPr>
            <w:tcW w:w="1641" w:type="dxa"/>
            <w:tcBorders>
              <w:top w:val="nil"/>
              <w:left w:val="nil"/>
              <w:bottom w:val="single" w:sz="4" w:space="0" w:color="auto"/>
              <w:right w:val="single" w:sz="4" w:space="0" w:color="auto"/>
            </w:tcBorders>
            <w:vAlign w:val="center"/>
          </w:tcPr>
          <w:p w:rsidR="00C528D7" w:rsidRPr="00171928" w:rsidRDefault="00C528D7" w:rsidP="00102680">
            <w:pPr>
              <w:jc w:val="center"/>
              <w:rPr>
                <w:b/>
                <w:i/>
                <w:color w:val="000000"/>
                <w:sz w:val="20"/>
                <w:szCs w:val="20"/>
              </w:rPr>
            </w:pPr>
            <w:r w:rsidRPr="00171928">
              <w:rPr>
                <w:b/>
                <w:i/>
                <w:color w:val="000000"/>
                <w:sz w:val="20"/>
                <w:szCs w:val="20"/>
              </w:rPr>
              <w:t>0,0</w:t>
            </w:r>
          </w:p>
        </w:tc>
      </w:tr>
      <w:tr w:rsidR="00C528D7" w:rsidRPr="00504AE2" w:rsidTr="00102680">
        <w:trPr>
          <w:trHeight w:val="495"/>
        </w:trPr>
        <w:tc>
          <w:tcPr>
            <w:tcW w:w="2585" w:type="dxa"/>
            <w:vMerge w:val="restart"/>
            <w:tcBorders>
              <w:top w:val="nil"/>
              <w:left w:val="single" w:sz="4" w:space="0" w:color="auto"/>
              <w:bottom w:val="single" w:sz="4" w:space="0" w:color="auto"/>
              <w:right w:val="single" w:sz="4" w:space="0" w:color="auto"/>
            </w:tcBorders>
            <w:vAlign w:val="center"/>
          </w:tcPr>
          <w:p w:rsidR="00C528D7" w:rsidRPr="00F61E84" w:rsidRDefault="00C528D7" w:rsidP="00102680">
            <w:pPr>
              <w:rPr>
                <w:color w:val="000000"/>
                <w:sz w:val="20"/>
                <w:szCs w:val="20"/>
              </w:rPr>
            </w:pPr>
            <w:r>
              <w:rPr>
                <w:color w:val="000000"/>
                <w:sz w:val="20"/>
                <w:szCs w:val="20"/>
              </w:rPr>
              <w:t>3.1</w:t>
            </w:r>
            <w:r w:rsidRPr="00F61E84">
              <w:rPr>
                <w:color w:val="000000"/>
                <w:sz w:val="20"/>
                <w:szCs w:val="20"/>
              </w:rPr>
              <w:t xml:space="preserve">. </w:t>
            </w:r>
            <w:r>
              <w:rPr>
                <w:color w:val="000000"/>
                <w:sz w:val="20"/>
                <w:szCs w:val="20"/>
              </w:rPr>
              <w:t xml:space="preserve">Ремонт сетей  ХВС </w:t>
            </w:r>
            <w:r w:rsidRPr="00F61E84">
              <w:rPr>
                <w:color w:val="000000"/>
                <w:sz w:val="20"/>
                <w:szCs w:val="20"/>
              </w:rPr>
              <w:t xml:space="preserve"> </w:t>
            </w:r>
          </w:p>
        </w:tc>
        <w:tc>
          <w:tcPr>
            <w:tcW w:w="2437" w:type="dxa"/>
            <w:vMerge w:val="restart"/>
            <w:tcBorders>
              <w:top w:val="nil"/>
              <w:left w:val="single" w:sz="4" w:space="0" w:color="auto"/>
              <w:bottom w:val="single" w:sz="4" w:space="0" w:color="auto"/>
              <w:right w:val="single" w:sz="4" w:space="0" w:color="auto"/>
            </w:tcBorders>
            <w:vAlign w:val="center"/>
          </w:tcPr>
          <w:p w:rsidR="00C528D7" w:rsidRPr="00F61E84" w:rsidRDefault="00C528D7" w:rsidP="00102680">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C528D7" w:rsidRPr="00F61E84" w:rsidRDefault="00C528D7" w:rsidP="00102680">
            <w:pP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r w:rsidRPr="00F61E84">
              <w:rPr>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r>
              <w:rPr>
                <w:color w:val="000000"/>
                <w:sz w:val="20"/>
                <w:szCs w:val="20"/>
              </w:rPr>
              <w:t>2460,806</w:t>
            </w:r>
          </w:p>
        </w:tc>
        <w:tc>
          <w:tcPr>
            <w:tcW w:w="1382"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r>
              <w:rPr>
                <w:color w:val="000000"/>
                <w:sz w:val="20"/>
                <w:szCs w:val="20"/>
              </w:rPr>
              <w:t>2006,806</w:t>
            </w:r>
          </w:p>
        </w:tc>
        <w:tc>
          <w:tcPr>
            <w:tcW w:w="1415"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r>
              <w:rPr>
                <w:color w:val="000000"/>
                <w:sz w:val="20"/>
                <w:szCs w:val="20"/>
              </w:rPr>
              <w:t>454,0</w:t>
            </w:r>
          </w:p>
        </w:tc>
        <w:tc>
          <w:tcPr>
            <w:tcW w:w="1641"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r w:rsidRPr="00F61E84">
              <w:rPr>
                <w:color w:val="000000"/>
                <w:sz w:val="20"/>
                <w:szCs w:val="20"/>
              </w:rPr>
              <w:t>0,0</w:t>
            </w:r>
          </w:p>
        </w:tc>
      </w:tr>
      <w:tr w:rsidR="00C528D7" w:rsidRPr="00504AE2" w:rsidTr="00102680">
        <w:trPr>
          <w:trHeight w:val="454"/>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F61E84">
              <w:rPr>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F61E84">
              <w:rPr>
                <w:color w:val="000000"/>
                <w:sz w:val="20"/>
                <w:szCs w:val="20"/>
              </w:rPr>
              <w:t>0,0</w:t>
            </w:r>
          </w:p>
        </w:tc>
      </w:tr>
      <w:tr w:rsidR="00C528D7" w:rsidRPr="00504AE2" w:rsidTr="00102680">
        <w:trPr>
          <w:trHeight w:val="454"/>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F61E84">
              <w:rPr>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F61E84">
              <w:rPr>
                <w:color w:val="000000"/>
                <w:sz w:val="20"/>
                <w:szCs w:val="20"/>
              </w:rPr>
              <w:t>0,0</w:t>
            </w:r>
          </w:p>
        </w:tc>
      </w:tr>
      <w:tr w:rsidR="00C528D7" w:rsidRPr="00504AE2" w:rsidTr="00102680">
        <w:trPr>
          <w:trHeight w:val="454"/>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2017</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11843,8</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10319,9</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1523,9</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F61E84">
              <w:rPr>
                <w:color w:val="000000"/>
                <w:sz w:val="20"/>
                <w:szCs w:val="20"/>
              </w:rPr>
              <w:t>0,0</w:t>
            </w:r>
          </w:p>
        </w:tc>
      </w:tr>
      <w:tr w:rsidR="00C528D7" w:rsidRPr="00504AE2" w:rsidTr="00102680">
        <w:trPr>
          <w:trHeight w:val="454"/>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2018</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F61E84">
              <w:rPr>
                <w:color w:val="000000"/>
                <w:sz w:val="20"/>
                <w:szCs w:val="20"/>
              </w:rPr>
              <w:t>0,0</w:t>
            </w:r>
          </w:p>
        </w:tc>
      </w:tr>
      <w:tr w:rsidR="00C528D7" w:rsidRPr="00504AE2" w:rsidTr="00102680">
        <w:trPr>
          <w:trHeight w:val="454"/>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F61E84" w:rsidRDefault="00C528D7" w:rsidP="00102680">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2019</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F61E84">
              <w:rPr>
                <w:color w:val="000000"/>
                <w:sz w:val="20"/>
                <w:szCs w:val="20"/>
              </w:rPr>
              <w:t>0,0</w:t>
            </w:r>
          </w:p>
        </w:tc>
      </w:tr>
      <w:tr w:rsidR="00C528D7" w:rsidRPr="00504AE2" w:rsidTr="00102680">
        <w:trPr>
          <w:trHeight w:val="277"/>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F61E84">
              <w:rPr>
                <w:color w:val="000000"/>
                <w:sz w:val="20"/>
                <w:szCs w:val="20"/>
              </w:rPr>
              <w:t>20</w:t>
            </w:r>
            <w:r>
              <w:rPr>
                <w:color w:val="000000"/>
                <w:sz w:val="20"/>
                <w:szCs w:val="20"/>
              </w:rPr>
              <w:t>20</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F61E84">
              <w:rPr>
                <w:color w:val="000000"/>
                <w:sz w:val="20"/>
                <w:szCs w:val="20"/>
              </w:rPr>
              <w:t>0,0</w:t>
            </w:r>
          </w:p>
        </w:tc>
      </w:tr>
      <w:tr w:rsidR="00C528D7" w:rsidRPr="00504AE2" w:rsidTr="00102680">
        <w:trPr>
          <w:trHeight w:val="30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Основное мероприятие</w:t>
            </w:r>
            <w:r>
              <w:rPr>
                <w:b/>
                <w:bCs/>
                <w:i/>
                <w:iCs/>
                <w:color w:val="000000"/>
                <w:sz w:val="20"/>
                <w:szCs w:val="20"/>
              </w:rPr>
              <w:t xml:space="preserve"> 4</w:t>
            </w:r>
            <w:r w:rsidRPr="00504AE2">
              <w:rPr>
                <w:b/>
                <w:bCs/>
                <w:i/>
                <w:iCs/>
                <w:color w:val="000000"/>
                <w:sz w:val="20"/>
                <w:szCs w:val="20"/>
              </w:rPr>
              <w:t xml:space="preserve">. </w:t>
            </w:r>
            <w:r>
              <w:rPr>
                <w:b/>
                <w:bCs/>
                <w:i/>
                <w:iCs/>
                <w:color w:val="000000"/>
                <w:sz w:val="20"/>
                <w:szCs w:val="20"/>
              </w:rPr>
              <w:t>Мероприятия по владению, пользованию и распоряжению имуществом, находящимся в муниципальной собственности</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293,8</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293,8</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84,5</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84,5</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1005</w:t>
            </w:r>
            <w:r w:rsidRPr="00504AE2">
              <w:rPr>
                <w:b/>
                <w:bCs/>
                <w:i/>
                <w:iCs/>
                <w:color w:val="000000"/>
                <w:sz w:val="20"/>
                <w:szCs w:val="20"/>
              </w:rPr>
              <w:t>,0</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1005</w:t>
            </w:r>
            <w:r w:rsidRPr="00504AE2">
              <w:rPr>
                <w:b/>
                <w:bCs/>
                <w:i/>
                <w:iCs/>
                <w:color w:val="000000"/>
                <w:sz w:val="20"/>
                <w:szCs w:val="20"/>
              </w:rPr>
              <w:t>,0</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2740,2</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725,5</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2014,7</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1812,2</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1812,2</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458"/>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 xml:space="preserve">2020  </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458"/>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Default="00C528D7" w:rsidP="00102680">
            <w:pPr>
              <w:jc w:val="center"/>
              <w:rPr>
                <w:b/>
                <w:bCs/>
                <w:i/>
                <w:iCs/>
                <w:color w:val="000000"/>
                <w:sz w:val="20"/>
                <w:szCs w:val="20"/>
              </w:rPr>
            </w:pPr>
            <w:r>
              <w:rPr>
                <w:b/>
                <w:bCs/>
                <w:i/>
                <w:iCs/>
                <w:color w:val="000000"/>
                <w:sz w:val="20"/>
                <w:szCs w:val="20"/>
              </w:rPr>
              <w:t>2021</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C528D7" w:rsidRPr="00504AE2" w:rsidRDefault="00C528D7" w:rsidP="00102680">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6535,7</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725,5</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5810,2</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r w:rsidRPr="00504AE2">
              <w:rPr>
                <w:color w:val="000000"/>
                <w:sz w:val="20"/>
                <w:szCs w:val="20"/>
              </w:rPr>
              <w:t xml:space="preserve"> </w:t>
            </w:r>
            <w:r>
              <w:rPr>
                <w:color w:val="000000"/>
                <w:sz w:val="20"/>
                <w:szCs w:val="20"/>
              </w:rPr>
              <w:t>4</w:t>
            </w:r>
            <w:r w:rsidRPr="00504AE2">
              <w:rPr>
                <w:color w:val="000000"/>
                <w:sz w:val="20"/>
                <w:szCs w:val="20"/>
              </w:rPr>
              <w:t xml:space="preserve">.1 </w:t>
            </w:r>
            <w:r>
              <w:rPr>
                <w:color w:val="000000"/>
                <w:sz w:val="20"/>
                <w:szCs w:val="20"/>
              </w:rPr>
              <w:t>Кадастровая съемка земельных участков под жилыми домами</w:t>
            </w:r>
            <w:r w:rsidRPr="00504AE2">
              <w:rPr>
                <w:color w:val="000000"/>
                <w:sz w:val="20"/>
                <w:szCs w:val="20"/>
              </w:rPr>
              <w:t xml:space="preserve"> </w:t>
            </w:r>
          </w:p>
        </w:tc>
        <w:tc>
          <w:tcPr>
            <w:tcW w:w="2437" w:type="dxa"/>
            <w:vMerge w:val="restart"/>
            <w:tcBorders>
              <w:top w:val="nil"/>
              <w:left w:val="single" w:sz="4" w:space="0" w:color="auto"/>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469"/>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469"/>
        </w:trPr>
        <w:tc>
          <w:tcPr>
            <w:tcW w:w="2585" w:type="dxa"/>
            <w:vMerge w:val="restart"/>
            <w:tcBorders>
              <w:top w:val="nil"/>
              <w:left w:val="single" w:sz="4" w:space="0" w:color="auto"/>
              <w:right w:val="single" w:sz="4" w:space="0" w:color="auto"/>
            </w:tcBorders>
            <w:vAlign w:val="center"/>
          </w:tcPr>
          <w:p w:rsidR="00C528D7" w:rsidRPr="00504AE2" w:rsidRDefault="00C528D7" w:rsidP="00102680">
            <w:pPr>
              <w:rPr>
                <w:color w:val="000000"/>
                <w:sz w:val="20"/>
                <w:szCs w:val="20"/>
              </w:rPr>
            </w:pPr>
            <w:r>
              <w:rPr>
                <w:color w:val="000000"/>
                <w:sz w:val="20"/>
                <w:szCs w:val="20"/>
              </w:rPr>
              <w:t>4</w:t>
            </w:r>
            <w:r w:rsidRPr="00504AE2">
              <w:rPr>
                <w:color w:val="000000"/>
                <w:sz w:val="20"/>
                <w:szCs w:val="20"/>
              </w:rPr>
              <w:t xml:space="preserve">.2 </w:t>
            </w:r>
            <w:r>
              <w:rPr>
                <w:color w:val="000000"/>
                <w:sz w:val="20"/>
                <w:szCs w:val="20"/>
              </w:rPr>
              <w:t>Текущий ремонт и содержание коммунальных систем</w:t>
            </w:r>
          </w:p>
        </w:tc>
        <w:tc>
          <w:tcPr>
            <w:tcW w:w="2437" w:type="dxa"/>
            <w:vMerge w:val="restart"/>
            <w:tcBorders>
              <w:top w:val="single" w:sz="4" w:space="0" w:color="auto"/>
              <w:left w:val="single" w:sz="4" w:space="0" w:color="auto"/>
              <w:bottom w:val="single" w:sz="4" w:space="0" w:color="auto"/>
              <w:right w:val="single" w:sz="4" w:space="0" w:color="auto"/>
            </w:tcBorders>
          </w:tcPr>
          <w:p w:rsidR="00C528D7" w:rsidRDefault="00C528D7" w:rsidP="00102680">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92,8</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92,8</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469"/>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84,5</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84,5</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r>
      <w:tr w:rsidR="00C528D7" w:rsidRPr="00504AE2" w:rsidTr="00102680">
        <w:trPr>
          <w:trHeight w:val="469"/>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1005,0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1005,0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r>
      <w:tr w:rsidR="00C528D7" w:rsidRPr="00504AE2" w:rsidTr="00102680">
        <w:trPr>
          <w:trHeight w:val="469"/>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1944,2</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1944,2</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r>
      <w:tr w:rsidR="00C528D7" w:rsidRPr="00504AE2" w:rsidTr="00102680">
        <w:trPr>
          <w:trHeight w:val="469"/>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1812,2</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1812,2</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r>
      <w:tr w:rsidR="00C528D7" w:rsidRPr="00504AE2" w:rsidTr="00102680">
        <w:trPr>
          <w:trHeight w:val="469"/>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r>
      <w:tr w:rsidR="00C528D7" w:rsidRPr="00504AE2" w:rsidTr="00102680">
        <w:trPr>
          <w:trHeight w:val="469"/>
        </w:trPr>
        <w:tc>
          <w:tcPr>
            <w:tcW w:w="2585"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r>
      <w:tr w:rsidR="00C528D7" w:rsidRPr="00504AE2" w:rsidTr="00102680">
        <w:trPr>
          <w:trHeight w:val="469"/>
        </w:trPr>
        <w:tc>
          <w:tcPr>
            <w:tcW w:w="2585" w:type="dxa"/>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Default="00C528D7" w:rsidP="00102680">
            <w:pPr>
              <w:jc w:val="center"/>
              <w:rPr>
                <w:bCs/>
                <w:color w:val="000000"/>
                <w:sz w:val="20"/>
                <w:szCs w:val="20"/>
              </w:rPr>
            </w:pPr>
            <w:r>
              <w:rPr>
                <w:bCs/>
                <w:color w:val="000000"/>
                <w:sz w:val="20"/>
                <w:szCs w:val="20"/>
              </w:rPr>
              <w:t>2021</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sidRPr="00504AE2">
              <w:rPr>
                <w:bCs/>
                <w:color w:val="000000"/>
                <w:sz w:val="20"/>
                <w:szCs w:val="20"/>
              </w:rPr>
              <w:t>0</w:t>
            </w:r>
          </w:p>
        </w:tc>
      </w:tr>
      <w:tr w:rsidR="00C528D7" w:rsidRPr="00504AE2" w:rsidTr="00102680">
        <w:trPr>
          <w:trHeight w:val="469"/>
        </w:trPr>
        <w:tc>
          <w:tcPr>
            <w:tcW w:w="2585" w:type="dxa"/>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r>
              <w:rPr>
                <w:sz w:val="20"/>
                <w:szCs w:val="20"/>
              </w:rPr>
              <w:t xml:space="preserve">4.3. Мероприятия по реализации областного закона </w:t>
            </w:r>
            <w:r w:rsidRPr="00A8285C">
              <w:rPr>
                <w:sz w:val="20"/>
                <w:szCs w:val="20"/>
              </w:rPr>
              <w:t>от 14.12.12г. №95-оз «О содействии развитию на части территорий муниципальных образований Ленинградской области иных форм местного самоуправления</w:t>
            </w:r>
            <w:r>
              <w:rPr>
                <w:sz w:val="20"/>
                <w:szCs w:val="20"/>
              </w:rPr>
              <w:t>»</w:t>
            </w:r>
          </w:p>
        </w:tc>
        <w:tc>
          <w:tcPr>
            <w:tcW w:w="2437" w:type="dxa"/>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C528D7" w:rsidRDefault="00C528D7" w:rsidP="00102680">
            <w:pPr>
              <w:jc w:val="center"/>
              <w:rPr>
                <w:bCs/>
                <w:color w:val="000000"/>
                <w:sz w:val="20"/>
                <w:szCs w:val="20"/>
              </w:rPr>
            </w:pPr>
            <w:r>
              <w:rPr>
                <w:bCs/>
                <w:color w:val="000000"/>
                <w:sz w:val="20"/>
                <w:szCs w:val="20"/>
              </w:rPr>
              <w:t>796,0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725,5</w:t>
            </w:r>
          </w:p>
        </w:tc>
        <w:tc>
          <w:tcPr>
            <w:tcW w:w="1415" w:type="dxa"/>
            <w:tcBorders>
              <w:top w:val="nil"/>
              <w:left w:val="nil"/>
              <w:bottom w:val="single" w:sz="4" w:space="0" w:color="auto"/>
              <w:right w:val="single" w:sz="4" w:space="0" w:color="auto"/>
            </w:tcBorders>
            <w:vAlign w:val="center"/>
          </w:tcPr>
          <w:p w:rsidR="00C528D7" w:rsidRDefault="00C528D7" w:rsidP="00102680">
            <w:pPr>
              <w:jc w:val="center"/>
              <w:rPr>
                <w:bCs/>
                <w:color w:val="000000"/>
                <w:sz w:val="20"/>
                <w:szCs w:val="20"/>
              </w:rPr>
            </w:pPr>
            <w:r>
              <w:rPr>
                <w:bCs/>
                <w:color w:val="000000"/>
                <w:sz w:val="20"/>
                <w:szCs w:val="20"/>
              </w:rPr>
              <w:t>70,5</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0</w:t>
            </w:r>
          </w:p>
        </w:tc>
      </w:tr>
      <w:tr w:rsidR="00C528D7" w:rsidRPr="00504AE2" w:rsidTr="00102680">
        <w:trPr>
          <w:trHeight w:val="300"/>
        </w:trPr>
        <w:tc>
          <w:tcPr>
            <w:tcW w:w="2585" w:type="dxa"/>
            <w:vMerge w:val="restart"/>
            <w:tcBorders>
              <w:top w:val="nil"/>
              <w:left w:val="single" w:sz="4" w:space="0" w:color="auto"/>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Основное мероприятие</w:t>
            </w:r>
            <w:r>
              <w:rPr>
                <w:b/>
                <w:bCs/>
                <w:i/>
                <w:iCs/>
                <w:color w:val="000000"/>
                <w:sz w:val="20"/>
                <w:szCs w:val="20"/>
              </w:rPr>
              <w:t xml:space="preserve"> 5</w:t>
            </w:r>
            <w:r w:rsidRPr="00504AE2">
              <w:rPr>
                <w:b/>
                <w:bCs/>
                <w:i/>
                <w:iCs/>
                <w:color w:val="000000"/>
                <w:sz w:val="20"/>
                <w:szCs w:val="20"/>
              </w:rPr>
              <w:t xml:space="preserve">. </w:t>
            </w:r>
            <w:r>
              <w:rPr>
                <w:b/>
                <w:bCs/>
                <w:i/>
                <w:iCs/>
                <w:color w:val="000000"/>
                <w:sz w:val="20"/>
                <w:szCs w:val="20"/>
              </w:rPr>
              <w:t>Мероприятия по благоустройству</w:t>
            </w:r>
          </w:p>
        </w:tc>
        <w:tc>
          <w:tcPr>
            <w:tcW w:w="2437" w:type="dxa"/>
            <w:vMerge w:val="restart"/>
            <w:tcBorders>
              <w:top w:val="nil"/>
              <w:left w:val="single" w:sz="4" w:space="0" w:color="auto"/>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2014</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2122,9</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2122,9</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2015</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2145,9</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2145,9</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2016</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4638,21</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1290,11</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3348,1</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2017</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4225,1</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1105,5</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3119,6</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2018</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4216,2</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1124,9</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3091,3</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2019</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3358,1</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1028,8</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2329,3</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435"/>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 xml:space="preserve">2020                                                                                                                                                                                                                                                                                                                 </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2137,0</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2137,0</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435"/>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C528D7" w:rsidRDefault="00C528D7" w:rsidP="00102680">
            <w:pPr>
              <w:jc w:val="center"/>
              <w:rPr>
                <w:b/>
                <w:bCs/>
                <w:i/>
                <w:iCs/>
                <w:color w:val="000000"/>
                <w:sz w:val="20"/>
                <w:szCs w:val="20"/>
              </w:rPr>
            </w:pPr>
            <w:r>
              <w:rPr>
                <w:b/>
                <w:bCs/>
                <w:i/>
                <w:iCs/>
                <w:color w:val="000000"/>
                <w:sz w:val="20"/>
                <w:szCs w:val="20"/>
              </w:rPr>
              <w:t>2021</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2137,0</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2137,0</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tcBorders>
              <w:top w:val="nil"/>
              <w:left w:val="single" w:sz="4" w:space="0" w:color="auto"/>
              <w:bottom w:val="single" w:sz="4" w:space="0" w:color="auto"/>
              <w:right w:val="single" w:sz="4" w:space="0" w:color="auto"/>
            </w:tcBorders>
            <w:shd w:val="clear" w:color="000000" w:fill="92D050"/>
            <w:vAlign w:val="center"/>
          </w:tcPr>
          <w:p w:rsidR="00C528D7" w:rsidRPr="00504AE2" w:rsidRDefault="00C528D7" w:rsidP="00102680">
            <w:pPr>
              <w:rPr>
                <w:b/>
                <w:bCs/>
                <w:i/>
                <w:iCs/>
                <w:color w:val="000000"/>
                <w:sz w:val="20"/>
                <w:szCs w:val="20"/>
              </w:rPr>
            </w:pPr>
            <w:r w:rsidRPr="00504AE2">
              <w:rPr>
                <w:b/>
                <w:bCs/>
                <w:i/>
                <w:iCs/>
                <w:color w:val="000000"/>
                <w:sz w:val="20"/>
                <w:szCs w:val="20"/>
              </w:rPr>
              <w:t>Итого:</w:t>
            </w:r>
          </w:p>
        </w:tc>
        <w:tc>
          <w:tcPr>
            <w:tcW w:w="2437"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 </w:t>
            </w:r>
          </w:p>
        </w:tc>
        <w:tc>
          <w:tcPr>
            <w:tcW w:w="1066"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24980,41</w:t>
            </w:r>
          </w:p>
        </w:tc>
        <w:tc>
          <w:tcPr>
            <w:tcW w:w="1382"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4549,31</w:t>
            </w:r>
          </w:p>
        </w:tc>
        <w:tc>
          <w:tcPr>
            <w:tcW w:w="1415"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Pr>
                <w:b/>
                <w:bCs/>
                <w:i/>
                <w:iCs/>
                <w:color w:val="000000"/>
                <w:sz w:val="20"/>
                <w:szCs w:val="20"/>
              </w:rPr>
              <w:t>20431,1</w:t>
            </w:r>
          </w:p>
        </w:tc>
        <w:tc>
          <w:tcPr>
            <w:tcW w:w="1641" w:type="dxa"/>
            <w:tcBorders>
              <w:top w:val="nil"/>
              <w:left w:val="nil"/>
              <w:bottom w:val="single" w:sz="4" w:space="0" w:color="auto"/>
              <w:right w:val="single" w:sz="4" w:space="0" w:color="auto"/>
            </w:tcBorders>
            <w:shd w:val="clear" w:color="000000" w:fill="92D050"/>
            <w:vAlign w:val="center"/>
          </w:tcPr>
          <w:p w:rsidR="00C528D7" w:rsidRPr="00504AE2" w:rsidRDefault="00C528D7" w:rsidP="00102680">
            <w:pPr>
              <w:jc w:val="center"/>
              <w:rPr>
                <w:b/>
                <w:bCs/>
                <w:i/>
                <w:iCs/>
                <w:color w:val="000000"/>
                <w:sz w:val="20"/>
                <w:szCs w:val="20"/>
              </w:rPr>
            </w:pPr>
            <w:r w:rsidRPr="00504AE2">
              <w:rPr>
                <w:b/>
                <w:bCs/>
                <w:i/>
                <w:iCs/>
                <w:color w:val="000000"/>
                <w:sz w:val="20"/>
                <w:szCs w:val="20"/>
              </w:rPr>
              <w:t>0,0</w:t>
            </w:r>
          </w:p>
        </w:tc>
      </w:tr>
      <w:tr w:rsidR="00C528D7" w:rsidRPr="00504AE2" w:rsidTr="00102680">
        <w:trPr>
          <w:trHeight w:val="300"/>
        </w:trPr>
        <w:tc>
          <w:tcPr>
            <w:tcW w:w="2585" w:type="dxa"/>
            <w:vMerge w:val="restart"/>
            <w:tcBorders>
              <w:top w:val="nil"/>
              <w:left w:val="single" w:sz="4" w:space="0" w:color="auto"/>
              <w:right w:val="single" w:sz="4" w:space="0" w:color="auto"/>
            </w:tcBorders>
            <w:vAlign w:val="center"/>
          </w:tcPr>
          <w:p w:rsidR="00C528D7" w:rsidRPr="00504AE2" w:rsidRDefault="00C528D7" w:rsidP="00102680">
            <w:pPr>
              <w:rPr>
                <w:color w:val="000000"/>
                <w:sz w:val="20"/>
                <w:szCs w:val="20"/>
              </w:rPr>
            </w:pPr>
            <w:r w:rsidRPr="00504AE2">
              <w:rPr>
                <w:color w:val="000000"/>
                <w:sz w:val="20"/>
                <w:szCs w:val="20"/>
              </w:rPr>
              <w:t xml:space="preserve"> </w:t>
            </w:r>
            <w:r>
              <w:rPr>
                <w:color w:val="000000"/>
                <w:sz w:val="20"/>
                <w:szCs w:val="20"/>
              </w:rPr>
              <w:t>5</w:t>
            </w:r>
            <w:r w:rsidRPr="00504AE2">
              <w:rPr>
                <w:color w:val="000000"/>
                <w:sz w:val="20"/>
                <w:szCs w:val="20"/>
              </w:rPr>
              <w:t xml:space="preserve">.1 </w:t>
            </w:r>
            <w:r>
              <w:rPr>
                <w:color w:val="000000"/>
                <w:sz w:val="20"/>
                <w:szCs w:val="20"/>
              </w:rPr>
              <w:t>Организация и содержание уличного освещения</w:t>
            </w:r>
            <w:r w:rsidRPr="00504AE2">
              <w:rPr>
                <w:color w:val="000000"/>
                <w:sz w:val="20"/>
                <w:szCs w:val="20"/>
              </w:rPr>
              <w:t xml:space="preserve"> </w:t>
            </w:r>
          </w:p>
        </w:tc>
        <w:tc>
          <w:tcPr>
            <w:tcW w:w="2437" w:type="dxa"/>
            <w:vMerge w:val="restart"/>
            <w:tcBorders>
              <w:top w:val="nil"/>
              <w:left w:val="single" w:sz="4" w:space="0" w:color="auto"/>
              <w:right w:val="single" w:sz="4" w:space="0" w:color="auto"/>
            </w:tcBorders>
            <w:vAlign w:val="center"/>
          </w:tcPr>
          <w:p w:rsidR="00C528D7" w:rsidRPr="00504AE2" w:rsidRDefault="00C528D7" w:rsidP="00102680">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570,9</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570,9</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5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1130,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1130,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5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1465,</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1465,</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5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tcPr>
          <w:p w:rsidR="00C528D7" w:rsidRDefault="00C528D7" w:rsidP="00102680">
            <w:pPr>
              <w:jc w:val="center"/>
            </w:pPr>
            <w:r w:rsidRPr="006F5BC2">
              <w:rPr>
                <w:bCs/>
                <w:color w:val="000000"/>
                <w:sz w:val="20"/>
                <w:szCs w:val="20"/>
              </w:rPr>
              <w:t>1</w:t>
            </w:r>
            <w:r>
              <w:rPr>
                <w:bCs/>
                <w:color w:val="000000"/>
                <w:sz w:val="20"/>
                <w:szCs w:val="20"/>
              </w:rPr>
              <w:t>430</w:t>
            </w:r>
            <w:r w:rsidRPr="006F5BC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tcPr>
          <w:p w:rsidR="00C528D7" w:rsidRDefault="00C528D7" w:rsidP="00102680">
            <w:pPr>
              <w:jc w:val="center"/>
            </w:pPr>
            <w:r w:rsidRPr="006F5BC2">
              <w:rPr>
                <w:bCs/>
                <w:color w:val="000000"/>
                <w:sz w:val="20"/>
                <w:szCs w:val="20"/>
              </w:rPr>
              <w:t>1</w:t>
            </w:r>
            <w:r>
              <w:rPr>
                <w:bCs/>
                <w:color w:val="000000"/>
                <w:sz w:val="20"/>
                <w:szCs w:val="20"/>
              </w:rPr>
              <w:t>430</w:t>
            </w:r>
            <w:r w:rsidRPr="006F5BC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5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tcPr>
          <w:p w:rsidR="00C528D7" w:rsidRDefault="00C528D7" w:rsidP="00102680">
            <w:pPr>
              <w:jc w:val="center"/>
            </w:pPr>
            <w:r w:rsidRPr="006F5BC2">
              <w:rPr>
                <w:bCs/>
                <w:color w:val="000000"/>
                <w:sz w:val="20"/>
                <w:szCs w:val="20"/>
              </w:rPr>
              <w:t>1</w:t>
            </w:r>
            <w:r>
              <w:rPr>
                <w:bCs/>
                <w:color w:val="000000"/>
                <w:sz w:val="20"/>
                <w:szCs w:val="20"/>
              </w:rPr>
              <w:t>430</w:t>
            </w:r>
            <w:r w:rsidRPr="006F5BC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tcPr>
          <w:p w:rsidR="00C528D7" w:rsidRDefault="00C528D7" w:rsidP="00102680">
            <w:pPr>
              <w:jc w:val="center"/>
            </w:pPr>
            <w:r w:rsidRPr="006F5BC2">
              <w:rPr>
                <w:bCs/>
                <w:color w:val="000000"/>
                <w:sz w:val="20"/>
                <w:szCs w:val="20"/>
              </w:rPr>
              <w:t>1</w:t>
            </w:r>
            <w:r>
              <w:rPr>
                <w:bCs/>
                <w:color w:val="000000"/>
                <w:sz w:val="20"/>
                <w:szCs w:val="20"/>
              </w:rPr>
              <w:t>430</w:t>
            </w:r>
            <w:r w:rsidRPr="006F5BC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5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1430,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1430,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16"/>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1430,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1430,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16"/>
        </w:trPr>
        <w:tc>
          <w:tcPr>
            <w:tcW w:w="2585"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2021</w:t>
            </w:r>
          </w:p>
        </w:tc>
        <w:tc>
          <w:tcPr>
            <w:tcW w:w="1066" w:type="dxa"/>
            <w:tcBorders>
              <w:top w:val="nil"/>
              <w:left w:val="nil"/>
              <w:bottom w:val="single" w:sz="4" w:space="0" w:color="auto"/>
              <w:right w:val="single" w:sz="4" w:space="0" w:color="auto"/>
            </w:tcBorders>
            <w:vAlign w:val="center"/>
          </w:tcPr>
          <w:p w:rsidR="00C528D7" w:rsidRDefault="00C528D7" w:rsidP="00102680">
            <w:pPr>
              <w:jc w:val="center"/>
              <w:rPr>
                <w:bCs/>
                <w:color w:val="000000"/>
                <w:sz w:val="20"/>
                <w:szCs w:val="20"/>
              </w:rPr>
            </w:pPr>
            <w:r>
              <w:rPr>
                <w:bCs/>
                <w:color w:val="000000"/>
                <w:sz w:val="20"/>
                <w:szCs w:val="20"/>
              </w:rPr>
              <w:t>1430,0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1430,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val="restart"/>
            <w:tcBorders>
              <w:top w:val="nil"/>
              <w:left w:val="single" w:sz="4" w:space="0" w:color="auto"/>
              <w:right w:val="single" w:sz="4" w:space="0" w:color="auto"/>
            </w:tcBorders>
            <w:vAlign w:val="center"/>
          </w:tcPr>
          <w:p w:rsidR="00C528D7" w:rsidRPr="00504AE2" w:rsidRDefault="00C528D7" w:rsidP="00102680">
            <w:pPr>
              <w:rPr>
                <w:color w:val="000000"/>
                <w:sz w:val="20"/>
                <w:szCs w:val="20"/>
              </w:rPr>
            </w:pPr>
            <w:r>
              <w:rPr>
                <w:color w:val="000000"/>
                <w:sz w:val="20"/>
                <w:szCs w:val="20"/>
              </w:rPr>
              <w:t>5</w:t>
            </w:r>
            <w:r w:rsidRPr="00504AE2">
              <w:rPr>
                <w:color w:val="000000"/>
                <w:sz w:val="20"/>
                <w:szCs w:val="20"/>
              </w:rPr>
              <w:t xml:space="preserve">.2 </w:t>
            </w:r>
            <w:r>
              <w:rPr>
                <w:color w:val="000000"/>
                <w:sz w:val="20"/>
                <w:szCs w:val="20"/>
              </w:rPr>
              <w:t>Организация сбора и вывоза мусора</w:t>
            </w:r>
          </w:p>
        </w:tc>
        <w:tc>
          <w:tcPr>
            <w:tcW w:w="2437" w:type="dxa"/>
            <w:vMerge w:val="restart"/>
            <w:tcBorders>
              <w:top w:val="nil"/>
              <w:left w:val="single" w:sz="4" w:space="0" w:color="auto"/>
              <w:right w:val="single" w:sz="4" w:space="0" w:color="auto"/>
            </w:tcBorders>
          </w:tcPr>
          <w:p w:rsidR="00C528D7" w:rsidRDefault="00C528D7" w:rsidP="00102680">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61,0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61,0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70,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70,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2017</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150,1</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150,1</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2018</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2019</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4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w:t>
            </w:r>
            <w:r>
              <w:rPr>
                <w:bCs/>
                <w:color w:val="000000"/>
                <w:sz w:val="20"/>
                <w:szCs w:val="20"/>
              </w:rPr>
              <w:t>20</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40"/>
        </w:trPr>
        <w:tc>
          <w:tcPr>
            <w:tcW w:w="2585"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bottom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bCs/>
                <w:color w:val="000000"/>
                <w:sz w:val="20"/>
                <w:szCs w:val="20"/>
              </w:rPr>
            </w:pPr>
            <w:r>
              <w:rPr>
                <w:bCs/>
                <w:color w:val="000000"/>
                <w:sz w:val="20"/>
                <w:szCs w:val="20"/>
              </w:rPr>
              <w:t>2021</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r>
              <w:rPr>
                <w:bCs/>
                <w:color w:val="000000"/>
                <w:sz w:val="20"/>
                <w:szCs w:val="20"/>
              </w:rPr>
              <w:t>5</w:t>
            </w:r>
            <w:r w:rsidRPr="00504AE2">
              <w:rPr>
                <w:bCs/>
                <w:color w:val="000000"/>
                <w:sz w:val="20"/>
                <w:szCs w:val="20"/>
              </w:rPr>
              <w:t xml:space="preserve">.3 </w:t>
            </w:r>
            <w:r>
              <w:rPr>
                <w:bCs/>
                <w:color w:val="000000"/>
                <w:sz w:val="20"/>
                <w:szCs w:val="20"/>
              </w:rPr>
              <w:t>Организация и содержание мест захоронения</w:t>
            </w:r>
          </w:p>
        </w:tc>
        <w:tc>
          <w:tcPr>
            <w:tcW w:w="2437" w:type="dxa"/>
            <w:vMerge w:val="restart"/>
            <w:tcBorders>
              <w:top w:val="nil"/>
              <w:left w:val="single" w:sz="4" w:space="0" w:color="auto"/>
              <w:right w:val="single" w:sz="4" w:space="0" w:color="auto"/>
            </w:tcBorders>
          </w:tcPr>
          <w:p w:rsidR="00C528D7" w:rsidRDefault="00C528D7" w:rsidP="00102680">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365,0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365,0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177,</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177,</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77,</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77,</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bottom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Default="00C528D7" w:rsidP="00102680">
            <w:pPr>
              <w:jc w:val="center"/>
              <w:rPr>
                <w:bCs/>
                <w:color w:val="000000"/>
                <w:sz w:val="20"/>
                <w:szCs w:val="20"/>
              </w:rPr>
            </w:pPr>
            <w:r>
              <w:rPr>
                <w:bCs/>
                <w:color w:val="000000"/>
                <w:sz w:val="20"/>
                <w:szCs w:val="20"/>
              </w:rPr>
              <w:t>2021</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val="restart"/>
            <w:tcBorders>
              <w:top w:val="nil"/>
              <w:left w:val="single" w:sz="4" w:space="0" w:color="auto"/>
              <w:right w:val="single" w:sz="4" w:space="0" w:color="auto"/>
            </w:tcBorders>
            <w:vAlign w:val="center"/>
          </w:tcPr>
          <w:p w:rsidR="00C528D7" w:rsidRPr="00504AE2" w:rsidRDefault="00C528D7" w:rsidP="00102680">
            <w:pPr>
              <w:rPr>
                <w:color w:val="000000"/>
                <w:sz w:val="20"/>
                <w:szCs w:val="20"/>
              </w:rPr>
            </w:pPr>
            <w:r>
              <w:rPr>
                <w:color w:val="000000"/>
                <w:sz w:val="20"/>
                <w:szCs w:val="20"/>
              </w:rPr>
              <w:t>5</w:t>
            </w:r>
            <w:r w:rsidRPr="00504AE2">
              <w:rPr>
                <w:color w:val="000000"/>
                <w:sz w:val="20"/>
                <w:szCs w:val="20"/>
              </w:rPr>
              <w:t xml:space="preserve">.4 </w:t>
            </w:r>
            <w:r>
              <w:rPr>
                <w:color w:val="000000"/>
                <w:sz w:val="20"/>
                <w:szCs w:val="20"/>
              </w:rPr>
              <w:t>Организация благоустройства территории</w:t>
            </w:r>
          </w:p>
        </w:tc>
        <w:tc>
          <w:tcPr>
            <w:tcW w:w="2437" w:type="dxa"/>
            <w:vMerge w:val="restart"/>
            <w:tcBorders>
              <w:top w:val="single" w:sz="4" w:space="0" w:color="auto"/>
              <w:left w:val="single" w:sz="4" w:space="0" w:color="auto"/>
              <w:right w:val="single" w:sz="4" w:space="0" w:color="auto"/>
            </w:tcBorders>
          </w:tcPr>
          <w:p w:rsidR="00C528D7" w:rsidRDefault="00C528D7" w:rsidP="00102680">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886,0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886,</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815,9</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815,9</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1330,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1330,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1034,0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1034,0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1340,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1340,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507,0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507,0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435"/>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507,0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507,0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435"/>
        </w:trPr>
        <w:tc>
          <w:tcPr>
            <w:tcW w:w="2585"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bottom w:val="single" w:sz="4" w:space="0" w:color="auto"/>
              <w:right w:val="single" w:sz="4" w:space="0" w:color="auto"/>
            </w:tcBorders>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Default="00C528D7" w:rsidP="00102680">
            <w:pPr>
              <w:jc w:val="center"/>
              <w:rPr>
                <w:bCs/>
                <w:color w:val="000000"/>
                <w:sz w:val="20"/>
                <w:szCs w:val="20"/>
              </w:rPr>
            </w:pPr>
            <w:r>
              <w:rPr>
                <w:bCs/>
                <w:color w:val="000000"/>
                <w:sz w:val="20"/>
                <w:szCs w:val="20"/>
              </w:rPr>
              <w:t>2021</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507,0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507,0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val="restart"/>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r>
              <w:rPr>
                <w:color w:val="000000"/>
                <w:sz w:val="20"/>
                <w:szCs w:val="20"/>
              </w:rPr>
              <w:t>5</w:t>
            </w:r>
            <w:r w:rsidRPr="00504AE2">
              <w:rPr>
                <w:color w:val="000000"/>
                <w:sz w:val="20"/>
                <w:szCs w:val="20"/>
              </w:rPr>
              <w:t xml:space="preserve">.5 </w:t>
            </w:r>
            <w:r>
              <w:rPr>
                <w:color w:val="000000"/>
                <w:sz w:val="20"/>
                <w:szCs w:val="20"/>
              </w:rPr>
              <w:t>Прочие мероприятия по благоустройству</w:t>
            </w:r>
          </w:p>
        </w:tc>
        <w:tc>
          <w:tcPr>
            <w:tcW w:w="2437" w:type="dxa"/>
            <w:vMerge w:val="restart"/>
            <w:tcBorders>
              <w:top w:val="single" w:sz="4" w:space="0" w:color="auto"/>
              <w:left w:val="single" w:sz="4" w:space="0" w:color="auto"/>
              <w:bottom w:val="single" w:sz="4" w:space="0" w:color="auto"/>
              <w:right w:val="single" w:sz="4" w:space="0" w:color="auto"/>
            </w:tcBorders>
          </w:tcPr>
          <w:p w:rsidR="00C528D7" w:rsidRDefault="00C528D7" w:rsidP="00102680">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2014</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2015</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2016</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w:t>
            </w:r>
            <w:r>
              <w:rPr>
                <w:bCs/>
                <w:color w:val="000000"/>
                <w:sz w:val="20"/>
                <w:szCs w:val="20"/>
              </w:rPr>
              <w:t>7</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w:t>
            </w:r>
            <w:r>
              <w:rPr>
                <w:bCs/>
                <w:color w:val="000000"/>
                <w:sz w:val="20"/>
                <w:szCs w:val="20"/>
              </w:rPr>
              <w:t>8</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00"/>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201</w:t>
            </w:r>
            <w:r>
              <w:rPr>
                <w:bCs/>
                <w:color w:val="000000"/>
                <w:sz w:val="20"/>
                <w:szCs w:val="20"/>
              </w:rPr>
              <w:t>9</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44"/>
        </w:trPr>
        <w:tc>
          <w:tcPr>
            <w:tcW w:w="2585" w:type="dxa"/>
            <w:vMerge/>
            <w:tcBorders>
              <w:top w:val="nil"/>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2020</w:t>
            </w:r>
          </w:p>
        </w:tc>
        <w:tc>
          <w:tcPr>
            <w:tcW w:w="1066"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Pr>
                <w:bCs/>
                <w:color w:val="000000"/>
                <w:sz w:val="20"/>
                <w:szCs w:val="20"/>
              </w:rPr>
              <w:t>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r w:rsidRPr="00504AE2">
              <w:rPr>
                <w:bCs/>
                <w:color w:val="000000"/>
                <w:sz w:val="20"/>
                <w:szCs w:val="20"/>
              </w:rPr>
              <w:t>0</w:t>
            </w:r>
          </w:p>
        </w:tc>
      </w:tr>
      <w:tr w:rsidR="00C528D7" w:rsidRPr="00504AE2" w:rsidTr="00102680">
        <w:trPr>
          <w:trHeight w:val="344"/>
        </w:trPr>
        <w:tc>
          <w:tcPr>
            <w:tcW w:w="2585" w:type="dxa"/>
            <w:vMerge w:val="restart"/>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r>
              <w:rPr>
                <w:sz w:val="20"/>
                <w:szCs w:val="20"/>
              </w:rPr>
              <w:t xml:space="preserve">5.6. Мероприятия по реализации областного закона </w:t>
            </w:r>
            <w:r w:rsidRPr="00A8285C">
              <w:rPr>
                <w:sz w:val="20"/>
                <w:szCs w:val="20"/>
              </w:rPr>
              <w:t>от 14.12.12г. №95-оз «О содействии развитию на части территорий муниципальных образований Ленинградской области иных форм местного самоуправления</w:t>
            </w:r>
            <w:r>
              <w:rPr>
                <w:sz w:val="20"/>
                <w:szCs w:val="20"/>
              </w:rPr>
              <w:t>»</w:t>
            </w:r>
          </w:p>
        </w:tc>
        <w:tc>
          <w:tcPr>
            <w:tcW w:w="2437" w:type="dxa"/>
            <w:vMerge w:val="restart"/>
            <w:tcBorders>
              <w:top w:val="single" w:sz="4" w:space="0" w:color="auto"/>
              <w:left w:val="single" w:sz="4" w:space="0" w:color="auto"/>
              <w:right w:val="single" w:sz="4" w:space="0" w:color="auto"/>
            </w:tcBorders>
          </w:tcPr>
          <w:p w:rsidR="00C528D7" w:rsidRPr="00504AE2" w:rsidRDefault="00C528D7" w:rsidP="00102680">
            <w:pPr>
              <w:rPr>
                <w:color w:val="000000"/>
                <w:sz w:val="20"/>
                <w:szCs w:val="20"/>
              </w:rP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2016</w:t>
            </w:r>
          </w:p>
        </w:tc>
        <w:tc>
          <w:tcPr>
            <w:tcW w:w="1066"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1473,21</w:t>
            </w:r>
          </w:p>
        </w:tc>
        <w:tc>
          <w:tcPr>
            <w:tcW w:w="1382"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0,0</w:t>
            </w:r>
          </w:p>
        </w:tc>
        <w:tc>
          <w:tcPr>
            <w:tcW w:w="1528"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1290,11</w:t>
            </w:r>
          </w:p>
        </w:tc>
        <w:tc>
          <w:tcPr>
            <w:tcW w:w="1415"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183,1</w:t>
            </w:r>
          </w:p>
        </w:tc>
        <w:tc>
          <w:tcPr>
            <w:tcW w:w="1641"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0,0</w:t>
            </w:r>
          </w:p>
        </w:tc>
      </w:tr>
      <w:tr w:rsidR="00C528D7" w:rsidRPr="00504AE2" w:rsidTr="00102680">
        <w:trPr>
          <w:trHeight w:val="344"/>
        </w:trPr>
        <w:tc>
          <w:tcPr>
            <w:tcW w:w="2585"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2017</w:t>
            </w:r>
          </w:p>
        </w:tc>
        <w:tc>
          <w:tcPr>
            <w:tcW w:w="1066"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687,5</w:t>
            </w:r>
          </w:p>
        </w:tc>
        <w:tc>
          <w:tcPr>
            <w:tcW w:w="1382"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572,9</w:t>
            </w:r>
          </w:p>
        </w:tc>
        <w:tc>
          <w:tcPr>
            <w:tcW w:w="1415"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114,6</w:t>
            </w:r>
          </w:p>
        </w:tc>
        <w:tc>
          <w:tcPr>
            <w:tcW w:w="1641"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2018</w:t>
            </w:r>
          </w:p>
        </w:tc>
        <w:tc>
          <w:tcPr>
            <w:tcW w:w="1066"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1269,2</w:t>
            </w:r>
          </w:p>
        </w:tc>
        <w:tc>
          <w:tcPr>
            <w:tcW w:w="1382"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1124,9</w:t>
            </w:r>
          </w:p>
        </w:tc>
        <w:tc>
          <w:tcPr>
            <w:tcW w:w="1415"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144,3</w:t>
            </w:r>
          </w:p>
        </w:tc>
        <w:tc>
          <w:tcPr>
            <w:tcW w:w="1641"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2019</w:t>
            </w:r>
          </w:p>
        </w:tc>
        <w:tc>
          <w:tcPr>
            <w:tcW w:w="1066"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415"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2020</w:t>
            </w:r>
          </w:p>
        </w:tc>
        <w:tc>
          <w:tcPr>
            <w:tcW w:w="1066"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415"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r>
              <w:rPr>
                <w:sz w:val="20"/>
                <w:szCs w:val="20"/>
              </w:rPr>
              <w:t xml:space="preserve">5.7. Мероприятия по реализации областного закона </w:t>
            </w:r>
            <w:r w:rsidRPr="00A8285C">
              <w:rPr>
                <w:sz w:val="20"/>
                <w:szCs w:val="20"/>
              </w:rPr>
              <w:t>от 1</w:t>
            </w:r>
            <w:r>
              <w:rPr>
                <w:sz w:val="20"/>
                <w:szCs w:val="20"/>
              </w:rPr>
              <w:t>2</w:t>
            </w:r>
            <w:r w:rsidRPr="00A8285C">
              <w:rPr>
                <w:sz w:val="20"/>
                <w:szCs w:val="20"/>
              </w:rPr>
              <w:t>.</w:t>
            </w:r>
            <w:r>
              <w:rPr>
                <w:sz w:val="20"/>
                <w:szCs w:val="20"/>
              </w:rPr>
              <w:t>05</w:t>
            </w:r>
            <w:r w:rsidRPr="00A8285C">
              <w:rPr>
                <w:sz w:val="20"/>
                <w:szCs w:val="20"/>
              </w:rPr>
              <w:t>.1</w:t>
            </w:r>
            <w:r>
              <w:rPr>
                <w:sz w:val="20"/>
                <w:szCs w:val="20"/>
              </w:rPr>
              <w:t>5г. №42</w:t>
            </w:r>
            <w:r w:rsidRPr="00A8285C">
              <w:rPr>
                <w:sz w:val="20"/>
                <w:szCs w:val="20"/>
              </w:rPr>
              <w:t xml:space="preserve">-оз «О содействии развитию </w:t>
            </w:r>
            <w:r>
              <w:rPr>
                <w:sz w:val="20"/>
                <w:szCs w:val="20"/>
              </w:rPr>
              <w:t xml:space="preserve">иных форм местного самоуправления </w:t>
            </w:r>
            <w:r w:rsidRPr="00A8285C">
              <w:rPr>
                <w:sz w:val="20"/>
                <w:szCs w:val="20"/>
              </w:rPr>
              <w:t xml:space="preserve">на части территорий </w:t>
            </w:r>
            <w:r>
              <w:rPr>
                <w:sz w:val="20"/>
                <w:szCs w:val="20"/>
              </w:rPr>
              <w:t>населенных пунктов</w:t>
            </w:r>
            <w:r w:rsidRPr="00A8285C">
              <w:rPr>
                <w:sz w:val="20"/>
                <w:szCs w:val="20"/>
              </w:rPr>
              <w:t xml:space="preserve"> Ленинградской области</w:t>
            </w:r>
            <w:r>
              <w:rPr>
                <w:sz w:val="20"/>
                <w:szCs w:val="20"/>
              </w:rPr>
              <w:t>, являющихся административными центрами»</w:t>
            </w:r>
          </w:p>
        </w:tc>
        <w:tc>
          <w:tcPr>
            <w:tcW w:w="2437" w:type="dxa"/>
            <w:tcBorders>
              <w:left w:val="single" w:sz="4" w:space="0" w:color="auto"/>
              <w:bottom w:val="single" w:sz="4" w:space="0" w:color="auto"/>
              <w:right w:val="single" w:sz="4" w:space="0" w:color="auto"/>
            </w:tcBorders>
          </w:tcPr>
          <w:p w:rsidR="00C528D7" w:rsidRPr="00504AE2" w:rsidRDefault="00C528D7" w:rsidP="00102680">
            <w:pPr>
              <w:rPr>
                <w:color w:val="000000"/>
                <w:sz w:val="20"/>
                <w:szCs w:val="20"/>
              </w:rP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2017</w:t>
            </w:r>
          </w:p>
        </w:tc>
        <w:tc>
          <w:tcPr>
            <w:tcW w:w="1066"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746,5</w:t>
            </w:r>
          </w:p>
        </w:tc>
        <w:tc>
          <w:tcPr>
            <w:tcW w:w="1382"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0,0</w:t>
            </w:r>
          </w:p>
        </w:tc>
        <w:tc>
          <w:tcPr>
            <w:tcW w:w="1528"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532,6</w:t>
            </w:r>
          </w:p>
        </w:tc>
        <w:tc>
          <w:tcPr>
            <w:tcW w:w="1415"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213,9</w:t>
            </w:r>
          </w:p>
        </w:tc>
        <w:tc>
          <w:tcPr>
            <w:tcW w:w="1641"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0,0</w:t>
            </w:r>
          </w:p>
        </w:tc>
      </w:tr>
      <w:tr w:rsidR="00C528D7" w:rsidRPr="00504AE2" w:rsidTr="00102680">
        <w:trPr>
          <w:trHeight w:val="344"/>
        </w:trPr>
        <w:tc>
          <w:tcPr>
            <w:tcW w:w="2585" w:type="dxa"/>
            <w:tcBorders>
              <w:left w:val="single" w:sz="4" w:space="0" w:color="auto"/>
              <w:bottom w:val="single" w:sz="4" w:space="0" w:color="auto"/>
              <w:right w:val="single" w:sz="4" w:space="0" w:color="auto"/>
            </w:tcBorders>
            <w:vAlign w:val="center"/>
          </w:tcPr>
          <w:p w:rsidR="00C528D7" w:rsidRDefault="00C528D7" w:rsidP="00102680">
            <w:pPr>
              <w:rPr>
                <w:sz w:val="20"/>
                <w:szCs w:val="20"/>
              </w:rPr>
            </w:pPr>
            <w:r>
              <w:rPr>
                <w:sz w:val="20"/>
                <w:szCs w:val="20"/>
              </w:rPr>
              <w:t xml:space="preserve">5.8. Мероприятия по реализации областного закона </w:t>
            </w:r>
            <w:r w:rsidRPr="00A8285C">
              <w:rPr>
                <w:sz w:val="20"/>
                <w:szCs w:val="20"/>
              </w:rPr>
              <w:t>от 1</w:t>
            </w:r>
            <w:r>
              <w:rPr>
                <w:sz w:val="20"/>
                <w:szCs w:val="20"/>
              </w:rPr>
              <w:t>5</w:t>
            </w:r>
            <w:r w:rsidRPr="00A8285C">
              <w:rPr>
                <w:sz w:val="20"/>
                <w:szCs w:val="20"/>
              </w:rPr>
              <w:t>.</w:t>
            </w:r>
            <w:r>
              <w:rPr>
                <w:sz w:val="20"/>
                <w:szCs w:val="20"/>
              </w:rPr>
              <w:t>01</w:t>
            </w:r>
            <w:r w:rsidRPr="00A8285C">
              <w:rPr>
                <w:sz w:val="20"/>
                <w:szCs w:val="20"/>
              </w:rPr>
              <w:t>.1</w:t>
            </w:r>
            <w:r>
              <w:rPr>
                <w:sz w:val="20"/>
                <w:szCs w:val="20"/>
              </w:rPr>
              <w:t>8г. №3</w:t>
            </w:r>
            <w:r w:rsidRPr="00A8285C">
              <w:rPr>
                <w:sz w:val="20"/>
                <w:szCs w:val="20"/>
              </w:rPr>
              <w:t>-оз</w:t>
            </w:r>
            <w:r>
              <w:rPr>
                <w:sz w:val="20"/>
                <w:szCs w:val="20"/>
              </w:rPr>
              <w:t xml:space="preserve"> </w:t>
            </w:r>
            <w:r w:rsidRPr="005330C4">
              <w:rPr>
                <w:sz w:val="20"/>
                <w:szCs w:val="20"/>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w:t>
            </w:r>
            <w:r w:rsidRPr="005330C4">
              <w:rPr>
                <w:bCs/>
                <w:sz w:val="20"/>
                <w:szCs w:val="20"/>
              </w:rPr>
              <w:t xml:space="preserve"> </w:t>
            </w:r>
            <w:r w:rsidRPr="005330C4">
              <w:rPr>
                <w:sz w:val="20"/>
                <w:szCs w:val="20"/>
              </w:rPr>
              <w:t>образований Ленинградской</w:t>
            </w:r>
            <w:r w:rsidRPr="00E36674">
              <w:rPr>
                <w:sz w:val="28"/>
                <w:szCs w:val="28"/>
              </w:rPr>
              <w:t xml:space="preserve"> </w:t>
            </w:r>
            <w:r w:rsidRPr="005330C4">
              <w:rPr>
                <w:sz w:val="20"/>
                <w:szCs w:val="20"/>
              </w:rPr>
              <w:t>области»</w:t>
            </w:r>
          </w:p>
        </w:tc>
        <w:tc>
          <w:tcPr>
            <w:tcW w:w="2437" w:type="dxa"/>
            <w:tcBorders>
              <w:left w:val="single" w:sz="4" w:space="0" w:color="auto"/>
              <w:bottom w:val="single" w:sz="4" w:space="0" w:color="auto"/>
              <w:right w:val="single" w:sz="4" w:space="0" w:color="auto"/>
            </w:tcBorders>
          </w:tcPr>
          <w:p w:rsidR="00C528D7" w:rsidRPr="00504AE2" w:rsidRDefault="00C528D7" w:rsidP="00102680">
            <w:pPr>
              <w:rPr>
                <w:color w:val="000000"/>
                <w:sz w:val="20"/>
                <w:szCs w:val="20"/>
              </w:rP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2019</w:t>
            </w:r>
          </w:p>
        </w:tc>
        <w:tc>
          <w:tcPr>
            <w:tcW w:w="1066" w:type="dxa"/>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1222,1</w:t>
            </w:r>
          </w:p>
        </w:tc>
        <w:tc>
          <w:tcPr>
            <w:tcW w:w="1382" w:type="dxa"/>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0,0</w:t>
            </w:r>
          </w:p>
        </w:tc>
        <w:tc>
          <w:tcPr>
            <w:tcW w:w="1528" w:type="dxa"/>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1028,8</w:t>
            </w:r>
          </w:p>
        </w:tc>
        <w:tc>
          <w:tcPr>
            <w:tcW w:w="1415" w:type="dxa"/>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193,3</w:t>
            </w:r>
          </w:p>
        </w:tc>
        <w:tc>
          <w:tcPr>
            <w:tcW w:w="1641" w:type="dxa"/>
            <w:tcBorders>
              <w:top w:val="nil"/>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0,0</w:t>
            </w:r>
          </w:p>
        </w:tc>
      </w:tr>
      <w:tr w:rsidR="00C528D7" w:rsidRPr="00504AE2" w:rsidTr="00102680">
        <w:trPr>
          <w:trHeight w:val="344"/>
        </w:trPr>
        <w:tc>
          <w:tcPr>
            <w:tcW w:w="2585" w:type="dxa"/>
            <w:vMerge w:val="restart"/>
            <w:tcBorders>
              <w:top w:val="single" w:sz="4" w:space="0" w:color="auto"/>
              <w:left w:val="single" w:sz="4" w:space="0" w:color="auto"/>
              <w:right w:val="single" w:sz="4" w:space="0" w:color="auto"/>
            </w:tcBorders>
            <w:vAlign w:val="center"/>
          </w:tcPr>
          <w:p w:rsidR="00C528D7" w:rsidRPr="00504AE2" w:rsidRDefault="00C528D7" w:rsidP="00102680">
            <w:pPr>
              <w:rPr>
                <w:color w:val="000000"/>
                <w:sz w:val="20"/>
                <w:szCs w:val="20"/>
              </w:rPr>
            </w:pPr>
            <w:r w:rsidRPr="00504AE2">
              <w:rPr>
                <w:b/>
                <w:bCs/>
                <w:i/>
                <w:iCs/>
                <w:color w:val="000000"/>
                <w:sz w:val="20"/>
                <w:szCs w:val="20"/>
              </w:rPr>
              <w:t>Основное мероприятие</w:t>
            </w:r>
            <w:r>
              <w:rPr>
                <w:b/>
                <w:bCs/>
                <w:i/>
                <w:iCs/>
                <w:color w:val="000000"/>
                <w:sz w:val="20"/>
                <w:szCs w:val="20"/>
              </w:rPr>
              <w:t xml:space="preserve"> 6</w:t>
            </w:r>
            <w:r w:rsidRPr="00504AE2">
              <w:rPr>
                <w:b/>
                <w:bCs/>
                <w:i/>
                <w:iCs/>
                <w:color w:val="000000"/>
                <w:sz w:val="20"/>
                <w:szCs w:val="20"/>
              </w:rPr>
              <w:t xml:space="preserve">. </w:t>
            </w:r>
            <w:r>
              <w:rPr>
                <w:b/>
                <w:bCs/>
                <w:i/>
                <w:iCs/>
                <w:color w:val="000000"/>
                <w:sz w:val="20"/>
                <w:szCs w:val="20"/>
              </w:rPr>
              <w:t>Мероприятия по борьбе с борщевиком Сосновского</w:t>
            </w:r>
          </w:p>
        </w:tc>
        <w:tc>
          <w:tcPr>
            <w:tcW w:w="2437" w:type="dxa"/>
            <w:vMerge w:val="restart"/>
            <w:tcBorders>
              <w:top w:val="single" w:sz="4" w:space="0" w:color="auto"/>
              <w:left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2016</w:t>
            </w:r>
          </w:p>
        </w:tc>
        <w:tc>
          <w:tcPr>
            <w:tcW w:w="1066" w:type="dxa"/>
            <w:tcBorders>
              <w:top w:val="nil"/>
              <w:left w:val="nil"/>
              <w:bottom w:val="single" w:sz="4" w:space="0" w:color="auto"/>
              <w:right w:val="single" w:sz="4" w:space="0" w:color="auto"/>
            </w:tcBorders>
            <w:vAlign w:val="center"/>
          </w:tcPr>
          <w:p w:rsidR="00C528D7" w:rsidRPr="00490533" w:rsidRDefault="00C528D7" w:rsidP="00102680">
            <w:pPr>
              <w:jc w:val="center"/>
              <w:rPr>
                <w:b/>
                <w:bCs/>
                <w:i/>
                <w:color w:val="000000"/>
                <w:sz w:val="20"/>
                <w:szCs w:val="20"/>
              </w:rPr>
            </w:pPr>
            <w:r>
              <w:rPr>
                <w:b/>
                <w:bCs/>
                <w:i/>
                <w:color w:val="000000"/>
                <w:sz w:val="20"/>
                <w:szCs w:val="20"/>
              </w:rPr>
              <w:t>23</w:t>
            </w:r>
            <w:r w:rsidRPr="00490533">
              <w:rPr>
                <w:b/>
                <w:bCs/>
                <w:i/>
                <w:color w:val="000000"/>
                <w:sz w:val="20"/>
                <w:szCs w:val="20"/>
              </w:rPr>
              <w:t>0,0</w:t>
            </w:r>
          </w:p>
        </w:tc>
        <w:tc>
          <w:tcPr>
            <w:tcW w:w="1382"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Pr>
                <w:b/>
                <w:i/>
                <w:sz w:val="20"/>
                <w:szCs w:val="20"/>
              </w:rPr>
              <w:t>91,99</w:t>
            </w:r>
          </w:p>
        </w:tc>
        <w:tc>
          <w:tcPr>
            <w:tcW w:w="1415"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Pr>
                <w:b/>
                <w:i/>
                <w:sz w:val="20"/>
                <w:szCs w:val="20"/>
              </w:rPr>
              <w:t>138,01</w:t>
            </w:r>
          </w:p>
        </w:tc>
        <w:tc>
          <w:tcPr>
            <w:tcW w:w="1641"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r>
      <w:tr w:rsidR="00C528D7" w:rsidRPr="00504AE2" w:rsidTr="00102680">
        <w:trPr>
          <w:trHeight w:val="344"/>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2017</w:t>
            </w:r>
          </w:p>
        </w:tc>
        <w:tc>
          <w:tcPr>
            <w:tcW w:w="1066" w:type="dxa"/>
            <w:tcBorders>
              <w:top w:val="nil"/>
              <w:left w:val="nil"/>
              <w:bottom w:val="single" w:sz="4" w:space="0" w:color="auto"/>
              <w:right w:val="single" w:sz="4" w:space="0" w:color="auto"/>
            </w:tcBorders>
            <w:vAlign w:val="center"/>
          </w:tcPr>
          <w:p w:rsidR="00C528D7" w:rsidRPr="00490533" w:rsidRDefault="00C528D7" w:rsidP="00102680">
            <w:pPr>
              <w:jc w:val="center"/>
              <w:rPr>
                <w:b/>
                <w:bCs/>
                <w:i/>
                <w:color w:val="000000"/>
                <w:sz w:val="20"/>
                <w:szCs w:val="20"/>
              </w:rPr>
            </w:pPr>
            <w:r>
              <w:rPr>
                <w:b/>
                <w:bCs/>
                <w:i/>
                <w:color w:val="000000"/>
                <w:sz w:val="20"/>
                <w:szCs w:val="20"/>
              </w:rPr>
              <w:t>349,3</w:t>
            </w:r>
          </w:p>
        </w:tc>
        <w:tc>
          <w:tcPr>
            <w:tcW w:w="1382"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Pr>
                <w:b/>
                <w:i/>
                <w:sz w:val="20"/>
                <w:szCs w:val="20"/>
              </w:rPr>
              <w:t>219,3</w:t>
            </w:r>
          </w:p>
        </w:tc>
        <w:tc>
          <w:tcPr>
            <w:tcW w:w="1415"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1</w:t>
            </w:r>
            <w:r>
              <w:rPr>
                <w:b/>
                <w:i/>
                <w:sz w:val="20"/>
                <w:szCs w:val="20"/>
              </w:rPr>
              <w:t>3</w:t>
            </w:r>
            <w:r w:rsidRPr="00490533">
              <w:rPr>
                <w:b/>
                <w:i/>
                <w:sz w:val="20"/>
                <w:szCs w:val="20"/>
              </w:rPr>
              <w:t>0,0</w:t>
            </w:r>
          </w:p>
        </w:tc>
        <w:tc>
          <w:tcPr>
            <w:tcW w:w="1641"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r>
      <w:tr w:rsidR="00C528D7" w:rsidRPr="00504AE2" w:rsidTr="00102680">
        <w:trPr>
          <w:trHeight w:val="344"/>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2018</w:t>
            </w:r>
          </w:p>
        </w:tc>
        <w:tc>
          <w:tcPr>
            <w:tcW w:w="1066" w:type="dxa"/>
            <w:tcBorders>
              <w:top w:val="nil"/>
              <w:left w:val="nil"/>
              <w:bottom w:val="single" w:sz="4" w:space="0" w:color="auto"/>
              <w:right w:val="single" w:sz="4" w:space="0" w:color="auto"/>
            </w:tcBorders>
            <w:vAlign w:val="center"/>
          </w:tcPr>
          <w:p w:rsidR="00C528D7" w:rsidRPr="00490533" w:rsidRDefault="00C528D7" w:rsidP="00102680">
            <w:pPr>
              <w:jc w:val="center"/>
              <w:rPr>
                <w:b/>
                <w:bCs/>
                <w:i/>
                <w:color w:val="000000"/>
                <w:sz w:val="20"/>
                <w:szCs w:val="20"/>
              </w:rPr>
            </w:pPr>
            <w:r>
              <w:rPr>
                <w:b/>
                <w:bCs/>
                <w:i/>
                <w:color w:val="000000"/>
                <w:sz w:val="20"/>
                <w:szCs w:val="20"/>
              </w:rPr>
              <w:t>523,3</w:t>
            </w:r>
          </w:p>
        </w:tc>
        <w:tc>
          <w:tcPr>
            <w:tcW w:w="1382"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Pr>
                <w:b/>
                <w:i/>
                <w:sz w:val="20"/>
                <w:szCs w:val="20"/>
              </w:rPr>
              <w:t>303,3</w:t>
            </w:r>
          </w:p>
        </w:tc>
        <w:tc>
          <w:tcPr>
            <w:tcW w:w="1415"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Pr>
                <w:b/>
                <w:i/>
                <w:sz w:val="20"/>
                <w:szCs w:val="20"/>
              </w:rPr>
              <w:t>220,0</w:t>
            </w:r>
          </w:p>
        </w:tc>
        <w:tc>
          <w:tcPr>
            <w:tcW w:w="1641"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r>
      <w:tr w:rsidR="00C528D7" w:rsidRPr="00504AE2" w:rsidTr="00102680">
        <w:trPr>
          <w:trHeight w:val="344"/>
        </w:trPr>
        <w:tc>
          <w:tcPr>
            <w:tcW w:w="2585" w:type="dxa"/>
            <w:vMerge/>
            <w:tcBorders>
              <w:left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2019</w:t>
            </w:r>
          </w:p>
        </w:tc>
        <w:tc>
          <w:tcPr>
            <w:tcW w:w="1066" w:type="dxa"/>
            <w:tcBorders>
              <w:top w:val="nil"/>
              <w:left w:val="nil"/>
              <w:bottom w:val="single" w:sz="4" w:space="0" w:color="auto"/>
              <w:right w:val="single" w:sz="4" w:space="0" w:color="auto"/>
            </w:tcBorders>
            <w:vAlign w:val="center"/>
          </w:tcPr>
          <w:p w:rsidR="00C528D7" w:rsidRPr="00490533" w:rsidRDefault="00C528D7" w:rsidP="00102680">
            <w:pPr>
              <w:jc w:val="center"/>
              <w:rPr>
                <w:b/>
                <w:bCs/>
                <w:i/>
                <w:color w:val="000000"/>
                <w:sz w:val="20"/>
                <w:szCs w:val="20"/>
              </w:rPr>
            </w:pPr>
            <w:r>
              <w:rPr>
                <w:b/>
                <w:bCs/>
                <w:i/>
                <w:color w:val="000000"/>
                <w:sz w:val="20"/>
                <w:szCs w:val="20"/>
              </w:rPr>
              <w:t>447,8</w:t>
            </w:r>
          </w:p>
        </w:tc>
        <w:tc>
          <w:tcPr>
            <w:tcW w:w="1382"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Pr>
                <w:b/>
                <w:i/>
                <w:sz w:val="20"/>
                <w:szCs w:val="20"/>
              </w:rPr>
              <w:t>312,8</w:t>
            </w:r>
          </w:p>
        </w:tc>
        <w:tc>
          <w:tcPr>
            <w:tcW w:w="1415"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Pr>
                <w:b/>
                <w:i/>
                <w:sz w:val="20"/>
                <w:szCs w:val="20"/>
              </w:rPr>
              <w:t>135,0</w:t>
            </w:r>
          </w:p>
        </w:tc>
        <w:tc>
          <w:tcPr>
            <w:tcW w:w="1641"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r>
      <w:tr w:rsidR="00C528D7" w:rsidRPr="00504AE2" w:rsidTr="00102680">
        <w:trPr>
          <w:trHeight w:val="344"/>
        </w:trPr>
        <w:tc>
          <w:tcPr>
            <w:tcW w:w="2585" w:type="dxa"/>
            <w:vMerge/>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vMerge/>
            <w:tcBorders>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2020</w:t>
            </w:r>
          </w:p>
        </w:tc>
        <w:tc>
          <w:tcPr>
            <w:tcW w:w="1066" w:type="dxa"/>
            <w:tcBorders>
              <w:top w:val="nil"/>
              <w:left w:val="nil"/>
              <w:bottom w:val="single" w:sz="4" w:space="0" w:color="auto"/>
              <w:right w:val="single" w:sz="4" w:space="0" w:color="auto"/>
            </w:tcBorders>
            <w:vAlign w:val="center"/>
          </w:tcPr>
          <w:p w:rsidR="00C528D7" w:rsidRPr="00490533" w:rsidRDefault="00C528D7" w:rsidP="00102680">
            <w:pPr>
              <w:jc w:val="center"/>
              <w:rPr>
                <w:b/>
                <w:bCs/>
                <w:i/>
                <w:color w:val="000000"/>
                <w:sz w:val="20"/>
                <w:szCs w:val="20"/>
              </w:rPr>
            </w:pPr>
            <w:r>
              <w:rPr>
                <w:b/>
                <w:bCs/>
                <w:i/>
                <w:color w:val="000000"/>
                <w:sz w:val="20"/>
                <w:szCs w:val="20"/>
              </w:rPr>
              <w:t>135,0</w:t>
            </w:r>
          </w:p>
        </w:tc>
        <w:tc>
          <w:tcPr>
            <w:tcW w:w="1382"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c>
          <w:tcPr>
            <w:tcW w:w="1415"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Pr>
                <w:b/>
                <w:i/>
                <w:sz w:val="20"/>
                <w:szCs w:val="20"/>
              </w:rPr>
              <w:t>135,0</w:t>
            </w:r>
          </w:p>
        </w:tc>
        <w:tc>
          <w:tcPr>
            <w:tcW w:w="1641"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r>
      <w:tr w:rsidR="00C528D7" w:rsidRPr="00504AE2" w:rsidTr="00102680">
        <w:trPr>
          <w:trHeight w:val="344"/>
        </w:trPr>
        <w:tc>
          <w:tcPr>
            <w:tcW w:w="2585" w:type="dxa"/>
            <w:tcBorders>
              <w:left w:val="single" w:sz="4" w:space="0" w:color="auto"/>
              <w:bottom w:val="single" w:sz="4" w:space="0" w:color="auto"/>
              <w:right w:val="single" w:sz="4" w:space="0" w:color="auto"/>
            </w:tcBorders>
            <w:vAlign w:val="center"/>
          </w:tcPr>
          <w:p w:rsidR="00C528D7" w:rsidRPr="00504AE2" w:rsidRDefault="00C528D7" w:rsidP="00102680">
            <w:pPr>
              <w:rPr>
                <w:color w:val="000000"/>
                <w:sz w:val="20"/>
                <w:szCs w:val="20"/>
              </w:rPr>
            </w:pPr>
          </w:p>
        </w:tc>
        <w:tc>
          <w:tcPr>
            <w:tcW w:w="2437" w:type="dxa"/>
            <w:tcBorders>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Pr>
                <w:b/>
                <w:i/>
                <w:sz w:val="20"/>
                <w:szCs w:val="20"/>
              </w:rPr>
              <w:t>2021</w:t>
            </w:r>
          </w:p>
        </w:tc>
        <w:tc>
          <w:tcPr>
            <w:tcW w:w="1066" w:type="dxa"/>
            <w:tcBorders>
              <w:top w:val="nil"/>
              <w:left w:val="nil"/>
              <w:bottom w:val="single" w:sz="4" w:space="0" w:color="auto"/>
              <w:right w:val="single" w:sz="4" w:space="0" w:color="auto"/>
            </w:tcBorders>
            <w:vAlign w:val="center"/>
          </w:tcPr>
          <w:p w:rsidR="00C528D7" w:rsidRPr="00490533" w:rsidRDefault="00C528D7" w:rsidP="00102680">
            <w:pPr>
              <w:jc w:val="center"/>
              <w:rPr>
                <w:b/>
                <w:bCs/>
                <w:i/>
                <w:color w:val="000000"/>
                <w:sz w:val="20"/>
                <w:szCs w:val="20"/>
              </w:rPr>
            </w:pPr>
            <w:r>
              <w:rPr>
                <w:b/>
                <w:bCs/>
                <w:i/>
                <w:color w:val="000000"/>
                <w:sz w:val="20"/>
                <w:szCs w:val="20"/>
              </w:rPr>
              <w:t>135,0</w:t>
            </w:r>
          </w:p>
        </w:tc>
        <w:tc>
          <w:tcPr>
            <w:tcW w:w="1382"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c>
          <w:tcPr>
            <w:tcW w:w="1415"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Pr>
                <w:b/>
                <w:i/>
                <w:sz w:val="20"/>
                <w:szCs w:val="20"/>
              </w:rPr>
              <w:t>135,0</w:t>
            </w:r>
          </w:p>
        </w:tc>
        <w:tc>
          <w:tcPr>
            <w:tcW w:w="1641"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r>
      <w:tr w:rsidR="00C528D7" w:rsidRPr="00504AE2" w:rsidTr="00102680">
        <w:trPr>
          <w:trHeight w:val="344"/>
        </w:trPr>
        <w:tc>
          <w:tcPr>
            <w:tcW w:w="2585" w:type="dxa"/>
            <w:tcBorders>
              <w:top w:val="single" w:sz="4" w:space="0" w:color="auto"/>
              <w:left w:val="single" w:sz="4" w:space="0" w:color="auto"/>
              <w:bottom w:val="single" w:sz="4" w:space="0" w:color="auto"/>
              <w:right w:val="single" w:sz="4" w:space="0" w:color="auto"/>
            </w:tcBorders>
            <w:vAlign w:val="center"/>
          </w:tcPr>
          <w:p w:rsidR="00C528D7" w:rsidRPr="00504AE2" w:rsidRDefault="00C528D7" w:rsidP="00102680">
            <w:pPr>
              <w:rPr>
                <w:b/>
                <w:bCs/>
                <w:i/>
                <w:iCs/>
                <w:color w:val="000000"/>
                <w:sz w:val="20"/>
                <w:szCs w:val="20"/>
              </w:rPr>
            </w:pPr>
            <w:r w:rsidRPr="00504AE2">
              <w:rPr>
                <w:b/>
                <w:bCs/>
                <w:i/>
                <w:iCs/>
                <w:color w:val="000000"/>
                <w:sz w:val="20"/>
                <w:szCs w:val="20"/>
              </w:rPr>
              <w:t>Итого:</w:t>
            </w:r>
          </w:p>
        </w:tc>
        <w:tc>
          <w:tcPr>
            <w:tcW w:w="2437" w:type="dxa"/>
            <w:tcBorders>
              <w:top w:val="single" w:sz="4" w:space="0" w:color="auto"/>
              <w:left w:val="single" w:sz="4" w:space="0" w:color="auto"/>
              <w:bottom w:val="single" w:sz="4" w:space="0" w:color="auto"/>
              <w:right w:val="single" w:sz="4" w:space="0" w:color="auto"/>
            </w:tcBorders>
          </w:tcPr>
          <w:p w:rsidR="00C528D7" w:rsidRPr="00504AE2" w:rsidRDefault="00C528D7" w:rsidP="00102680">
            <w:pP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C528D7" w:rsidRPr="00504AE2" w:rsidRDefault="00C528D7" w:rsidP="00102680">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C528D7" w:rsidRPr="00490533" w:rsidRDefault="00C528D7" w:rsidP="00102680">
            <w:pPr>
              <w:jc w:val="center"/>
              <w:rPr>
                <w:b/>
                <w:bCs/>
                <w:i/>
                <w:color w:val="000000"/>
                <w:sz w:val="20"/>
                <w:szCs w:val="20"/>
              </w:rPr>
            </w:pPr>
          </w:p>
        </w:tc>
        <w:tc>
          <w:tcPr>
            <w:tcW w:w="1066" w:type="dxa"/>
            <w:tcBorders>
              <w:top w:val="nil"/>
              <w:left w:val="nil"/>
              <w:bottom w:val="single" w:sz="4" w:space="0" w:color="auto"/>
              <w:right w:val="single" w:sz="4" w:space="0" w:color="auto"/>
            </w:tcBorders>
            <w:vAlign w:val="center"/>
          </w:tcPr>
          <w:p w:rsidR="00C528D7" w:rsidRPr="00490533" w:rsidRDefault="00C528D7" w:rsidP="00102680">
            <w:pPr>
              <w:jc w:val="center"/>
              <w:rPr>
                <w:b/>
                <w:bCs/>
                <w:i/>
                <w:color w:val="000000"/>
                <w:sz w:val="20"/>
                <w:szCs w:val="20"/>
              </w:rPr>
            </w:pPr>
            <w:r>
              <w:rPr>
                <w:b/>
                <w:bCs/>
                <w:i/>
                <w:color w:val="000000"/>
                <w:sz w:val="20"/>
                <w:szCs w:val="20"/>
              </w:rPr>
              <w:t>1820,4</w:t>
            </w:r>
          </w:p>
        </w:tc>
        <w:tc>
          <w:tcPr>
            <w:tcW w:w="1382"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c>
          <w:tcPr>
            <w:tcW w:w="1528"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Pr>
                <w:b/>
                <w:i/>
                <w:sz w:val="20"/>
                <w:szCs w:val="20"/>
              </w:rPr>
              <w:t>927,39</w:t>
            </w:r>
          </w:p>
        </w:tc>
        <w:tc>
          <w:tcPr>
            <w:tcW w:w="1415"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Pr>
                <w:b/>
                <w:i/>
                <w:sz w:val="20"/>
                <w:szCs w:val="20"/>
              </w:rPr>
              <w:t>893,01</w:t>
            </w:r>
          </w:p>
        </w:tc>
        <w:tc>
          <w:tcPr>
            <w:tcW w:w="1641" w:type="dxa"/>
            <w:tcBorders>
              <w:top w:val="nil"/>
              <w:left w:val="nil"/>
              <w:bottom w:val="single" w:sz="4" w:space="0" w:color="auto"/>
              <w:right w:val="single" w:sz="4" w:space="0" w:color="auto"/>
            </w:tcBorders>
            <w:vAlign w:val="center"/>
          </w:tcPr>
          <w:p w:rsidR="00C528D7" w:rsidRPr="00490533" w:rsidRDefault="00C528D7" w:rsidP="00102680">
            <w:pPr>
              <w:jc w:val="center"/>
              <w:rPr>
                <w:b/>
                <w:i/>
                <w:sz w:val="20"/>
                <w:szCs w:val="20"/>
              </w:rPr>
            </w:pPr>
            <w:r w:rsidRPr="00490533">
              <w:rPr>
                <w:b/>
                <w:i/>
                <w:sz w:val="20"/>
                <w:szCs w:val="20"/>
              </w:rPr>
              <w:t>0,0</w:t>
            </w:r>
          </w:p>
        </w:tc>
      </w:tr>
      <w:tr w:rsidR="00C528D7" w:rsidRPr="00504AE2" w:rsidTr="00102680">
        <w:trPr>
          <w:trHeight w:val="344"/>
        </w:trPr>
        <w:tc>
          <w:tcPr>
            <w:tcW w:w="2585" w:type="dxa"/>
            <w:vMerge w:val="restart"/>
            <w:tcBorders>
              <w:top w:val="single" w:sz="4" w:space="0" w:color="auto"/>
              <w:left w:val="single" w:sz="4" w:space="0" w:color="auto"/>
              <w:right w:val="single" w:sz="4" w:space="0" w:color="auto"/>
            </w:tcBorders>
            <w:vAlign w:val="center"/>
          </w:tcPr>
          <w:p w:rsidR="00C528D7" w:rsidRPr="00193C03" w:rsidRDefault="00C528D7" w:rsidP="00102680">
            <w:pPr>
              <w:rPr>
                <w:sz w:val="20"/>
                <w:szCs w:val="20"/>
              </w:rPr>
            </w:pPr>
            <w:r w:rsidRPr="00193C03">
              <w:rPr>
                <w:sz w:val="20"/>
                <w:szCs w:val="20"/>
              </w:rPr>
              <w:t xml:space="preserve"> </w:t>
            </w:r>
            <w:r>
              <w:rPr>
                <w:sz w:val="20"/>
                <w:szCs w:val="20"/>
              </w:rPr>
              <w:t>6.1</w:t>
            </w:r>
            <w:r w:rsidRPr="00193C03">
              <w:rPr>
                <w:sz w:val="20"/>
                <w:szCs w:val="20"/>
              </w:rPr>
              <w:t xml:space="preserve">. </w:t>
            </w:r>
            <w:r>
              <w:rPr>
                <w:sz w:val="20"/>
                <w:szCs w:val="20"/>
              </w:rPr>
              <w:t>Проведение работ по уничтожению борщевика Сосновского химическим методом</w:t>
            </w:r>
            <w:r>
              <w:rPr>
                <w:sz w:val="26"/>
                <w:szCs w:val="26"/>
              </w:rPr>
              <w:t xml:space="preserve"> </w:t>
            </w:r>
            <w:r w:rsidRPr="0081555E">
              <w:rPr>
                <w:sz w:val="20"/>
                <w:szCs w:val="20"/>
              </w:rPr>
              <w:t>(применение гербицидов сплошного действия на заросших участках 2 раза , 1-й раз - май, июнь, 2-й раз – август, сентябрь)</w:t>
            </w:r>
          </w:p>
        </w:tc>
        <w:tc>
          <w:tcPr>
            <w:tcW w:w="2437" w:type="dxa"/>
            <w:vMerge w:val="restart"/>
            <w:tcBorders>
              <w:top w:val="single" w:sz="4" w:space="0" w:color="auto"/>
              <w:left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single" w:sz="4" w:space="0" w:color="auto"/>
              <w:left w:val="nil"/>
              <w:bottom w:val="nil"/>
              <w:right w:val="single" w:sz="4" w:space="0" w:color="auto"/>
            </w:tcBorders>
            <w:vAlign w:val="center"/>
          </w:tcPr>
          <w:p w:rsidR="00C528D7" w:rsidRPr="00193C03" w:rsidRDefault="00C528D7" w:rsidP="00102680">
            <w:pPr>
              <w:jc w:val="center"/>
              <w:rPr>
                <w:sz w:val="20"/>
                <w:szCs w:val="20"/>
              </w:rPr>
            </w:pPr>
            <w:r w:rsidRPr="00193C03">
              <w:rPr>
                <w:sz w:val="20"/>
                <w:szCs w:val="20"/>
              </w:rPr>
              <w:t> </w:t>
            </w:r>
          </w:p>
        </w:tc>
        <w:tc>
          <w:tcPr>
            <w:tcW w:w="1190" w:type="dxa"/>
            <w:tcBorders>
              <w:top w:val="single" w:sz="4" w:space="0" w:color="auto"/>
              <w:left w:val="nil"/>
              <w:bottom w:val="nil"/>
              <w:right w:val="single" w:sz="4" w:space="0" w:color="auto"/>
            </w:tcBorders>
            <w:vAlign w:val="center"/>
          </w:tcPr>
          <w:p w:rsidR="00C528D7" w:rsidRPr="00193C03" w:rsidRDefault="00C528D7" w:rsidP="00102680">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2014</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2437"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r w:rsidRPr="00193C03">
              <w:rPr>
                <w:sz w:val="20"/>
                <w:szCs w:val="20"/>
              </w:rPr>
              <w:t> </w:t>
            </w: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2015</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2437"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2016</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20</w:t>
            </w: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91,99</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108,01</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2437"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2017</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319,3</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219,3</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10</w:t>
            </w: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2437"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2018</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493,3</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303,3</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19</w:t>
            </w: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2437"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2019</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417,8</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312,8</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105,0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bottom w:val="single" w:sz="4" w:space="0" w:color="auto"/>
              <w:right w:val="single" w:sz="4" w:space="0" w:color="auto"/>
            </w:tcBorders>
            <w:vAlign w:val="center"/>
          </w:tcPr>
          <w:p w:rsidR="00C528D7" w:rsidRPr="00193C03" w:rsidRDefault="00C528D7" w:rsidP="00102680">
            <w:pPr>
              <w:rPr>
                <w:sz w:val="20"/>
                <w:szCs w:val="20"/>
              </w:rPr>
            </w:pPr>
          </w:p>
        </w:tc>
        <w:tc>
          <w:tcPr>
            <w:tcW w:w="2437" w:type="dxa"/>
            <w:vMerge/>
            <w:tcBorders>
              <w:left w:val="single" w:sz="4" w:space="0" w:color="auto"/>
              <w:bottom w:val="single" w:sz="4" w:space="0" w:color="auto"/>
              <w:right w:val="single" w:sz="4" w:space="0" w:color="auto"/>
            </w:tcBorders>
            <w:vAlign w:val="center"/>
          </w:tcPr>
          <w:p w:rsidR="00C528D7" w:rsidRPr="00193C03" w:rsidRDefault="00C528D7" w:rsidP="00102680">
            <w:pPr>
              <w:rPr>
                <w:sz w:val="20"/>
                <w:szCs w:val="20"/>
              </w:rPr>
            </w:pPr>
          </w:p>
        </w:tc>
        <w:tc>
          <w:tcPr>
            <w:tcW w:w="1190"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2020</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105,0</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105</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tcBorders>
              <w:left w:val="single" w:sz="4" w:space="0" w:color="auto"/>
              <w:bottom w:val="single" w:sz="4" w:space="0" w:color="auto"/>
              <w:right w:val="single" w:sz="4" w:space="0" w:color="auto"/>
            </w:tcBorders>
            <w:vAlign w:val="center"/>
          </w:tcPr>
          <w:p w:rsidR="00C528D7" w:rsidRPr="00193C03" w:rsidRDefault="00C528D7" w:rsidP="00102680">
            <w:pPr>
              <w:rPr>
                <w:sz w:val="20"/>
                <w:szCs w:val="20"/>
              </w:rPr>
            </w:pPr>
          </w:p>
        </w:tc>
        <w:tc>
          <w:tcPr>
            <w:tcW w:w="2437" w:type="dxa"/>
            <w:tcBorders>
              <w:left w:val="single" w:sz="4" w:space="0" w:color="auto"/>
              <w:bottom w:val="single" w:sz="4" w:space="0" w:color="auto"/>
              <w:right w:val="single" w:sz="4" w:space="0" w:color="auto"/>
            </w:tcBorders>
            <w:vAlign w:val="center"/>
          </w:tcPr>
          <w:p w:rsidR="00C528D7" w:rsidRPr="00193C03" w:rsidRDefault="00C528D7" w:rsidP="00102680">
            <w:pPr>
              <w:rPr>
                <w:sz w:val="20"/>
                <w:szCs w:val="20"/>
              </w:rPr>
            </w:pPr>
          </w:p>
        </w:tc>
        <w:tc>
          <w:tcPr>
            <w:tcW w:w="1190"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p>
        </w:tc>
        <w:tc>
          <w:tcPr>
            <w:tcW w:w="1190"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2021</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105,0</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105</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val="restart"/>
            <w:tcBorders>
              <w:top w:val="single" w:sz="4" w:space="0" w:color="auto"/>
              <w:left w:val="single" w:sz="4" w:space="0" w:color="auto"/>
              <w:right w:val="single" w:sz="4" w:space="0" w:color="auto"/>
            </w:tcBorders>
            <w:vAlign w:val="center"/>
          </w:tcPr>
          <w:p w:rsidR="00C528D7" w:rsidRPr="00193C03" w:rsidRDefault="00C528D7" w:rsidP="00102680">
            <w:pPr>
              <w:rPr>
                <w:sz w:val="20"/>
                <w:szCs w:val="20"/>
              </w:rPr>
            </w:pPr>
            <w:r>
              <w:rPr>
                <w:sz w:val="20"/>
                <w:szCs w:val="20"/>
              </w:rPr>
              <w:t>6.2</w:t>
            </w:r>
            <w:r w:rsidRPr="00193C03">
              <w:rPr>
                <w:sz w:val="20"/>
                <w:szCs w:val="20"/>
              </w:rPr>
              <w:t xml:space="preserve">. </w:t>
            </w:r>
            <w:r>
              <w:rPr>
                <w:sz w:val="20"/>
                <w:szCs w:val="20"/>
              </w:rPr>
              <w:t>Проведение работ по оценке эффективности проведенных химических мероприятий по уничтожению борщевика Сосновского после каждой обработки</w:t>
            </w:r>
          </w:p>
        </w:tc>
        <w:tc>
          <w:tcPr>
            <w:tcW w:w="2437" w:type="dxa"/>
            <w:vMerge w:val="restart"/>
            <w:tcBorders>
              <w:top w:val="single" w:sz="4" w:space="0" w:color="auto"/>
              <w:left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single" w:sz="4" w:space="0" w:color="auto"/>
              <w:left w:val="nil"/>
              <w:bottom w:val="nil"/>
              <w:right w:val="single" w:sz="4" w:space="0" w:color="auto"/>
            </w:tcBorders>
            <w:vAlign w:val="center"/>
          </w:tcPr>
          <w:p w:rsidR="00C528D7" w:rsidRPr="00193C03" w:rsidRDefault="00C528D7" w:rsidP="00102680">
            <w:pPr>
              <w:jc w:val="center"/>
              <w:rPr>
                <w:sz w:val="20"/>
                <w:szCs w:val="20"/>
              </w:rPr>
            </w:pPr>
            <w:r w:rsidRPr="00193C03">
              <w:rPr>
                <w:sz w:val="20"/>
                <w:szCs w:val="20"/>
              </w:rPr>
              <w:t> </w:t>
            </w:r>
          </w:p>
        </w:tc>
        <w:tc>
          <w:tcPr>
            <w:tcW w:w="1190" w:type="dxa"/>
            <w:tcBorders>
              <w:top w:val="single" w:sz="4" w:space="0" w:color="auto"/>
              <w:left w:val="nil"/>
              <w:bottom w:val="nil"/>
              <w:right w:val="single" w:sz="4" w:space="0" w:color="auto"/>
            </w:tcBorders>
            <w:vAlign w:val="center"/>
          </w:tcPr>
          <w:p w:rsidR="00C528D7" w:rsidRPr="00193C03" w:rsidRDefault="00C528D7" w:rsidP="00102680">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2014</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2437"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r w:rsidRPr="00193C03">
              <w:rPr>
                <w:sz w:val="20"/>
                <w:szCs w:val="20"/>
              </w:rPr>
              <w:t> </w:t>
            </w: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2015</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2437"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2016</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2437"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2017</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2437"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2018</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2437"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2019</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2437" w:type="dxa"/>
            <w:vMerge/>
            <w:tcBorders>
              <w:left w:val="single" w:sz="4" w:space="0" w:color="auto"/>
              <w:right w:val="single" w:sz="4" w:space="0" w:color="auto"/>
            </w:tcBorders>
            <w:vAlign w:val="center"/>
          </w:tcPr>
          <w:p w:rsidR="00C528D7" w:rsidRPr="00193C03" w:rsidRDefault="00C528D7" w:rsidP="00102680">
            <w:pPr>
              <w:rPr>
                <w:sz w:val="20"/>
                <w:szCs w:val="20"/>
              </w:rPr>
            </w:pP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r w:rsidRPr="00193C03">
              <w:rPr>
                <w:sz w:val="20"/>
                <w:szCs w:val="20"/>
              </w:rPr>
              <w:t> </w:t>
            </w:r>
          </w:p>
        </w:tc>
        <w:tc>
          <w:tcPr>
            <w:tcW w:w="1190" w:type="dxa"/>
            <w:tcBorders>
              <w:top w:val="nil"/>
              <w:left w:val="nil"/>
              <w:bottom w:val="nil"/>
              <w:right w:val="single" w:sz="4" w:space="0" w:color="auto"/>
            </w:tcBorders>
            <w:vAlign w:val="center"/>
          </w:tcPr>
          <w:p w:rsidR="00C528D7" w:rsidRPr="00193C03" w:rsidRDefault="00C528D7" w:rsidP="00102680">
            <w:pPr>
              <w:jc w:val="center"/>
              <w:rPr>
                <w:sz w:val="20"/>
                <w:szCs w:val="20"/>
              </w:rPr>
            </w:pPr>
            <w:r w:rsidRPr="00193C03">
              <w:rPr>
                <w:sz w:val="20"/>
                <w:szCs w:val="20"/>
              </w:rPr>
              <w:t> </w:t>
            </w:r>
          </w:p>
        </w:tc>
        <w:tc>
          <w:tcPr>
            <w:tcW w:w="93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2020</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r w:rsidR="00C528D7" w:rsidRPr="00504AE2" w:rsidTr="00102680">
        <w:trPr>
          <w:trHeight w:val="344"/>
        </w:trPr>
        <w:tc>
          <w:tcPr>
            <w:tcW w:w="2585" w:type="dxa"/>
            <w:tcBorders>
              <w:left w:val="single" w:sz="4" w:space="0" w:color="auto"/>
              <w:bottom w:val="single" w:sz="4" w:space="0" w:color="auto"/>
              <w:right w:val="single" w:sz="4" w:space="0" w:color="auto"/>
            </w:tcBorders>
            <w:vAlign w:val="center"/>
          </w:tcPr>
          <w:p w:rsidR="00C528D7" w:rsidRPr="00193C03" w:rsidRDefault="00C528D7" w:rsidP="00102680">
            <w:pPr>
              <w:rPr>
                <w:sz w:val="20"/>
                <w:szCs w:val="20"/>
              </w:rPr>
            </w:pPr>
          </w:p>
        </w:tc>
        <w:tc>
          <w:tcPr>
            <w:tcW w:w="2437" w:type="dxa"/>
            <w:tcBorders>
              <w:left w:val="single" w:sz="4" w:space="0" w:color="auto"/>
              <w:bottom w:val="single" w:sz="4" w:space="0" w:color="auto"/>
              <w:right w:val="single" w:sz="4" w:space="0" w:color="auto"/>
            </w:tcBorders>
            <w:vAlign w:val="center"/>
          </w:tcPr>
          <w:p w:rsidR="00C528D7" w:rsidRPr="00193C03" w:rsidRDefault="00C528D7" w:rsidP="00102680">
            <w:pPr>
              <w:rPr>
                <w:sz w:val="20"/>
                <w:szCs w:val="20"/>
              </w:rPr>
            </w:pPr>
          </w:p>
        </w:tc>
        <w:tc>
          <w:tcPr>
            <w:tcW w:w="1190"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p>
        </w:tc>
        <w:tc>
          <w:tcPr>
            <w:tcW w:w="1190" w:type="dxa"/>
            <w:tcBorders>
              <w:top w:val="nil"/>
              <w:left w:val="nil"/>
              <w:bottom w:val="single" w:sz="4" w:space="0" w:color="auto"/>
              <w:right w:val="single" w:sz="4" w:space="0" w:color="auto"/>
            </w:tcBorders>
            <w:vAlign w:val="center"/>
          </w:tcPr>
          <w:p w:rsidR="00C528D7" w:rsidRPr="00193C03" w:rsidRDefault="00C528D7" w:rsidP="00102680">
            <w:pPr>
              <w:jc w:val="center"/>
              <w:rPr>
                <w:sz w:val="20"/>
                <w:szCs w:val="20"/>
              </w:rPr>
            </w:pPr>
          </w:p>
        </w:tc>
        <w:tc>
          <w:tcPr>
            <w:tcW w:w="935" w:type="dxa"/>
            <w:tcBorders>
              <w:top w:val="single" w:sz="4" w:space="0" w:color="auto"/>
              <w:left w:val="nil"/>
              <w:bottom w:val="single" w:sz="4" w:space="0" w:color="auto"/>
              <w:right w:val="single" w:sz="4" w:space="0" w:color="auto"/>
            </w:tcBorders>
            <w:vAlign w:val="center"/>
          </w:tcPr>
          <w:p w:rsidR="00C528D7" w:rsidRDefault="00C528D7" w:rsidP="00102680">
            <w:pPr>
              <w:jc w:val="center"/>
              <w:rPr>
                <w:sz w:val="20"/>
                <w:szCs w:val="20"/>
              </w:rPr>
            </w:pPr>
            <w:r>
              <w:rPr>
                <w:sz w:val="20"/>
                <w:szCs w:val="20"/>
              </w:rPr>
              <w:t>2021</w:t>
            </w:r>
          </w:p>
        </w:tc>
        <w:tc>
          <w:tcPr>
            <w:tcW w:w="1066"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30</w:t>
            </w:r>
            <w:r w:rsidRPr="00193C03">
              <w:rPr>
                <w:sz w:val="20"/>
                <w:szCs w:val="20"/>
              </w:rPr>
              <w:t>,0</w:t>
            </w:r>
          </w:p>
        </w:tc>
        <w:tc>
          <w:tcPr>
            <w:tcW w:w="1382"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c>
          <w:tcPr>
            <w:tcW w:w="1415"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Pr>
                <w:sz w:val="20"/>
                <w:szCs w:val="20"/>
              </w:rPr>
              <w:t>30</w:t>
            </w:r>
            <w:r w:rsidRPr="00193C03">
              <w:rPr>
                <w:sz w:val="20"/>
                <w:szCs w:val="20"/>
              </w:rPr>
              <w:t>,0</w:t>
            </w:r>
          </w:p>
        </w:tc>
        <w:tc>
          <w:tcPr>
            <w:tcW w:w="1641" w:type="dxa"/>
            <w:tcBorders>
              <w:top w:val="single" w:sz="4" w:space="0" w:color="auto"/>
              <w:left w:val="nil"/>
              <w:bottom w:val="single" w:sz="4" w:space="0" w:color="auto"/>
              <w:right w:val="single" w:sz="4" w:space="0" w:color="auto"/>
            </w:tcBorders>
            <w:vAlign w:val="center"/>
          </w:tcPr>
          <w:p w:rsidR="00C528D7" w:rsidRPr="00193C03" w:rsidRDefault="00C528D7" w:rsidP="00102680">
            <w:pPr>
              <w:jc w:val="center"/>
              <w:rPr>
                <w:sz w:val="20"/>
                <w:szCs w:val="20"/>
              </w:rPr>
            </w:pPr>
            <w:r w:rsidRPr="00193C03">
              <w:rPr>
                <w:sz w:val="20"/>
                <w:szCs w:val="20"/>
              </w:rPr>
              <w:t>0,0</w:t>
            </w:r>
          </w:p>
        </w:tc>
      </w:tr>
    </w:tbl>
    <w:p w:rsidR="00C528D7" w:rsidRDefault="00C528D7" w:rsidP="00756AD8">
      <w:pPr>
        <w:pStyle w:val="Heading"/>
        <w:jc w:val="center"/>
        <w:rPr>
          <w:rFonts w:ascii="Times New Roman" w:hAnsi="Times New Roman" w:cs="Times New Roman"/>
          <w:sz w:val="24"/>
          <w:szCs w:val="24"/>
        </w:rPr>
      </w:pPr>
    </w:p>
    <w:p w:rsidR="00C528D7" w:rsidRPr="00272E1B" w:rsidRDefault="00C528D7" w:rsidP="00756AD8">
      <w:pPr>
        <w:pStyle w:val="Heading"/>
        <w:jc w:val="center"/>
        <w:rPr>
          <w:rFonts w:ascii="Times New Roman" w:hAnsi="Times New Roman" w:cs="Times New Roman"/>
          <w:sz w:val="24"/>
          <w:szCs w:val="24"/>
        </w:rPr>
      </w:pPr>
    </w:p>
    <w:p w:rsidR="00C528D7" w:rsidRDefault="00C528D7" w:rsidP="00554EA1">
      <w:pPr>
        <w:ind w:firstLine="709"/>
        <w:jc w:val="right"/>
      </w:pPr>
    </w:p>
    <w:sectPr w:rsidR="00C528D7" w:rsidSect="00E505EF">
      <w:pgSz w:w="16838" w:h="11906" w:orient="landscape"/>
      <w:pgMar w:top="851"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8D7" w:rsidRDefault="00C528D7" w:rsidP="007338A0">
      <w:r>
        <w:separator/>
      </w:r>
    </w:p>
  </w:endnote>
  <w:endnote w:type="continuationSeparator" w:id="1">
    <w:p w:rsidR="00C528D7" w:rsidRDefault="00C528D7" w:rsidP="00733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l?r ???"/>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8D7" w:rsidRDefault="00C528D7" w:rsidP="007338A0">
      <w:r>
        <w:separator/>
      </w:r>
    </w:p>
  </w:footnote>
  <w:footnote w:type="continuationSeparator" w:id="1">
    <w:p w:rsidR="00C528D7" w:rsidRDefault="00C528D7" w:rsidP="00733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14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20B5B3E"/>
    <w:multiLevelType w:val="multilevel"/>
    <w:tmpl w:val="C8EEFBD4"/>
    <w:lvl w:ilvl="0">
      <w:numFmt w:val="bullet"/>
      <w:lvlText w:val="-"/>
      <w:legacy w:legacy="1" w:legacySpace="0" w:legacyIndent="283"/>
      <w:lvlJc w:val="left"/>
      <w:rPr>
        <w:rFonts w:ascii="Courier New" w:hAnsi="Courier New" w:hint="default"/>
      </w:rPr>
    </w:lvl>
    <w:lvl w:ilvl="1">
      <w:start w:val="9"/>
      <w:numFmt w:val="bullet"/>
      <w:lvlText w:val=""/>
      <w:lvlJc w:val="left"/>
      <w:pPr>
        <w:tabs>
          <w:tab w:val="num" w:pos="3240"/>
        </w:tabs>
        <w:ind w:left="3240" w:hanging="1260"/>
      </w:pPr>
      <w:rPr>
        <w:rFonts w:ascii="Symbol" w:eastAsia="Times New Roman"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6101A6E"/>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D715F1"/>
    <w:multiLevelType w:val="singleLevel"/>
    <w:tmpl w:val="EBB07A40"/>
    <w:lvl w:ilvl="0">
      <w:numFmt w:val="bullet"/>
      <w:lvlText w:val="-"/>
      <w:lvlJc w:val="left"/>
      <w:pPr>
        <w:tabs>
          <w:tab w:val="num" w:pos="360"/>
        </w:tabs>
        <w:ind w:left="360" w:hanging="360"/>
      </w:pPr>
      <w:rPr>
        <w:rFonts w:hint="default"/>
      </w:rPr>
    </w:lvl>
  </w:abstractNum>
  <w:abstractNum w:abstractNumId="5">
    <w:nsid w:val="1FAB1B69"/>
    <w:multiLevelType w:val="hybridMultilevel"/>
    <w:tmpl w:val="95B6EA50"/>
    <w:lvl w:ilvl="0" w:tplc="987EC54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14A5E61"/>
    <w:multiLevelType w:val="hybridMultilevel"/>
    <w:tmpl w:val="17B4D2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1DD604C"/>
    <w:multiLevelType w:val="hybridMultilevel"/>
    <w:tmpl w:val="0D92033A"/>
    <w:lvl w:ilvl="0" w:tplc="4BA0B8CA">
      <w:start w:val="1"/>
      <w:numFmt w:val="bullet"/>
      <w:lvlText w:val="-"/>
      <w:lvlJc w:val="left"/>
      <w:pPr>
        <w:tabs>
          <w:tab w:val="num" w:pos="0"/>
        </w:tabs>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91F4E53"/>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CA67CFD"/>
    <w:multiLevelType w:val="hybridMultilevel"/>
    <w:tmpl w:val="FB90488C"/>
    <w:lvl w:ilvl="0" w:tplc="B9DCBCB4">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1593DBA"/>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7FA1029"/>
    <w:multiLevelType w:val="hybridMultilevel"/>
    <w:tmpl w:val="5A6EB8A2"/>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C053120"/>
    <w:multiLevelType w:val="hybridMultilevel"/>
    <w:tmpl w:val="2DCA1362"/>
    <w:lvl w:ilvl="0" w:tplc="AB88EC8A">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13"/>
  </w:num>
  <w:num w:numId="3">
    <w:abstractNumId w:val="10"/>
  </w:num>
  <w:num w:numId="4">
    <w:abstractNumId w:val="2"/>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4"/>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11"/>
  </w:num>
  <w:num w:numId="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83C"/>
    <w:rsid w:val="000000AB"/>
    <w:rsid w:val="0000456D"/>
    <w:rsid w:val="000057D0"/>
    <w:rsid w:val="00012D41"/>
    <w:rsid w:val="000258BC"/>
    <w:rsid w:val="000455D1"/>
    <w:rsid w:val="00050B7F"/>
    <w:rsid w:val="00050CEA"/>
    <w:rsid w:val="00051C34"/>
    <w:rsid w:val="00061170"/>
    <w:rsid w:val="00067EF4"/>
    <w:rsid w:val="00082ADB"/>
    <w:rsid w:val="000864A8"/>
    <w:rsid w:val="00087D03"/>
    <w:rsid w:val="00092D19"/>
    <w:rsid w:val="00094860"/>
    <w:rsid w:val="00096094"/>
    <w:rsid w:val="0009788A"/>
    <w:rsid w:val="000A286F"/>
    <w:rsid w:val="000A64A5"/>
    <w:rsid w:val="000B5736"/>
    <w:rsid w:val="000E26A5"/>
    <w:rsid w:val="000E3115"/>
    <w:rsid w:val="000F2548"/>
    <w:rsid w:val="000F52DC"/>
    <w:rsid w:val="000F5F56"/>
    <w:rsid w:val="001008B6"/>
    <w:rsid w:val="00102680"/>
    <w:rsid w:val="00116668"/>
    <w:rsid w:val="001178DC"/>
    <w:rsid w:val="00120699"/>
    <w:rsid w:val="001275D0"/>
    <w:rsid w:val="00140A07"/>
    <w:rsid w:val="00142173"/>
    <w:rsid w:val="001535D0"/>
    <w:rsid w:val="00161AA2"/>
    <w:rsid w:val="00164CB6"/>
    <w:rsid w:val="00171928"/>
    <w:rsid w:val="0018637F"/>
    <w:rsid w:val="0019186C"/>
    <w:rsid w:val="00193C03"/>
    <w:rsid w:val="00196D21"/>
    <w:rsid w:val="001B22D6"/>
    <w:rsid w:val="001D1719"/>
    <w:rsid w:val="001E2FA0"/>
    <w:rsid w:val="001E4FA4"/>
    <w:rsid w:val="00200DFD"/>
    <w:rsid w:val="00201E9B"/>
    <w:rsid w:val="00207521"/>
    <w:rsid w:val="00211E97"/>
    <w:rsid w:val="00213922"/>
    <w:rsid w:val="0022572C"/>
    <w:rsid w:val="002337A1"/>
    <w:rsid w:val="00233A3E"/>
    <w:rsid w:val="00236FE6"/>
    <w:rsid w:val="0023747E"/>
    <w:rsid w:val="00241147"/>
    <w:rsid w:val="00241579"/>
    <w:rsid w:val="002501BA"/>
    <w:rsid w:val="002600D2"/>
    <w:rsid w:val="00270F07"/>
    <w:rsid w:val="00272E1B"/>
    <w:rsid w:val="002740FD"/>
    <w:rsid w:val="00285BD5"/>
    <w:rsid w:val="002B04DC"/>
    <w:rsid w:val="002B6F9F"/>
    <w:rsid w:val="002C02CE"/>
    <w:rsid w:val="002C71B7"/>
    <w:rsid w:val="002D52E1"/>
    <w:rsid w:val="002D7334"/>
    <w:rsid w:val="002E74F3"/>
    <w:rsid w:val="002F0D7D"/>
    <w:rsid w:val="002F17BA"/>
    <w:rsid w:val="002F5D79"/>
    <w:rsid w:val="002F7720"/>
    <w:rsid w:val="0030599C"/>
    <w:rsid w:val="00311765"/>
    <w:rsid w:val="0031580D"/>
    <w:rsid w:val="00315C63"/>
    <w:rsid w:val="00333C02"/>
    <w:rsid w:val="003437B2"/>
    <w:rsid w:val="003475C3"/>
    <w:rsid w:val="003542D4"/>
    <w:rsid w:val="00364AA7"/>
    <w:rsid w:val="003770D6"/>
    <w:rsid w:val="0038256B"/>
    <w:rsid w:val="00383C78"/>
    <w:rsid w:val="003852A5"/>
    <w:rsid w:val="00396572"/>
    <w:rsid w:val="003A2C18"/>
    <w:rsid w:val="003A3DF6"/>
    <w:rsid w:val="003A4E60"/>
    <w:rsid w:val="003A6251"/>
    <w:rsid w:val="003A6A7E"/>
    <w:rsid w:val="003C486C"/>
    <w:rsid w:val="003F2CF8"/>
    <w:rsid w:val="00402D63"/>
    <w:rsid w:val="00407D5E"/>
    <w:rsid w:val="004164B6"/>
    <w:rsid w:val="00417186"/>
    <w:rsid w:val="00430CE2"/>
    <w:rsid w:val="004315D0"/>
    <w:rsid w:val="00446B2B"/>
    <w:rsid w:val="00461625"/>
    <w:rsid w:val="0046495D"/>
    <w:rsid w:val="00465F3C"/>
    <w:rsid w:val="00467BFF"/>
    <w:rsid w:val="00485FB0"/>
    <w:rsid w:val="00490533"/>
    <w:rsid w:val="004A6475"/>
    <w:rsid w:val="004B3054"/>
    <w:rsid w:val="004E0052"/>
    <w:rsid w:val="004E2378"/>
    <w:rsid w:val="004E2773"/>
    <w:rsid w:val="004E665C"/>
    <w:rsid w:val="004F2C51"/>
    <w:rsid w:val="00504AE2"/>
    <w:rsid w:val="0052166E"/>
    <w:rsid w:val="0053149A"/>
    <w:rsid w:val="005330C4"/>
    <w:rsid w:val="00546580"/>
    <w:rsid w:val="00550734"/>
    <w:rsid w:val="00553248"/>
    <w:rsid w:val="00554EA1"/>
    <w:rsid w:val="005562DB"/>
    <w:rsid w:val="0056608E"/>
    <w:rsid w:val="00567D6C"/>
    <w:rsid w:val="00575365"/>
    <w:rsid w:val="00584E48"/>
    <w:rsid w:val="005863F2"/>
    <w:rsid w:val="00587CE6"/>
    <w:rsid w:val="00593C68"/>
    <w:rsid w:val="005A5326"/>
    <w:rsid w:val="005A5C32"/>
    <w:rsid w:val="005A5E0A"/>
    <w:rsid w:val="005B29B4"/>
    <w:rsid w:val="005B2A2B"/>
    <w:rsid w:val="005C24E9"/>
    <w:rsid w:val="005C7FA0"/>
    <w:rsid w:val="005E3159"/>
    <w:rsid w:val="005E6C79"/>
    <w:rsid w:val="005F5711"/>
    <w:rsid w:val="005F660C"/>
    <w:rsid w:val="00601128"/>
    <w:rsid w:val="006014DD"/>
    <w:rsid w:val="0061513E"/>
    <w:rsid w:val="006270F8"/>
    <w:rsid w:val="006528CD"/>
    <w:rsid w:val="00656B81"/>
    <w:rsid w:val="00673742"/>
    <w:rsid w:val="00696AE8"/>
    <w:rsid w:val="006B14DF"/>
    <w:rsid w:val="006B1624"/>
    <w:rsid w:val="006B59DF"/>
    <w:rsid w:val="006C2640"/>
    <w:rsid w:val="006C5409"/>
    <w:rsid w:val="006C6FB2"/>
    <w:rsid w:val="006C70F7"/>
    <w:rsid w:val="006D5AF9"/>
    <w:rsid w:val="006D63EE"/>
    <w:rsid w:val="006D7A99"/>
    <w:rsid w:val="006E5B39"/>
    <w:rsid w:val="006F5BC2"/>
    <w:rsid w:val="006F64B5"/>
    <w:rsid w:val="00703CC4"/>
    <w:rsid w:val="00706415"/>
    <w:rsid w:val="00717B90"/>
    <w:rsid w:val="007338A0"/>
    <w:rsid w:val="007363E2"/>
    <w:rsid w:val="00756AD8"/>
    <w:rsid w:val="00766DE6"/>
    <w:rsid w:val="00777049"/>
    <w:rsid w:val="00782979"/>
    <w:rsid w:val="00785A6F"/>
    <w:rsid w:val="00786D2C"/>
    <w:rsid w:val="007A0125"/>
    <w:rsid w:val="007A51FC"/>
    <w:rsid w:val="007A5EB5"/>
    <w:rsid w:val="007C0154"/>
    <w:rsid w:val="007C1C38"/>
    <w:rsid w:val="007C5A2C"/>
    <w:rsid w:val="007D1E3F"/>
    <w:rsid w:val="007D4401"/>
    <w:rsid w:val="007E16B3"/>
    <w:rsid w:val="007F2F58"/>
    <w:rsid w:val="007F62A8"/>
    <w:rsid w:val="0080532B"/>
    <w:rsid w:val="0080555F"/>
    <w:rsid w:val="0081555E"/>
    <w:rsid w:val="00815EBA"/>
    <w:rsid w:val="00825676"/>
    <w:rsid w:val="00834654"/>
    <w:rsid w:val="00837B0F"/>
    <w:rsid w:val="00837BC4"/>
    <w:rsid w:val="00841D60"/>
    <w:rsid w:val="00843879"/>
    <w:rsid w:val="00852910"/>
    <w:rsid w:val="008539E7"/>
    <w:rsid w:val="0085418C"/>
    <w:rsid w:val="00856259"/>
    <w:rsid w:val="0086367B"/>
    <w:rsid w:val="00863A5F"/>
    <w:rsid w:val="008737B7"/>
    <w:rsid w:val="00874F0B"/>
    <w:rsid w:val="00885E59"/>
    <w:rsid w:val="00887787"/>
    <w:rsid w:val="008918C0"/>
    <w:rsid w:val="008B0F8B"/>
    <w:rsid w:val="008B2621"/>
    <w:rsid w:val="008B731F"/>
    <w:rsid w:val="008C593C"/>
    <w:rsid w:val="008D0D38"/>
    <w:rsid w:val="008E1D9B"/>
    <w:rsid w:val="008E79AB"/>
    <w:rsid w:val="0090245E"/>
    <w:rsid w:val="009048B0"/>
    <w:rsid w:val="00906958"/>
    <w:rsid w:val="00910797"/>
    <w:rsid w:val="00910A06"/>
    <w:rsid w:val="009142C0"/>
    <w:rsid w:val="00915886"/>
    <w:rsid w:val="0091722F"/>
    <w:rsid w:val="009262E2"/>
    <w:rsid w:val="00927AD4"/>
    <w:rsid w:val="00930F5A"/>
    <w:rsid w:val="00940B3F"/>
    <w:rsid w:val="00940BCA"/>
    <w:rsid w:val="009418D7"/>
    <w:rsid w:val="0095393A"/>
    <w:rsid w:val="00960208"/>
    <w:rsid w:val="00967F5A"/>
    <w:rsid w:val="00971381"/>
    <w:rsid w:val="00975793"/>
    <w:rsid w:val="0098157D"/>
    <w:rsid w:val="009929EE"/>
    <w:rsid w:val="009A6830"/>
    <w:rsid w:val="009B2AA5"/>
    <w:rsid w:val="009B52D3"/>
    <w:rsid w:val="009C30DB"/>
    <w:rsid w:val="009C3135"/>
    <w:rsid w:val="009D171A"/>
    <w:rsid w:val="009D3FA3"/>
    <w:rsid w:val="009E3632"/>
    <w:rsid w:val="009E6160"/>
    <w:rsid w:val="009F0A8F"/>
    <w:rsid w:val="00A032F6"/>
    <w:rsid w:val="00A067A8"/>
    <w:rsid w:val="00A06DB6"/>
    <w:rsid w:val="00A123A1"/>
    <w:rsid w:val="00A310B3"/>
    <w:rsid w:val="00A32F80"/>
    <w:rsid w:val="00A4346C"/>
    <w:rsid w:val="00A44D71"/>
    <w:rsid w:val="00A542C8"/>
    <w:rsid w:val="00A65D10"/>
    <w:rsid w:val="00A70356"/>
    <w:rsid w:val="00A7477B"/>
    <w:rsid w:val="00A762DB"/>
    <w:rsid w:val="00A76B21"/>
    <w:rsid w:val="00A81622"/>
    <w:rsid w:val="00A8285C"/>
    <w:rsid w:val="00A9766C"/>
    <w:rsid w:val="00AA1428"/>
    <w:rsid w:val="00AA1DC6"/>
    <w:rsid w:val="00AD26F5"/>
    <w:rsid w:val="00AD428C"/>
    <w:rsid w:val="00AD4A1D"/>
    <w:rsid w:val="00AE6229"/>
    <w:rsid w:val="00B057D1"/>
    <w:rsid w:val="00B10CDB"/>
    <w:rsid w:val="00B167AC"/>
    <w:rsid w:val="00B23DD7"/>
    <w:rsid w:val="00B31DF3"/>
    <w:rsid w:val="00B33975"/>
    <w:rsid w:val="00B57D0F"/>
    <w:rsid w:val="00B6613A"/>
    <w:rsid w:val="00B67F6D"/>
    <w:rsid w:val="00B71660"/>
    <w:rsid w:val="00B7361E"/>
    <w:rsid w:val="00B75A14"/>
    <w:rsid w:val="00B82FD6"/>
    <w:rsid w:val="00B87457"/>
    <w:rsid w:val="00B919B7"/>
    <w:rsid w:val="00B9429F"/>
    <w:rsid w:val="00B9508F"/>
    <w:rsid w:val="00B9785A"/>
    <w:rsid w:val="00BA3ADF"/>
    <w:rsid w:val="00BB3F66"/>
    <w:rsid w:val="00BD2344"/>
    <w:rsid w:val="00BF366B"/>
    <w:rsid w:val="00C00F40"/>
    <w:rsid w:val="00C023E1"/>
    <w:rsid w:val="00C04DC7"/>
    <w:rsid w:val="00C06D6C"/>
    <w:rsid w:val="00C14157"/>
    <w:rsid w:val="00C2187D"/>
    <w:rsid w:val="00C24A5C"/>
    <w:rsid w:val="00C270F9"/>
    <w:rsid w:val="00C30C3D"/>
    <w:rsid w:val="00C37CD9"/>
    <w:rsid w:val="00C42080"/>
    <w:rsid w:val="00C528D7"/>
    <w:rsid w:val="00C566D4"/>
    <w:rsid w:val="00C8581F"/>
    <w:rsid w:val="00CA34AA"/>
    <w:rsid w:val="00CA596D"/>
    <w:rsid w:val="00CA641E"/>
    <w:rsid w:val="00CB0AC0"/>
    <w:rsid w:val="00CC321A"/>
    <w:rsid w:val="00CC36AD"/>
    <w:rsid w:val="00CC7643"/>
    <w:rsid w:val="00CD3E83"/>
    <w:rsid w:val="00CE0A55"/>
    <w:rsid w:val="00CE0D83"/>
    <w:rsid w:val="00CF7FCB"/>
    <w:rsid w:val="00D05C66"/>
    <w:rsid w:val="00D12572"/>
    <w:rsid w:val="00D22FD0"/>
    <w:rsid w:val="00D23A9B"/>
    <w:rsid w:val="00D31807"/>
    <w:rsid w:val="00D3272A"/>
    <w:rsid w:val="00D34566"/>
    <w:rsid w:val="00D55ACE"/>
    <w:rsid w:val="00D57E71"/>
    <w:rsid w:val="00D779F6"/>
    <w:rsid w:val="00D8056B"/>
    <w:rsid w:val="00D81818"/>
    <w:rsid w:val="00D85123"/>
    <w:rsid w:val="00D87510"/>
    <w:rsid w:val="00D87956"/>
    <w:rsid w:val="00D918D1"/>
    <w:rsid w:val="00D92077"/>
    <w:rsid w:val="00D93B1E"/>
    <w:rsid w:val="00DA5A10"/>
    <w:rsid w:val="00DA789D"/>
    <w:rsid w:val="00DB07FB"/>
    <w:rsid w:val="00DB17E9"/>
    <w:rsid w:val="00DB7AD3"/>
    <w:rsid w:val="00DC019E"/>
    <w:rsid w:val="00DC500D"/>
    <w:rsid w:val="00DC66AF"/>
    <w:rsid w:val="00DC7CD6"/>
    <w:rsid w:val="00DD194D"/>
    <w:rsid w:val="00DD7A4A"/>
    <w:rsid w:val="00DF383C"/>
    <w:rsid w:val="00DF6C04"/>
    <w:rsid w:val="00DF76A7"/>
    <w:rsid w:val="00DF77C8"/>
    <w:rsid w:val="00E03A22"/>
    <w:rsid w:val="00E328FA"/>
    <w:rsid w:val="00E32BCD"/>
    <w:rsid w:val="00E34592"/>
    <w:rsid w:val="00E36674"/>
    <w:rsid w:val="00E3773E"/>
    <w:rsid w:val="00E41DD4"/>
    <w:rsid w:val="00E46EC7"/>
    <w:rsid w:val="00E505EF"/>
    <w:rsid w:val="00E5127B"/>
    <w:rsid w:val="00E707D3"/>
    <w:rsid w:val="00E71E71"/>
    <w:rsid w:val="00E775CE"/>
    <w:rsid w:val="00E907BA"/>
    <w:rsid w:val="00E95250"/>
    <w:rsid w:val="00EB2ADE"/>
    <w:rsid w:val="00EB7799"/>
    <w:rsid w:val="00EC1C82"/>
    <w:rsid w:val="00EC263C"/>
    <w:rsid w:val="00EC58E0"/>
    <w:rsid w:val="00EC61B2"/>
    <w:rsid w:val="00EC621F"/>
    <w:rsid w:val="00EE4312"/>
    <w:rsid w:val="00EF00A6"/>
    <w:rsid w:val="00EF57F1"/>
    <w:rsid w:val="00F15D03"/>
    <w:rsid w:val="00F270DA"/>
    <w:rsid w:val="00F357CC"/>
    <w:rsid w:val="00F4120B"/>
    <w:rsid w:val="00F52A93"/>
    <w:rsid w:val="00F546A8"/>
    <w:rsid w:val="00F56C16"/>
    <w:rsid w:val="00F61E84"/>
    <w:rsid w:val="00FA1425"/>
    <w:rsid w:val="00FB0D0A"/>
    <w:rsid w:val="00FB4EEF"/>
    <w:rsid w:val="00FC0186"/>
    <w:rsid w:val="00FC472D"/>
    <w:rsid w:val="00FC5402"/>
    <w:rsid w:val="00FD1E5B"/>
    <w:rsid w:val="00FD21F5"/>
    <w:rsid w:val="00FD2536"/>
    <w:rsid w:val="00FD440F"/>
    <w:rsid w:val="00FD4D11"/>
    <w:rsid w:val="00FD7CDD"/>
    <w:rsid w:val="00FE2544"/>
    <w:rsid w:val="00FE690E"/>
    <w:rsid w:val="00FE69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C0"/>
    <w:rPr>
      <w:rFonts w:ascii="Times New Roman" w:eastAsia="Times New Roman" w:hAnsi="Times New Roman"/>
      <w:sz w:val="24"/>
      <w:szCs w:val="24"/>
    </w:rPr>
  </w:style>
  <w:style w:type="paragraph" w:styleId="Heading1">
    <w:name w:val="heading 1"/>
    <w:basedOn w:val="Normal"/>
    <w:next w:val="Normal"/>
    <w:link w:val="Heading1Char"/>
    <w:uiPriority w:val="99"/>
    <w:qFormat/>
    <w:rsid w:val="00DF383C"/>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locked/>
    <w:rsid w:val="00196D21"/>
    <w:pPr>
      <w:keepNext/>
      <w:spacing w:before="240" w:after="60" w:line="276" w:lineRule="auto"/>
      <w:outlineLvl w:val="2"/>
    </w:pPr>
    <w:rPr>
      <w:rFonts w:ascii="Arial" w:eastAsia="Calibri"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83C"/>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940BCA"/>
    <w:rPr>
      <w:rFonts w:ascii="Cambria" w:hAnsi="Cambria" w:cs="Times New Roman"/>
      <w:b/>
      <w:bCs/>
      <w:sz w:val="26"/>
      <w:szCs w:val="26"/>
    </w:rPr>
  </w:style>
  <w:style w:type="paragraph" w:styleId="ListParagraph">
    <w:name w:val="List Paragraph"/>
    <w:basedOn w:val="Normal"/>
    <w:link w:val="ListParagraphChar"/>
    <w:uiPriority w:val="99"/>
    <w:qFormat/>
    <w:rsid w:val="00DF383C"/>
    <w:pPr>
      <w:ind w:left="720" w:firstLine="709"/>
    </w:pPr>
    <w:rPr>
      <w:rFonts w:eastAsia="Calibri"/>
      <w:sz w:val="28"/>
      <w:szCs w:val="20"/>
    </w:rPr>
  </w:style>
  <w:style w:type="character" w:customStyle="1" w:styleId="ListParagraphChar">
    <w:name w:val="List Paragraph Char"/>
    <w:link w:val="ListParagraph"/>
    <w:uiPriority w:val="99"/>
    <w:locked/>
    <w:rsid w:val="00DF383C"/>
    <w:rPr>
      <w:rFonts w:ascii="Times New Roman" w:hAnsi="Times New Roman"/>
      <w:sz w:val="28"/>
    </w:rPr>
  </w:style>
  <w:style w:type="paragraph" w:styleId="BodyText2">
    <w:name w:val="Body Text 2"/>
    <w:basedOn w:val="Normal"/>
    <w:link w:val="BodyText2Char"/>
    <w:uiPriority w:val="99"/>
    <w:rsid w:val="00DF383C"/>
    <w:pPr>
      <w:spacing w:after="120" w:line="480" w:lineRule="auto"/>
    </w:pPr>
  </w:style>
  <w:style w:type="character" w:customStyle="1" w:styleId="BodyText2Char">
    <w:name w:val="Body Text 2 Char"/>
    <w:basedOn w:val="DefaultParagraphFont"/>
    <w:link w:val="BodyText2"/>
    <w:uiPriority w:val="99"/>
    <w:locked/>
    <w:rsid w:val="00DF383C"/>
    <w:rPr>
      <w:rFonts w:ascii="Times New Roman" w:hAnsi="Times New Roman" w:cs="Times New Roman"/>
      <w:sz w:val="24"/>
      <w:szCs w:val="24"/>
    </w:rPr>
  </w:style>
  <w:style w:type="paragraph" w:styleId="Footer">
    <w:name w:val="footer"/>
    <w:basedOn w:val="Normal"/>
    <w:link w:val="FooterChar"/>
    <w:uiPriority w:val="99"/>
    <w:rsid w:val="00DF383C"/>
    <w:pPr>
      <w:tabs>
        <w:tab w:val="center" w:pos="4677"/>
        <w:tab w:val="right" w:pos="9355"/>
      </w:tabs>
    </w:pPr>
  </w:style>
  <w:style w:type="character" w:customStyle="1" w:styleId="FooterChar">
    <w:name w:val="Footer Char"/>
    <w:basedOn w:val="DefaultParagraphFont"/>
    <w:link w:val="Footer"/>
    <w:uiPriority w:val="99"/>
    <w:locked/>
    <w:rsid w:val="00DF383C"/>
    <w:rPr>
      <w:rFonts w:ascii="Times New Roman" w:hAnsi="Times New Roman" w:cs="Times New Roman"/>
      <w:sz w:val="24"/>
      <w:szCs w:val="24"/>
    </w:rPr>
  </w:style>
  <w:style w:type="paragraph" w:styleId="Caption">
    <w:name w:val="caption"/>
    <w:basedOn w:val="Normal"/>
    <w:next w:val="Normal"/>
    <w:uiPriority w:val="99"/>
    <w:qFormat/>
    <w:rsid w:val="00DF383C"/>
    <w:rPr>
      <w:b/>
      <w:bCs/>
      <w:sz w:val="20"/>
      <w:szCs w:val="20"/>
    </w:rPr>
  </w:style>
  <w:style w:type="paragraph" w:styleId="PlainText">
    <w:name w:val="Plain Text"/>
    <w:basedOn w:val="Normal"/>
    <w:link w:val="PlainTextChar"/>
    <w:uiPriority w:val="99"/>
    <w:rsid w:val="001178DC"/>
    <w:pPr>
      <w:spacing w:after="120"/>
      <w:ind w:firstLine="567"/>
      <w:jc w:val="both"/>
    </w:pPr>
  </w:style>
  <w:style w:type="character" w:customStyle="1" w:styleId="PlainTextChar">
    <w:name w:val="Plain Text Char"/>
    <w:basedOn w:val="DefaultParagraphFont"/>
    <w:link w:val="PlainText"/>
    <w:uiPriority w:val="99"/>
    <w:locked/>
    <w:rsid w:val="001178DC"/>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737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742"/>
    <w:rPr>
      <w:rFonts w:ascii="Tahoma" w:hAnsi="Tahoma" w:cs="Tahoma"/>
      <w:sz w:val="16"/>
      <w:szCs w:val="16"/>
      <w:lang w:eastAsia="ru-RU"/>
    </w:rPr>
  </w:style>
  <w:style w:type="paragraph" w:styleId="Header">
    <w:name w:val="header"/>
    <w:basedOn w:val="Normal"/>
    <w:link w:val="HeaderChar"/>
    <w:uiPriority w:val="99"/>
    <w:semiHidden/>
    <w:rsid w:val="00EF00A6"/>
    <w:pPr>
      <w:tabs>
        <w:tab w:val="center" w:pos="4677"/>
        <w:tab w:val="right" w:pos="9355"/>
      </w:tabs>
    </w:pPr>
  </w:style>
  <w:style w:type="character" w:customStyle="1" w:styleId="HeaderChar">
    <w:name w:val="Header Char"/>
    <w:basedOn w:val="DefaultParagraphFont"/>
    <w:link w:val="Header"/>
    <w:uiPriority w:val="99"/>
    <w:semiHidden/>
    <w:locked/>
    <w:rsid w:val="00EF00A6"/>
    <w:rPr>
      <w:rFonts w:ascii="Times New Roman" w:hAnsi="Times New Roman" w:cs="Times New Roman"/>
      <w:sz w:val="24"/>
      <w:szCs w:val="24"/>
      <w:lang w:eastAsia="ru-RU"/>
    </w:rPr>
  </w:style>
  <w:style w:type="paragraph" w:customStyle="1" w:styleId="ConsPlusNormal">
    <w:name w:val="ConsPlusNormal"/>
    <w:uiPriority w:val="99"/>
    <w:rsid w:val="000F2548"/>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3852A5"/>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852A5"/>
    <w:pPr>
      <w:widowControl w:val="0"/>
      <w:autoSpaceDE w:val="0"/>
      <w:autoSpaceDN w:val="0"/>
      <w:adjustRightInd w:val="0"/>
    </w:pPr>
    <w:rPr>
      <w:rFonts w:eastAsia="Times New Roman" w:cs="Calibri"/>
      <w:b/>
      <w:bCs/>
    </w:rPr>
  </w:style>
  <w:style w:type="paragraph" w:customStyle="1" w:styleId="Heading">
    <w:name w:val="Heading"/>
    <w:uiPriority w:val="99"/>
    <w:rsid w:val="00A310B3"/>
    <w:pPr>
      <w:widowControl w:val="0"/>
      <w:autoSpaceDE w:val="0"/>
      <w:autoSpaceDN w:val="0"/>
      <w:adjustRightInd w:val="0"/>
    </w:pPr>
    <w:rPr>
      <w:rFonts w:ascii="Arial" w:hAnsi="Arial" w:cs="Arial"/>
      <w:b/>
      <w:bCs/>
    </w:rPr>
  </w:style>
  <w:style w:type="character" w:styleId="Strong">
    <w:name w:val="Strong"/>
    <w:basedOn w:val="DefaultParagraphFont"/>
    <w:uiPriority w:val="99"/>
    <w:qFormat/>
    <w:locked/>
    <w:rsid w:val="00196D21"/>
    <w:rPr>
      <w:rFonts w:cs="Times New Roman"/>
      <w:b/>
    </w:rPr>
  </w:style>
  <w:style w:type="paragraph" w:customStyle="1" w:styleId="ConsPlusCell">
    <w:name w:val="ConsPlusCell"/>
    <w:uiPriority w:val="99"/>
    <w:rsid w:val="00196D21"/>
    <w:pPr>
      <w:widowControl w:val="0"/>
      <w:autoSpaceDE w:val="0"/>
      <w:autoSpaceDN w:val="0"/>
      <w:adjustRightInd w:val="0"/>
    </w:pPr>
    <w:rPr>
      <w:rFonts w:ascii="Times New Roman" w:hAnsi="Times New Roman"/>
      <w:sz w:val="24"/>
      <w:szCs w:val="24"/>
    </w:rPr>
  </w:style>
  <w:style w:type="character" w:customStyle="1" w:styleId="ListParagraph0">
    <w:name w:val="List Paragraph Знак"/>
    <w:uiPriority w:val="99"/>
    <w:locked/>
    <w:rsid w:val="00196D21"/>
    <w:rPr>
      <w:rFonts w:ascii="Calibri" w:hAnsi="Calibri"/>
      <w:lang w:val="ru-RU" w:eastAsia="en-US"/>
    </w:rPr>
  </w:style>
  <w:style w:type="character" w:customStyle="1" w:styleId="1">
    <w:name w:val="Знак Знак1"/>
    <w:uiPriority w:val="99"/>
    <w:locked/>
    <w:rsid w:val="00196D21"/>
    <w:rPr>
      <w:rFonts w:ascii="Cambria" w:hAnsi="Cambria"/>
      <w:b/>
      <w:kern w:val="32"/>
      <w:sz w:val="32"/>
      <w:lang w:val="ru-RU" w:eastAsia="ru-RU"/>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196D21"/>
    <w:pPr>
      <w:spacing w:before="100" w:beforeAutospacing="1" w:after="100" w:afterAutospacing="1"/>
    </w:pPr>
    <w:rPr>
      <w:rFonts w:eastAsia="Calibri"/>
    </w:rPr>
  </w:style>
  <w:style w:type="paragraph" w:customStyle="1" w:styleId="2">
    <w:name w:val="2"/>
    <w:basedOn w:val="Normal"/>
    <w:uiPriority w:val="99"/>
    <w:rsid w:val="00196D21"/>
    <w:pPr>
      <w:spacing w:before="100" w:beforeAutospacing="1" w:after="100" w:afterAutospacing="1"/>
    </w:pPr>
    <w:rPr>
      <w:rFonts w:ascii="Tahoma" w:eastAsia="Calibri" w:hAnsi="Tahoma" w:cs="Tahoma"/>
      <w:sz w:val="20"/>
      <w:szCs w:val="20"/>
      <w:lang w:val="en-US" w:eastAsia="en-US"/>
    </w:rPr>
  </w:style>
  <w:style w:type="paragraph" w:customStyle="1" w:styleId="consplusnormal0">
    <w:name w:val="consplusnormal"/>
    <w:basedOn w:val="Normal"/>
    <w:uiPriority w:val="99"/>
    <w:rsid w:val="00196D21"/>
    <w:pPr>
      <w:spacing w:before="100" w:beforeAutospacing="1" w:after="100" w:afterAutospacing="1"/>
    </w:pPr>
    <w:rPr>
      <w:rFonts w:eastAsia="Calibri"/>
    </w:rPr>
  </w:style>
  <w:style w:type="paragraph" w:customStyle="1" w:styleId="ConsPlusNonformat">
    <w:name w:val="ConsPlusNonformat"/>
    <w:uiPriority w:val="99"/>
    <w:rsid w:val="00196D21"/>
    <w:pPr>
      <w:widowControl w:val="0"/>
      <w:autoSpaceDE w:val="0"/>
      <w:autoSpaceDN w:val="0"/>
      <w:adjustRightInd w:val="0"/>
    </w:pPr>
    <w:rPr>
      <w:rFonts w:ascii="Courier New" w:hAnsi="Courier New" w:cs="Courier New"/>
      <w:sz w:val="20"/>
      <w:szCs w:val="20"/>
    </w:rPr>
  </w:style>
  <w:style w:type="paragraph" w:customStyle="1" w:styleId="printj">
    <w:name w:val="printj"/>
    <w:basedOn w:val="Normal"/>
    <w:uiPriority w:val="99"/>
    <w:rsid w:val="00196D21"/>
    <w:pPr>
      <w:spacing w:before="100" w:beforeAutospacing="1" w:after="100" w:afterAutospacing="1"/>
    </w:pPr>
    <w:rPr>
      <w:rFonts w:eastAsia="Calibri"/>
    </w:rPr>
  </w:style>
  <w:style w:type="paragraph" w:styleId="BodyText3">
    <w:name w:val="Body Text 3"/>
    <w:basedOn w:val="Normal"/>
    <w:link w:val="BodyText3Char1"/>
    <w:uiPriority w:val="99"/>
    <w:rsid w:val="00196D21"/>
    <w:pPr>
      <w:spacing w:after="120"/>
    </w:pPr>
    <w:rPr>
      <w:rFonts w:eastAsia="Calibri"/>
      <w:sz w:val="16"/>
      <w:szCs w:val="16"/>
    </w:rPr>
  </w:style>
  <w:style w:type="character" w:customStyle="1" w:styleId="BodyText3Char">
    <w:name w:val="Body Text 3 Char"/>
    <w:basedOn w:val="DefaultParagraphFont"/>
    <w:link w:val="BodyText3"/>
    <w:uiPriority w:val="99"/>
    <w:semiHidden/>
    <w:locked/>
    <w:rsid w:val="00940BCA"/>
    <w:rPr>
      <w:rFonts w:ascii="Times New Roman" w:hAnsi="Times New Roman" w:cs="Times New Roman"/>
      <w:sz w:val="16"/>
      <w:szCs w:val="16"/>
    </w:rPr>
  </w:style>
  <w:style w:type="character" w:customStyle="1" w:styleId="BodyText3Char1">
    <w:name w:val="Body Text 3 Char1"/>
    <w:basedOn w:val="DefaultParagraphFont"/>
    <w:link w:val="BodyText3"/>
    <w:uiPriority w:val="99"/>
    <w:locked/>
    <w:rsid w:val="00196D21"/>
    <w:rPr>
      <w:rFonts w:cs="Times New Roman"/>
      <w:sz w:val="16"/>
      <w:szCs w:val="16"/>
      <w:lang w:eastAsia="ru-RU" w:bidi="ar-SA"/>
    </w:rPr>
  </w:style>
  <w:style w:type="character" w:customStyle="1" w:styleId="11">
    <w:name w:val="Знак Знак11"/>
    <w:uiPriority w:val="99"/>
    <w:locked/>
    <w:rsid w:val="00211E97"/>
    <w:rPr>
      <w:rFonts w:ascii="Cambria" w:hAnsi="Cambria"/>
      <w:b/>
      <w:kern w:val="32"/>
      <w:sz w:val="32"/>
      <w:lang w:val="ru-RU" w:eastAsia="ru-RU"/>
    </w:rPr>
  </w:style>
  <w:style w:type="character" w:customStyle="1" w:styleId="a">
    <w:name w:val="Знак Знак"/>
    <w:basedOn w:val="DefaultParagraphFont"/>
    <w:uiPriority w:val="99"/>
    <w:rsid w:val="00211E97"/>
    <w:rPr>
      <w:rFonts w:cs="Times New Roman"/>
      <w:sz w:val="16"/>
      <w:szCs w:val="16"/>
      <w:lang w:eastAsia="ru-RU" w:bidi="ar-SA"/>
    </w:rPr>
  </w:style>
  <w:style w:type="character" w:customStyle="1" w:styleId="12">
    <w:name w:val="Знак Знак12"/>
    <w:uiPriority w:val="99"/>
    <w:locked/>
    <w:rsid w:val="007E16B3"/>
    <w:rPr>
      <w:rFonts w:ascii="Cambria" w:hAnsi="Cambria"/>
      <w:b/>
      <w:kern w:val="32"/>
      <w:sz w:val="32"/>
      <w:lang w:val="ru-RU" w:eastAsia="ru-RU"/>
    </w:rPr>
  </w:style>
  <w:style w:type="character" w:customStyle="1" w:styleId="20">
    <w:name w:val="Знак Знак2"/>
    <w:basedOn w:val="DefaultParagraphFont"/>
    <w:uiPriority w:val="99"/>
    <w:rsid w:val="007E16B3"/>
    <w:rPr>
      <w:rFonts w:cs="Times New Roman"/>
      <w:sz w:val="16"/>
      <w:szCs w:val="16"/>
      <w:lang w:eastAsia="ru-RU" w:bidi="ar-SA"/>
    </w:rPr>
  </w:style>
  <w:style w:type="paragraph" w:styleId="BodyTextIndent3">
    <w:name w:val="Body Text Indent 3"/>
    <w:basedOn w:val="Normal"/>
    <w:link w:val="BodyTextIndent3Char"/>
    <w:uiPriority w:val="99"/>
    <w:rsid w:val="007E16B3"/>
    <w:pPr>
      <w:spacing w:after="120" w:line="276" w:lineRule="auto"/>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locked/>
    <w:rsid w:val="00D8056B"/>
    <w:rPr>
      <w:rFonts w:ascii="Times New Roman" w:hAnsi="Times New Roman" w:cs="Times New Roman"/>
      <w:sz w:val="16"/>
      <w:szCs w:val="16"/>
    </w:rPr>
  </w:style>
  <w:style w:type="character" w:customStyle="1" w:styleId="13">
    <w:name w:val="Знак Знак13"/>
    <w:uiPriority w:val="99"/>
    <w:locked/>
    <w:rsid w:val="003542D4"/>
    <w:rPr>
      <w:rFonts w:ascii="Cambria" w:hAnsi="Cambria"/>
      <w:b/>
      <w:kern w:val="32"/>
      <w:sz w:val="32"/>
      <w:lang w:val="ru-RU" w:eastAsia="ru-RU"/>
    </w:rPr>
  </w:style>
  <w:style w:type="character" w:customStyle="1" w:styleId="3">
    <w:name w:val="Знак Знак3"/>
    <w:basedOn w:val="DefaultParagraphFont"/>
    <w:uiPriority w:val="99"/>
    <w:rsid w:val="003542D4"/>
    <w:rPr>
      <w:rFonts w:cs="Times New Roman"/>
      <w:sz w:val="16"/>
      <w:szCs w:val="16"/>
      <w:lang w:eastAsia="ru-RU" w:bidi="ar-SA"/>
    </w:rPr>
  </w:style>
  <w:style w:type="paragraph" w:styleId="BodyTextIndent">
    <w:name w:val="Body Text Indent"/>
    <w:basedOn w:val="Normal"/>
    <w:link w:val="BodyTextIndentChar"/>
    <w:uiPriority w:val="99"/>
    <w:rsid w:val="00485FB0"/>
    <w:pPr>
      <w:jc w:val="both"/>
    </w:pPr>
  </w:style>
  <w:style w:type="character" w:customStyle="1" w:styleId="BodyTextIndentChar">
    <w:name w:val="Body Text Indent Char"/>
    <w:basedOn w:val="DefaultParagraphFont"/>
    <w:link w:val="BodyTextIndent"/>
    <w:uiPriority w:val="99"/>
    <w:locked/>
    <w:rsid w:val="00485FB0"/>
    <w:rPr>
      <w:rFonts w:eastAsia="Times New Roman" w:cs="Times New Roman"/>
      <w:sz w:val="24"/>
      <w:szCs w:val="24"/>
      <w:lang w:val="ru-RU" w:eastAsia="ru-RU" w:bidi="ar-SA"/>
    </w:rPr>
  </w:style>
  <w:style w:type="character" w:customStyle="1" w:styleId="apple-converted-space">
    <w:name w:val="apple-converted-space"/>
    <w:basedOn w:val="DefaultParagraphFont"/>
    <w:uiPriority w:val="99"/>
    <w:rsid w:val="00485FB0"/>
    <w:rPr>
      <w:rFonts w:cs="Times New Roman"/>
    </w:rPr>
  </w:style>
  <w:style w:type="character" w:styleId="Hyperlink">
    <w:name w:val="Hyperlink"/>
    <w:basedOn w:val="DefaultParagraphFont"/>
    <w:uiPriority w:val="99"/>
    <w:semiHidden/>
    <w:rsid w:val="00485FB0"/>
    <w:rPr>
      <w:rFonts w:cs="Times New Roman"/>
      <w:color w:val="0000FF"/>
      <w:u w:val="single"/>
    </w:rPr>
  </w:style>
  <w:style w:type="character" w:customStyle="1" w:styleId="a0">
    <w:name w:val="Основной текст_"/>
    <w:basedOn w:val="DefaultParagraphFont"/>
    <w:link w:val="30"/>
    <w:uiPriority w:val="99"/>
    <w:locked/>
    <w:rsid w:val="00485FB0"/>
    <w:rPr>
      <w:rFonts w:ascii="Calibri" w:hAnsi="Calibri" w:cs="Times New Roman"/>
      <w:sz w:val="27"/>
      <w:szCs w:val="27"/>
      <w:shd w:val="clear" w:color="auto" w:fill="FFFFFF"/>
      <w:lang w:bidi="ar-SA"/>
    </w:rPr>
  </w:style>
  <w:style w:type="paragraph" w:customStyle="1" w:styleId="30">
    <w:name w:val="Основной текст3"/>
    <w:basedOn w:val="Normal"/>
    <w:link w:val="a0"/>
    <w:uiPriority w:val="99"/>
    <w:rsid w:val="00485FB0"/>
    <w:pPr>
      <w:shd w:val="clear" w:color="auto" w:fill="FFFFFF"/>
      <w:spacing w:after="120" w:line="456" w:lineRule="exact"/>
      <w:jc w:val="center"/>
    </w:pPr>
    <w:rPr>
      <w:rFonts w:ascii="Calibri" w:eastAsia="Calibri" w:hAnsi="Calibri"/>
      <w:noProof/>
      <w:sz w:val="27"/>
      <w:szCs w:val="27"/>
      <w:shd w:val="clear" w:color="auto" w:fill="FFFFFF"/>
    </w:rPr>
  </w:style>
  <w:style w:type="character" w:customStyle="1" w:styleId="10">
    <w:name w:val="Основной текст1"/>
    <w:basedOn w:val="a0"/>
    <w:uiPriority w:val="99"/>
    <w:rsid w:val="00485FB0"/>
    <w:rPr>
      <w:u w:val="single"/>
    </w:rPr>
  </w:style>
  <w:style w:type="character" w:styleId="FollowedHyperlink">
    <w:name w:val="FollowedHyperlink"/>
    <w:basedOn w:val="DefaultParagraphFont"/>
    <w:uiPriority w:val="99"/>
    <w:semiHidden/>
    <w:rsid w:val="00485FB0"/>
    <w:rPr>
      <w:rFonts w:cs="Times New Roman"/>
      <w:color w:val="800080"/>
      <w:u w:val="single"/>
    </w:rPr>
  </w:style>
  <w:style w:type="paragraph" w:customStyle="1" w:styleId="xl79">
    <w:name w:val="xl79"/>
    <w:basedOn w:val="Normal"/>
    <w:uiPriority w:val="99"/>
    <w:rsid w:val="00485FB0"/>
    <w:pPr>
      <w:spacing w:before="100" w:beforeAutospacing="1" w:after="100" w:afterAutospacing="1"/>
    </w:pPr>
    <w:rPr>
      <w:sz w:val="20"/>
      <w:szCs w:val="20"/>
    </w:rPr>
  </w:style>
  <w:style w:type="paragraph" w:customStyle="1" w:styleId="xl80">
    <w:name w:val="xl80"/>
    <w:basedOn w:val="Normal"/>
    <w:uiPriority w:val="99"/>
    <w:rsid w:val="00485FB0"/>
    <w:pPr>
      <w:spacing w:before="100" w:beforeAutospacing="1" w:after="100" w:afterAutospacing="1"/>
      <w:jc w:val="center"/>
    </w:pPr>
    <w:rPr>
      <w:b/>
      <w:bCs/>
      <w:sz w:val="20"/>
      <w:szCs w:val="20"/>
    </w:rPr>
  </w:style>
  <w:style w:type="paragraph" w:customStyle="1" w:styleId="xl81">
    <w:name w:val="xl81"/>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7">
    <w:name w:val="xl87"/>
    <w:basedOn w:val="Normal"/>
    <w:uiPriority w:val="99"/>
    <w:rsid w:val="00485FB0"/>
    <w:pPr>
      <w:spacing w:before="100" w:beforeAutospacing="1" w:after="100" w:afterAutospacing="1"/>
    </w:pPr>
    <w:rPr>
      <w:sz w:val="20"/>
      <w:szCs w:val="20"/>
    </w:rPr>
  </w:style>
  <w:style w:type="paragraph" w:customStyle="1" w:styleId="xl88">
    <w:name w:val="xl88"/>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89">
    <w:name w:val="xl89"/>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sz w:val="20"/>
      <w:szCs w:val="20"/>
    </w:rPr>
  </w:style>
  <w:style w:type="paragraph" w:customStyle="1" w:styleId="xl90">
    <w:name w:val="xl90"/>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sz w:val="20"/>
      <w:szCs w:val="20"/>
    </w:rPr>
  </w:style>
  <w:style w:type="paragraph" w:customStyle="1" w:styleId="xl91">
    <w:name w:val="xl91"/>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sz w:val="20"/>
      <w:szCs w:val="20"/>
    </w:rPr>
  </w:style>
  <w:style w:type="paragraph" w:customStyle="1" w:styleId="xl92">
    <w:name w:val="xl92"/>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sz w:val="20"/>
      <w:szCs w:val="20"/>
    </w:rPr>
  </w:style>
  <w:style w:type="paragraph" w:customStyle="1" w:styleId="xl93">
    <w:name w:val="xl93"/>
    <w:basedOn w:val="Normal"/>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i/>
      <w:iCs/>
      <w:sz w:val="20"/>
      <w:szCs w:val="20"/>
    </w:rPr>
  </w:style>
  <w:style w:type="paragraph" w:customStyle="1" w:styleId="xl94">
    <w:name w:val="xl94"/>
    <w:basedOn w:val="Normal"/>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i/>
      <w:iCs/>
      <w:sz w:val="20"/>
      <w:szCs w:val="20"/>
    </w:rPr>
  </w:style>
  <w:style w:type="paragraph" w:customStyle="1" w:styleId="xl95">
    <w:name w:val="xl95"/>
    <w:basedOn w:val="Normal"/>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i/>
      <w:iCs/>
      <w:sz w:val="20"/>
      <w:szCs w:val="20"/>
    </w:rPr>
  </w:style>
  <w:style w:type="paragraph" w:customStyle="1" w:styleId="xl96">
    <w:name w:val="xl96"/>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i/>
      <w:iCs/>
      <w:sz w:val="20"/>
      <w:szCs w:val="20"/>
    </w:rPr>
  </w:style>
  <w:style w:type="paragraph" w:customStyle="1" w:styleId="xl98">
    <w:name w:val="xl98"/>
    <w:basedOn w:val="Normal"/>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i/>
      <w:iCs/>
      <w:sz w:val="20"/>
      <w:szCs w:val="20"/>
    </w:rPr>
  </w:style>
  <w:style w:type="paragraph" w:customStyle="1" w:styleId="xl99">
    <w:name w:val="xl99"/>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1">
    <w:name w:val="xl101"/>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103">
    <w:name w:val="xl103"/>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4">
    <w:name w:val="xl104"/>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i/>
      <w:iCs/>
      <w:sz w:val="20"/>
      <w:szCs w:val="20"/>
    </w:rPr>
  </w:style>
  <w:style w:type="paragraph" w:customStyle="1" w:styleId="xl105">
    <w:name w:val="xl105"/>
    <w:basedOn w:val="Normal"/>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i/>
      <w:iCs/>
      <w:sz w:val="20"/>
      <w:szCs w:val="20"/>
    </w:rPr>
  </w:style>
  <w:style w:type="paragraph" w:customStyle="1" w:styleId="xl106">
    <w:name w:val="xl106"/>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07">
    <w:name w:val="xl107"/>
    <w:basedOn w:val="Normal"/>
    <w:uiPriority w:val="99"/>
    <w:rsid w:val="00485FB0"/>
    <w:pPr>
      <w:spacing w:before="100" w:beforeAutospacing="1" w:after="100" w:afterAutospacing="1"/>
      <w:jc w:val="right"/>
    </w:pPr>
    <w:rPr>
      <w:sz w:val="20"/>
      <w:szCs w:val="20"/>
    </w:rPr>
  </w:style>
  <w:style w:type="paragraph" w:customStyle="1" w:styleId="xl65">
    <w:name w:val="xl65"/>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sz w:val="20"/>
      <w:szCs w:val="20"/>
    </w:rPr>
  </w:style>
  <w:style w:type="paragraph" w:customStyle="1" w:styleId="xl68">
    <w:name w:val="xl68"/>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69">
    <w:name w:val="xl69"/>
    <w:basedOn w:val="Normal"/>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i/>
      <w:iCs/>
      <w:sz w:val="20"/>
      <w:szCs w:val="20"/>
    </w:rPr>
  </w:style>
  <w:style w:type="paragraph" w:customStyle="1" w:styleId="xl70">
    <w:name w:val="xl70"/>
    <w:basedOn w:val="Normal"/>
    <w:uiPriority w:val="99"/>
    <w:rsid w:val="00485FB0"/>
    <w:pPr>
      <w:spacing w:before="100" w:beforeAutospacing="1" w:after="100" w:afterAutospacing="1"/>
      <w:jc w:val="center"/>
      <w:textAlignment w:val="center"/>
    </w:pPr>
    <w:rPr>
      <w:b/>
      <w:bCs/>
      <w:sz w:val="20"/>
      <w:szCs w:val="20"/>
    </w:rPr>
  </w:style>
  <w:style w:type="paragraph" w:customStyle="1" w:styleId="xl71">
    <w:name w:val="xl71"/>
    <w:basedOn w:val="Normal"/>
    <w:uiPriority w:val="99"/>
    <w:rsid w:val="00485FB0"/>
    <w:pPr>
      <w:spacing w:before="100" w:beforeAutospacing="1" w:after="100" w:afterAutospacing="1"/>
      <w:jc w:val="center"/>
      <w:textAlignment w:val="center"/>
    </w:pPr>
    <w:rPr>
      <w:sz w:val="20"/>
      <w:szCs w:val="20"/>
    </w:rPr>
  </w:style>
  <w:style w:type="paragraph" w:customStyle="1" w:styleId="xl72">
    <w:name w:val="xl72"/>
    <w:basedOn w:val="Normal"/>
    <w:uiPriority w:val="99"/>
    <w:rsid w:val="00485FB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Normal"/>
    <w:uiPriority w:val="99"/>
    <w:rsid w:val="00485FB0"/>
    <w:pPr>
      <w:spacing w:before="100" w:beforeAutospacing="1" w:after="100" w:afterAutospacing="1"/>
      <w:textAlignment w:val="center"/>
    </w:pPr>
    <w:rPr>
      <w:sz w:val="20"/>
      <w:szCs w:val="20"/>
    </w:rPr>
  </w:style>
  <w:style w:type="paragraph" w:customStyle="1" w:styleId="xl74">
    <w:name w:val="xl74"/>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uiPriority w:val="99"/>
    <w:rsid w:val="00485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6">
    <w:name w:val="xl76"/>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sz w:val="20"/>
      <w:szCs w:val="20"/>
    </w:rPr>
  </w:style>
  <w:style w:type="paragraph" w:customStyle="1" w:styleId="xl77">
    <w:name w:val="xl77"/>
    <w:basedOn w:val="Normal"/>
    <w:uiPriority w:val="99"/>
    <w:rsid w:val="00485FB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color w:val="000000"/>
      <w:sz w:val="20"/>
      <w:szCs w:val="20"/>
    </w:rPr>
  </w:style>
  <w:style w:type="paragraph" w:customStyle="1" w:styleId="xl78">
    <w:name w:val="xl78"/>
    <w:basedOn w:val="Normal"/>
    <w:uiPriority w:val="99"/>
    <w:rsid w:val="00485F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i/>
      <w:iCs/>
      <w:sz w:val="20"/>
      <w:szCs w:val="20"/>
    </w:rPr>
  </w:style>
  <w:style w:type="paragraph" w:customStyle="1" w:styleId="xl108">
    <w:name w:val="xl108"/>
    <w:basedOn w:val="Normal"/>
    <w:uiPriority w:val="99"/>
    <w:rsid w:val="00485FB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9">
    <w:name w:val="xl109"/>
    <w:basedOn w:val="Normal"/>
    <w:uiPriority w:val="99"/>
    <w:rsid w:val="00485FB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10">
    <w:name w:val="xl110"/>
    <w:basedOn w:val="Normal"/>
    <w:uiPriority w:val="99"/>
    <w:rsid w:val="00485FB0"/>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11">
    <w:name w:val="xl111"/>
    <w:basedOn w:val="Normal"/>
    <w:uiPriority w:val="99"/>
    <w:rsid w:val="00485FB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styleId="NoSpacing">
    <w:name w:val="No Spacing"/>
    <w:basedOn w:val="Normal"/>
    <w:link w:val="NoSpacingChar"/>
    <w:uiPriority w:val="99"/>
    <w:qFormat/>
    <w:rsid w:val="00485FB0"/>
    <w:pPr>
      <w:spacing w:before="60" w:after="180"/>
      <w:jc w:val="both"/>
    </w:pPr>
    <w:rPr>
      <w:rFonts w:ascii="Calibri" w:eastAsia="Calibri" w:hAnsi="Calibri"/>
      <w:sz w:val="22"/>
      <w:szCs w:val="20"/>
      <w:lang w:eastAsia="en-US"/>
    </w:rPr>
  </w:style>
  <w:style w:type="character" w:customStyle="1" w:styleId="NoSpacingChar">
    <w:name w:val="No Spacing Char"/>
    <w:link w:val="NoSpacing"/>
    <w:uiPriority w:val="99"/>
    <w:locked/>
    <w:rsid w:val="00485FB0"/>
    <w:rPr>
      <w:rFonts w:ascii="Calibri" w:hAnsi="Calibri"/>
      <w:sz w:val="22"/>
      <w:lang w:val="ru-RU" w:eastAsia="en-US"/>
    </w:rPr>
  </w:style>
  <w:style w:type="character" w:customStyle="1" w:styleId="14">
    <w:name w:val="Знак Знак14"/>
    <w:uiPriority w:val="99"/>
    <w:locked/>
    <w:rsid w:val="00F357CC"/>
    <w:rPr>
      <w:rFonts w:ascii="Cambria" w:hAnsi="Cambria"/>
      <w:b/>
      <w:kern w:val="32"/>
      <w:sz w:val="32"/>
      <w:lang w:val="ru-RU" w:eastAsia="ru-RU"/>
    </w:rPr>
  </w:style>
  <w:style w:type="character" w:customStyle="1" w:styleId="4">
    <w:name w:val="Знак Знак4"/>
    <w:basedOn w:val="DefaultParagraphFont"/>
    <w:uiPriority w:val="99"/>
    <w:rsid w:val="00F357CC"/>
    <w:rPr>
      <w:rFonts w:cs="Times New Roman"/>
      <w:sz w:val="16"/>
      <w:szCs w:val="16"/>
      <w:lang w:eastAsia="ru-RU" w:bidi="ar-SA"/>
    </w:rPr>
  </w:style>
  <w:style w:type="paragraph" w:styleId="BodyText">
    <w:name w:val="Body Text"/>
    <w:basedOn w:val="Normal"/>
    <w:link w:val="BodyTextChar"/>
    <w:uiPriority w:val="99"/>
    <w:rsid w:val="00116668"/>
    <w:pPr>
      <w:spacing w:after="120"/>
    </w:pPr>
  </w:style>
  <w:style w:type="character" w:customStyle="1" w:styleId="BodyTextChar">
    <w:name w:val="Body Text Char"/>
    <w:basedOn w:val="DefaultParagraphFont"/>
    <w:link w:val="BodyText"/>
    <w:uiPriority w:val="99"/>
    <w:semiHidden/>
    <w:locked/>
    <w:rsid w:val="00116668"/>
    <w:rPr>
      <w:rFonts w:eastAsia="Times New Roman" w:cs="Times New Roman"/>
      <w:sz w:val="24"/>
      <w:szCs w:val="24"/>
      <w:lang w:val="ru-RU" w:eastAsia="ru-RU" w:bidi="ar-SA"/>
    </w:rPr>
  </w:style>
  <w:style w:type="character" w:customStyle="1" w:styleId="15">
    <w:name w:val="Знак Знак15"/>
    <w:uiPriority w:val="99"/>
    <w:locked/>
    <w:rsid w:val="0031580D"/>
    <w:rPr>
      <w:rFonts w:ascii="Cambria" w:hAnsi="Cambria"/>
      <w:b/>
      <w:kern w:val="32"/>
      <w:sz w:val="32"/>
      <w:lang w:val="ru-RU" w:eastAsia="ru-RU"/>
    </w:rPr>
  </w:style>
  <w:style w:type="character" w:customStyle="1" w:styleId="5">
    <w:name w:val="Знак Знак5"/>
    <w:basedOn w:val="DefaultParagraphFont"/>
    <w:uiPriority w:val="99"/>
    <w:rsid w:val="0031580D"/>
    <w:rPr>
      <w:rFonts w:cs="Times New Roman"/>
      <w:sz w:val="16"/>
      <w:szCs w:val="16"/>
      <w:lang w:eastAsia="ru-RU" w:bidi="ar-SA"/>
    </w:rPr>
  </w:style>
  <w:style w:type="character" w:customStyle="1" w:styleId="16">
    <w:name w:val="Знак Знак16"/>
    <w:uiPriority w:val="99"/>
    <w:locked/>
    <w:rsid w:val="00756AD8"/>
    <w:rPr>
      <w:rFonts w:ascii="Cambria" w:eastAsia="Times New Roman" w:hAnsi="Cambria"/>
      <w:b/>
      <w:kern w:val="32"/>
      <w:sz w:val="32"/>
      <w:lang w:val="ru-RU" w:eastAsia="ru-RU"/>
    </w:rPr>
  </w:style>
  <w:style w:type="character" w:customStyle="1" w:styleId="6">
    <w:name w:val="Знак Знак6"/>
    <w:basedOn w:val="DefaultParagraphFont"/>
    <w:uiPriority w:val="99"/>
    <w:rsid w:val="00756AD8"/>
    <w:rPr>
      <w:rFonts w:cs="Times New Roman"/>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858466675">
      <w:marLeft w:val="0"/>
      <w:marRight w:val="0"/>
      <w:marTop w:val="0"/>
      <w:marBottom w:val="0"/>
      <w:divBdr>
        <w:top w:val="none" w:sz="0" w:space="0" w:color="auto"/>
        <w:left w:val="none" w:sz="0" w:space="0" w:color="auto"/>
        <w:bottom w:val="none" w:sz="0" w:space="0" w:color="auto"/>
        <w:right w:val="none" w:sz="0" w:space="0" w:color="auto"/>
      </w:divBdr>
    </w:div>
    <w:div w:id="858466676">
      <w:marLeft w:val="0"/>
      <w:marRight w:val="0"/>
      <w:marTop w:val="0"/>
      <w:marBottom w:val="0"/>
      <w:divBdr>
        <w:top w:val="none" w:sz="0" w:space="0" w:color="auto"/>
        <w:left w:val="none" w:sz="0" w:space="0" w:color="auto"/>
        <w:bottom w:val="none" w:sz="0" w:space="0" w:color="auto"/>
        <w:right w:val="none" w:sz="0" w:space="0" w:color="auto"/>
      </w:divBdr>
    </w:div>
    <w:div w:id="858466677">
      <w:marLeft w:val="0"/>
      <w:marRight w:val="0"/>
      <w:marTop w:val="0"/>
      <w:marBottom w:val="0"/>
      <w:divBdr>
        <w:top w:val="none" w:sz="0" w:space="0" w:color="auto"/>
        <w:left w:val="none" w:sz="0" w:space="0" w:color="auto"/>
        <w:bottom w:val="none" w:sz="0" w:space="0" w:color="auto"/>
        <w:right w:val="none" w:sz="0" w:space="0" w:color="auto"/>
      </w:divBdr>
    </w:div>
    <w:div w:id="858466678">
      <w:marLeft w:val="0"/>
      <w:marRight w:val="0"/>
      <w:marTop w:val="0"/>
      <w:marBottom w:val="0"/>
      <w:divBdr>
        <w:top w:val="none" w:sz="0" w:space="0" w:color="auto"/>
        <w:left w:val="none" w:sz="0" w:space="0" w:color="auto"/>
        <w:bottom w:val="none" w:sz="0" w:space="0" w:color="auto"/>
        <w:right w:val="none" w:sz="0" w:space="0" w:color="auto"/>
      </w:divBdr>
    </w:div>
    <w:div w:id="858466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628</TotalTime>
  <Pages>13</Pages>
  <Words>2807</Words>
  <Characters>16001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smirnovaas</dc:creator>
  <cp:keywords/>
  <dc:description/>
  <cp:lastModifiedBy>BUX</cp:lastModifiedBy>
  <cp:revision>107</cp:revision>
  <cp:lastPrinted>2018-03-21T10:48:00Z</cp:lastPrinted>
  <dcterms:created xsi:type="dcterms:W3CDTF">2014-02-20T06:05:00Z</dcterms:created>
  <dcterms:modified xsi:type="dcterms:W3CDTF">2019-02-25T08:10:00Z</dcterms:modified>
</cp:coreProperties>
</file>