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ADB" w:rsidRDefault="00082ADB" w:rsidP="000E26A5">
      <w:pPr>
        <w:ind w:firstLine="709"/>
        <w:jc w:val="right"/>
      </w:pPr>
      <w:r>
        <w:t>Таблица 1</w:t>
      </w:r>
    </w:p>
    <w:p w:rsidR="00082ADB" w:rsidRPr="008918C0" w:rsidRDefault="00082ADB" w:rsidP="000E26A5">
      <w:pPr>
        <w:jc w:val="center"/>
        <w:rPr>
          <w:bCs/>
        </w:rPr>
      </w:pPr>
      <w:r>
        <w:rPr>
          <w:bCs/>
        </w:rPr>
        <w:t xml:space="preserve">                                                                                                                                                             </w:t>
      </w:r>
      <w:r w:rsidRPr="008918C0">
        <w:rPr>
          <w:bCs/>
        </w:rPr>
        <w:t xml:space="preserve">В редакции постановления от </w:t>
      </w:r>
      <w:r>
        <w:rPr>
          <w:bCs/>
        </w:rPr>
        <w:t>01</w:t>
      </w:r>
      <w:r w:rsidRPr="008918C0">
        <w:rPr>
          <w:bCs/>
        </w:rPr>
        <w:t>.0</w:t>
      </w:r>
      <w:r>
        <w:rPr>
          <w:bCs/>
        </w:rPr>
        <w:t>9</w:t>
      </w:r>
      <w:r w:rsidRPr="008918C0">
        <w:rPr>
          <w:bCs/>
        </w:rPr>
        <w:t xml:space="preserve">.2015г. №  </w:t>
      </w:r>
      <w:r>
        <w:rPr>
          <w:bCs/>
        </w:rPr>
        <w:t>169</w:t>
      </w:r>
    </w:p>
    <w:p w:rsidR="00082ADB" w:rsidRDefault="00082ADB" w:rsidP="000E26A5">
      <w:pPr>
        <w:ind w:firstLine="709"/>
        <w:jc w:val="right"/>
      </w:pPr>
    </w:p>
    <w:p w:rsidR="00082ADB" w:rsidRPr="008B731F" w:rsidRDefault="00082ADB" w:rsidP="00CF7FCB">
      <w:pPr>
        <w:jc w:val="center"/>
        <w:rPr>
          <w:b/>
          <w:bCs/>
        </w:rPr>
      </w:pPr>
      <w:r w:rsidRPr="008B731F">
        <w:rPr>
          <w:b/>
          <w:bCs/>
        </w:rPr>
        <w:t>Сведения</w:t>
      </w:r>
    </w:p>
    <w:p w:rsidR="00082ADB" w:rsidRPr="008B731F" w:rsidRDefault="00082ADB" w:rsidP="00CF7FCB">
      <w:pPr>
        <w:jc w:val="center"/>
        <w:rPr>
          <w:b/>
          <w:bCs/>
        </w:rPr>
      </w:pPr>
      <w:r w:rsidRPr="008B731F">
        <w:rPr>
          <w:b/>
          <w:bCs/>
        </w:rPr>
        <w:t xml:space="preserve">о показателях (индикаторах) подпрограммы </w:t>
      </w:r>
      <w:bookmarkStart w:id="0" w:name="OLE_LINK1"/>
      <w:r w:rsidRPr="008B731F">
        <w:rPr>
          <w:b/>
          <w:bCs/>
        </w:rPr>
        <w:t xml:space="preserve">№ </w:t>
      </w:r>
      <w:r>
        <w:rPr>
          <w:b/>
          <w:bCs/>
        </w:rPr>
        <w:t>3</w:t>
      </w:r>
      <w:r w:rsidRPr="008B731F">
        <w:rPr>
          <w:b/>
          <w:bCs/>
        </w:rPr>
        <w:t xml:space="preserve"> </w:t>
      </w:r>
      <w:bookmarkEnd w:id="0"/>
      <w:r w:rsidRPr="00CC36AD">
        <w:rPr>
          <w:b/>
          <w:bCs/>
        </w:rPr>
        <w:t>«</w:t>
      </w:r>
      <w:r>
        <w:rPr>
          <w:b/>
          <w:bCs/>
        </w:rPr>
        <w:t>Устойчивое развитие территории</w:t>
      </w:r>
      <w:r w:rsidRPr="00CC36AD">
        <w:rPr>
          <w:b/>
          <w:bCs/>
        </w:rPr>
        <w:t xml:space="preserve"> Калитинского сельского поселения»</w:t>
      </w:r>
      <w:r>
        <w:rPr>
          <w:b/>
          <w:bCs/>
        </w:rPr>
        <w:t xml:space="preserve"> </w:t>
      </w:r>
      <w:r w:rsidRPr="008B731F">
        <w:rPr>
          <w:b/>
          <w:bCs/>
        </w:rPr>
        <w:t>и их значениях</w:t>
      </w:r>
    </w:p>
    <w:p w:rsidR="00082ADB" w:rsidRPr="008B731F" w:rsidRDefault="00082ADB" w:rsidP="00CF7FCB">
      <w:pPr>
        <w:jc w:val="center"/>
        <w:rPr>
          <w:b/>
          <w:bCs/>
        </w:rPr>
      </w:pPr>
    </w:p>
    <w:tbl>
      <w:tblPr>
        <w:tblW w:w="15243" w:type="dxa"/>
        <w:tblInd w:w="-106" w:type="dxa"/>
        <w:tblLook w:val="00A0"/>
      </w:tblPr>
      <w:tblGrid>
        <w:gridCol w:w="540"/>
        <w:gridCol w:w="4954"/>
        <w:gridCol w:w="1210"/>
        <w:gridCol w:w="880"/>
        <w:gridCol w:w="990"/>
        <w:gridCol w:w="1100"/>
        <w:gridCol w:w="1100"/>
        <w:gridCol w:w="880"/>
        <w:gridCol w:w="880"/>
        <w:gridCol w:w="990"/>
        <w:gridCol w:w="880"/>
        <w:gridCol w:w="839"/>
      </w:tblGrid>
      <w:tr w:rsidR="00082ADB" w:rsidRPr="008B731F" w:rsidTr="006B14DF">
        <w:trPr>
          <w:trHeight w:val="255"/>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082ADB" w:rsidRPr="008B731F" w:rsidRDefault="00082ADB" w:rsidP="006B14DF">
            <w:pPr>
              <w:jc w:val="center"/>
            </w:pPr>
            <w:r w:rsidRPr="008B731F">
              <w:t>№</w:t>
            </w:r>
            <w:r w:rsidRPr="008B731F">
              <w:br/>
              <w:t>п/п</w:t>
            </w:r>
          </w:p>
        </w:tc>
        <w:tc>
          <w:tcPr>
            <w:tcW w:w="4954" w:type="dxa"/>
            <w:vMerge w:val="restart"/>
            <w:tcBorders>
              <w:top w:val="single" w:sz="4" w:space="0" w:color="auto"/>
              <w:left w:val="single" w:sz="4" w:space="0" w:color="auto"/>
              <w:bottom w:val="single" w:sz="4" w:space="0" w:color="auto"/>
              <w:right w:val="single" w:sz="4" w:space="0" w:color="auto"/>
            </w:tcBorders>
            <w:vAlign w:val="center"/>
          </w:tcPr>
          <w:p w:rsidR="00082ADB" w:rsidRPr="008B731F" w:rsidRDefault="00082ADB" w:rsidP="006B14DF">
            <w:pPr>
              <w:jc w:val="center"/>
            </w:pPr>
            <w:r w:rsidRPr="008B731F">
              <w:t>Показатель (индикатор) (наименование)</w:t>
            </w:r>
          </w:p>
        </w:tc>
        <w:tc>
          <w:tcPr>
            <w:tcW w:w="1210" w:type="dxa"/>
            <w:vMerge w:val="restart"/>
            <w:tcBorders>
              <w:top w:val="single" w:sz="4" w:space="0" w:color="auto"/>
              <w:left w:val="single" w:sz="4" w:space="0" w:color="auto"/>
              <w:bottom w:val="single" w:sz="4" w:space="0" w:color="auto"/>
              <w:right w:val="single" w:sz="4" w:space="0" w:color="auto"/>
            </w:tcBorders>
            <w:vAlign w:val="center"/>
          </w:tcPr>
          <w:p w:rsidR="00082ADB" w:rsidRPr="008B731F" w:rsidRDefault="00082ADB" w:rsidP="006B14DF">
            <w:pPr>
              <w:jc w:val="center"/>
            </w:pPr>
            <w:r w:rsidRPr="008B731F">
              <w:t>Ед. изме-рения</w:t>
            </w:r>
          </w:p>
        </w:tc>
        <w:tc>
          <w:tcPr>
            <w:tcW w:w="880" w:type="dxa"/>
            <w:tcBorders>
              <w:top w:val="single" w:sz="4" w:space="0" w:color="auto"/>
              <w:left w:val="nil"/>
              <w:bottom w:val="single" w:sz="4" w:space="0" w:color="auto"/>
              <w:right w:val="single" w:sz="4" w:space="0" w:color="auto"/>
            </w:tcBorders>
          </w:tcPr>
          <w:p w:rsidR="00082ADB" w:rsidRPr="008B731F" w:rsidRDefault="00082ADB" w:rsidP="006B14DF">
            <w:pPr>
              <w:jc w:val="center"/>
            </w:pPr>
            <w:r w:rsidRPr="008B731F">
              <w:t> </w:t>
            </w:r>
          </w:p>
        </w:tc>
        <w:tc>
          <w:tcPr>
            <w:tcW w:w="7659" w:type="dxa"/>
            <w:gridSpan w:val="8"/>
            <w:tcBorders>
              <w:top w:val="single" w:sz="4" w:space="0" w:color="auto"/>
              <w:left w:val="nil"/>
              <w:bottom w:val="single" w:sz="4" w:space="0" w:color="auto"/>
              <w:right w:val="single" w:sz="4" w:space="0" w:color="auto"/>
            </w:tcBorders>
          </w:tcPr>
          <w:p w:rsidR="00082ADB" w:rsidRPr="008B731F" w:rsidRDefault="00082ADB" w:rsidP="006B14DF">
            <w:pPr>
              <w:jc w:val="center"/>
            </w:pPr>
            <w:r w:rsidRPr="008B731F">
              <w:t>Значения показателей</w:t>
            </w:r>
          </w:p>
        </w:tc>
      </w:tr>
      <w:tr w:rsidR="00082ADB" w:rsidRPr="008B731F" w:rsidTr="006B14DF">
        <w:trPr>
          <w:trHeight w:val="255"/>
        </w:trPr>
        <w:tc>
          <w:tcPr>
            <w:tcW w:w="540" w:type="dxa"/>
            <w:vMerge/>
            <w:tcBorders>
              <w:top w:val="single" w:sz="4" w:space="0" w:color="auto"/>
              <w:left w:val="single" w:sz="4" w:space="0" w:color="auto"/>
              <w:bottom w:val="single" w:sz="4" w:space="0" w:color="000000"/>
              <w:right w:val="single" w:sz="4" w:space="0" w:color="auto"/>
            </w:tcBorders>
            <w:vAlign w:val="center"/>
          </w:tcPr>
          <w:p w:rsidR="00082ADB" w:rsidRPr="008B731F" w:rsidRDefault="00082ADB" w:rsidP="006B14DF"/>
        </w:tc>
        <w:tc>
          <w:tcPr>
            <w:tcW w:w="4954" w:type="dxa"/>
            <w:vMerge/>
            <w:tcBorders>
              <w:top w:val="single" w:sz="4" w:space="0" w:color="auto"/>
              <w:left w:val="single" w:sz="4" w:space="0" w:color="auto"/>
              <w:bottom w:val="single" w:sz="4" w:space="0" w:color="000000"/>
              <w:right w:val="single" w:sz="4" w:space="0" w:color="auto"/>
            </w:tcBorders>
            <w:vAlign w:val="center"/>
          </w:tcPr>
          <w:p w:rsidR="00082ADB" w:rsidRPr="008B731F" w:rsidRDefault="00082ADB" w:rsidP="006B14DF"/>
        </w:tc>
        <w:tc>
          <w:tcPr>
            <w:tcW w:w="1210" w:type="dxa"/>
            <w:vMerge/>
            <w:tcBorders>
              <w:top w:val="single" w:sz="4" w:space="0" w:color="auto"/>
              <w:left w:val="single" w:sz="4" w:space="0" w:color="auto"/>
              <w:bottom w:val="single" w:sz="4" w:space="0" w:color="000000"/>
              <w:right w:val="single" w:sz="4" w:space="0" w:color="auto"/>
            </w:tcBorders>
            <w:vAlign w:val="center"/>
          </w:tcPr>
          <w:p w:rsidR="00082ADB" w:rsidRPr="008B731F" w:rsidRDefault="00082ADB" w:rsidP="006B14DF"/>
        </w:tc>
        <w:tc>
          <w:tcPr>
            <w:tcW w:w="880" w:type="dxa"/>
            <w:tcBorders>
              <w:top w:val="single" w:sz="4" w:space="0" w:color="auto"/>
              <w:left w:val="nil"/>
              <w:bottom w:val="single" w:sz="4" w:space="0" w:color="auto"/>
              <w:right w:val="single" w:sz="4" w:space="0" w:color="auto"/>
            </w:tcBorders>
          </w:tcPr>
          <w:p w:rsidR="00082ADB" w:rsidRPr="008B731F" w:rsidRDefault="00082ADB" w:rsidP="006B14DF">
            <w:pPr>
              <w:jc w:val="center"/>
            </w:pPr>
            <w:r w:rsidRPr="008B731F">
              <w:t>2012</w:t>
            </w:r>
          </w:p>
        </w:tc>
        <w:tc>
          <w:tcPr>
            <w:tcW w:w="990" w:type="dxa"/>
            <w:tcBorders>
              <w:top w:val="single" w:sz="4" w:space="0" w:color="auto"/>
              <w:left w:val="nil"/>
              <w:bottom w:val="single" w:sz="4" w:space="0" w:color="auto"/>
              <w:right w:val="single" w:sz="4" w:space="0" w:color="auto"/>
            </w:tcBorders>
          </w:tcPr>
          <w:p w:rsidR="00082ADB" w:rsidRPr="008B731F" w:rsidRDefault="00082ADB" w:rsidP="006B14DF">
            <w:pPr>
              <w:jc w:val="center"/>
            </w:pPr>
            <w:r w:rsidRPr="008B731F">
              <w:t>2013</w:t>
            </w:r>
          </w:p>
        </w:tc>
        <w:tc>
          <w:tcPr>
            <w:tcW w:w="1100" w:type="dxa"/>
            <w:tcBorders>
              <w:top w:val="single" w:sz="4" w:space="0" w:color="auto"/>
              <w:left w:val="nil"/>
              <w:bottom w:val="single" w:sz="4" w:space="0" w:color="auto"/>
              <w:right w:val="single" w:sz="4" w:space="0" w:color="auto"/>
            </w:tcBorders>
          </w:tcPr>
          <w:p w:rsidR="00082ADB" w:rsidRPr="008B731F" w:rsidRDefault="00082ADB" w:rsidP="006B14DF">
            <w:pPr>
              <w:jc w:val="center"/>
            </w:pPr>
            <w:r w:rsidRPr="008B731F">
              <w:t>2014</w:t>
            </w:r>
          </w:p>
        </w:tc>
        <w:tc>
          <w:tcPr>
            <w:tcW w:w="1100" w:type="dxa"/>
            <w:tcBorders>
              <w:top w:val="single" w:sz="4" w:space="0" w:color="auto"/>
              <w:left w:val="nil"/>
              <w:bottom w:val="single" w:sz="4" w:space="0" w:color="auto"/>
              <w:right w:val="single" w:sz="4" w:space="0" w:color="auto"/>
            </w:tcBorders>
          </w:tcPr>
          <w:p w:rsidR="00082ADB" w:rsidRPr="008B731F" w:rsidRDefault="00082ADB" w:rsidP="006B14DF">
            <w:pPr>
              <w:jc w:val="center"/>
            </w:pPr>
            <w:r w:rsidRPr="008B731F">
              <w:t>2015</w:t>
            </w:r>
          </w:p>
        </w:tc>
        <w:tc>
          <w:tcPr>
            <w:tcW w:w="880" w:type="dxa"/>
            <w:tcBorders>
              <w:top w:val="single" w:sz="4" w:space="0" w:color="auto"/>
              <w:left w:val="nil"/>
              <w:bottom w:val="single" w:sz="4" w:space="0" w:color="auto"/>
              <w:right w:val="single" w:sz="4" w:space="0" w:color="auto"/>
            </w:tcBorders>
          </w:tcPr>
          <w:p w:rsidR="00082ADB" w:rsidRPr="008B731F" w:rsidRDefault="00082ADB" w:rsidP="006B14DF">
            <w:pPr>
              <w:jc w:val="center"/>
            </w:pPr>
            <w:r w:rsidRPr="008B731F">
              <w:t>2016</w:t>
            </w:r>
          </w:p>
        </w:tc>
        <w:tc>
          <w:tcPr>
            <w:tcW w:w="880" w:type="dxa"/>
            <w:tcBorders>
              <w:top w:val="single" w:sz="4" w:space="0" w:color="auto"/>
              <w:left w:val="nil"/>
              <w:bottom w:val="single" w:sz="4" w:space="0" w:color="auto"/>
              <w:right w:val="single" w:sz="4" w:space="0" w:color="auto"/>
            </w:tcBorders>
          </w:tcPr>
          <w:p w:rsidR="00082ADB" w:rsidRPr="008B731F" w:rsidRDefault="00082ADB" w:rsidP="006B14DF">
            <w:pPr>
              <w:jc w:val="center"/>
            </w:pPr>
            <w:r>
              <w:t>2017</w:t>
            </w:r>
          </w:p>
        </w:tc>
        <w:tc>
          <w:tcPr>
            <w:tcW w:w="990" w:type="dxa"/>
            <w:tcBorders>
              <w:top w:val="single" w:sz="4" w:space="0" w:color="auto"/>
              <w:left w:val="nil"/>
              <w:bottom w:val="single" w:sz="4" w:space="0" w:color="auto"/>
              <w:right w:val="single" w:sz="4" w:space="0" w:color="auto"/>
            </w:tcBorders>
          </w:tcPr>
          <w:p w:rsidR="00082ADB" w:rsidRPr="008B731F" w:rsidRDefault="00082ADB" w:rsidP="006B14DF">
            <w:pPr>
              <w:jc w:val="center"/>
            </w:pPr>
            <w:r>
              <w:t>2018</w:t>
            </w:r>
          </w:p>
        </w:tc>
        <w:tc>
          <w:tcPr>
            <w:tcW w:w="880" w:type="dxa"/>
            <w:tcBorders>
              <w:top w:val="single" w:sz="4" w:space="0" w:color="auto"/>
              <w:left w:val="nil"/>
              <w:bottom w:val="single" w:sz="4" w:space="0" w:color="auto"/>
              <w:right w:val="single" w:sz="4" w:space="0" w:color="auto"/>
            </w:tcBorders>
          </w:tcPr>
          <w:p w:rsidR="00082ADB" w:rsidRPr="008B731F" w:rsidRDefault="00082ADB" w:rsidP="006B14DF">
            <w:pPr>
              <w:jc w:val="center"/>
            </w:pPr>
            <w:r>
              <w:t>2019</w:t>
            </w:r>
          </w:p>
        </w:tc>
        <w:tc>
          <w:tcPr>
            <w:tcW w:w="839" w:type="dxa"/>
            <w:tcBorders>
              <w:top w:val="single" w:sz="4" w:space="0" w:color="auto"/>
              <w:left w:val="nil"/>
              <w:bottom w:val="single" w:sz="4" w:space="0" w:color="auto"/>
              <w:right w:val="single" w:sz="4" w:space="0" w:color="auto"/>
            </w:tcBorders>
          </w:tcPr>
          <w:p w:rsidR="00082ADB" w:rsidRPr="008B731F" w:rsidRDefault="00082ADB" w:rsidP="006B14DF">
            <w:pPr>
              <w:jc w:val="center"/>
            </w:pPr>
            <w:r>
              <w:t>2020</w:t>
            </w:r>
          </w:p>
        </w:tc>
      </w:tr>
      <w:tr w:rsidR="00082ADB" w:rsidRPr="008B731F" w:rsidTr="006B14DF">
        <w:trPr>
          <w:trHeight w:val="255"/>
        </w:trPr>
        <w:tc>
          <w:tcPr>
            <w:tcW w:w="540" w:type="dxa"/>
            <w:tcBorders>
              <w:top w:val="nil"/>
              <w:left w:val="single" w:sz="4" w:space="0" w:color="auto"/>
              <w:bottom w:val="single" w:sz="4" w:space="0" w:color="auto"/>
              <w:right w:val="single" w:sz="4" w:space="0" w:color="auto"/>
            </w:tcBorders>
          </w:tcPr>
          <w:p w:rsidR="00082ADB" w:rsidRPr="008B731F" w:rsidRDefault="00082ADB" w:rsidP="006B14DF">
            <w:pPr>
              <w:jc w:val="center"/>
            </w:pPr>
            <w:r w:rsidRPr="008B731F">
              <w:t>1</w:t>
            </w:r>
          </w:p>
        </w:tc>
        <w:tc>
          <w:tcPr>
            <w:tcW w:w="4954" w:type="dxa"/>
            <w:tcBorders>
              <w:top w:val="nil"/>
              <w:left w:val="nil"/>
              <w:bottom w:val="single" w:sz="4" w:space="0" w:color="auto"/>
              <w:right w:val="single" w:sz="4" w:space="0" w:color="auto"/>
            </w:tcBorders>
          </w:tcPr>
          <w:p w:rsidR="00082ADB" w:rsidRPr="008B731F" w:rsidRDefault="00082ADB" w:rsidP="006B14DF">
            <w:pPr>
              <w:jc w:val="center"/>
            </w:pPr>
            <w:r w:rsidRPr="008B731F">
              <w:t>2</w:t>
            </w:r>
          </w:p>
        </w:tc>
        <w:tc>
          <w:tcPr>
            <w:tcW w:w="1210" w:type="dxa"/>
            <w:tcBorders>
              <w:top w:val="nil"/>
              <w:left w:val="nil"/>
              <w:bottom w:val="single" w:sz="4" w:space="0" w:color="auto"/>
              <w:right w:val="single" w:sz="4" w:space="0" w:color="auto"/>
            </w:tcBorders>
          </w:tcPr>
          <w:p w:rsidR="00082ADB" w:rsidRPr="008B731F" w:rsidRDefault="00082ADB" w:rsidP="006B14DF">
            <w:pPr>
              <w:jc w:val="center"/>
            </w:pPr>
            <w:r w:rsidRPr="008B731F">
              <w:t>3</w:t>
            </w:r>
          </w:p>
        </w:tc>
        <w:tc>
          <w:tcPr>
            <w:tcW w:w="880" w:type="dxa"/>
            <w:tcBorders>
              <w:top w:val="nil"/>
              <w:left w:val="nil"/>
              <w:bottom w:val="single" w:sz="4" w:space="0" w:color="auto"/>
              <w:right w:val="single" w:sz="4" w:space="0" w:color="auto"/>
            </w:tcBorders>
          </w:tcPr>
          <w:p w:rsidR="00082ADB" w:rsidRPr="008B731F" w:rsidRDefault="00082ADB" w:rsidP="006B14DF">
            <w:pPr>
              <w:jc w:val="center"/>
            </w:pPr>
            <w:r w:rsidRPr="008B731F">
              <w:t>4</w:t>
            </w:r>
          </w:p>
        </w:tc>
        <w:tc>
          <w:tcPr>
            <w:tcW w:w="990" w:type="dxa"/>
            <w:tcBorders>
              <w:top w:val="nil"/>
              <w:left w:val="nil"/>
              <w:bottom w:val="single" w:sz="4" w:space="0" w:color="auto"/>
              <w:right w:val="single" w:sz="4" w:space="0" w:color="auto"/>
            </w:tcBorders>
          </w:tcPr>
          <w:p w:rsidR="00082ADB" w:rsidRPr="008B731F" w:rsidRDefault="00082ADB" w:rsidP="006B14DF">
            <w:pPr>
              <w:jc w:val="center"/>
            </w:pPr>
            <w:r w:rsidRPr="008B731F">
              <w:t>5</w:t>
            </w:r>
          </w:p>
        </w:tc>
        <w:tc>
          <w:tcPr>
            <w:tcW w:w="1100" w:type="dxa"/>
            <w:tcBorders>
              <w:top w:val="nil"/>
              <w:left w:val="nil"/>
              <w:bottom w:val="single" w:sz="4" w:space="0" w:color="auto"/>
              <w:right w:val="single" w:sz="4" w:space="0" w:color="auto"/>
            </w:tcBorders>
          </w:tcPr>
          <w:p w:rsidR="00082ADB" w:rsidRPr="008B731F" w:rsidRDefault="00082ADB" w:rsidP="006B14DF">
            <w:pPr>
              <w:jc w:val="center"/>
            </w:pPr>
            <w:r w:rsidRPr="008B731F">
              <w:t>6</w:t>
            </w:r>
          </w:p>
        </w:tc>
        <w:tc>
          <w:tcPr>
            <w:tcW w:w="1100" w:type="dxa"/>
            <w:tcBorders>
              <w:top w:val="nil"/>
              <w:left w:val="nil"/>
              <w:bottom w:val="single" w:sz="4" w:space="0" w:color="auto"/>
              <w:right w:val="single" w:sz="4" w:space="0" w:color="auto"/>
            </w:tcBorders>
          </w:tcPr>
          <w:p w:rsidR="00082ADB" w:rsidRPr="008B731F" w:rsidRDefault="00082ADB" w:rsidP="006B14DF">
            <w:pPr>
              <w:jc w:val="center"/>
            </w:pPr>
            <w:r w:rsidRPr="008B731F">
              <w:t>7</w:t>
            </w:r>
          </w:p>
        </w:tc>
        <w:tc>
          <w:tcPr>
            <w:tcW w:w="880" w:type="dxa"/>
            <w:tcBorders>
              <w:top w:val="nil"/>
              <w:left w:val="nil"/>
              <w:bottom w:val="single" w:sz="4" w:space="0" w:color="auto"/>
              <w:right w:val="single" w:sz="4" w:space="0" w:color="auto"/>
            </w:tcBorders>
          </w:tcPr>
          <w:p w:rsidR="00082ADB" w:rsidRPr="008B731F" w:rsidRDefault="00082ADB" w:rsidP="006B14DF">
            <w:pPr>
              <w:jc w:val="center"/>
            </w:pPr>
            <w:r w:rsidRPr="008B731F">
              <w:t>8</w:t>
            </w:r>
          </w:p>
        </w:tc>
        <w:tc>
          <w:tcPr>
            <w:tcW w:w="880" w:type="dxa"/>
            <w:tcBorders>
              <w:top w:val="nil"/>
              <w:left w:val="nil"/>
              <w:bottom w:val="single" w:sz="4" w:space="0" w:color="auto"/>
              <w:right w:val="single" w:sz="4" w:space="0" w:color="auto"/>
            </w:tcBorders>
          </w:tcPr>
          <w:p w:rsidR="00082ADB" w:rsidRPr="008B731F" w:rsidRDefault="00082ADB" w:rsidP="006B14DF">
            <w:pPr>
              <w:jc w:val="center"/>
            </w:pPr>
            <w:r>
              <w:t>9</w:t>
            </w:r>
          </w:p>
        </w:tc>
        <w:tc>
          <w:tcPr>
            <w:tcW w:w="990" w:type="dxa"/>
            <w:tcBorders>
              <w:top w:val="nil"/>
              <w:left w:val="nil"/>
              <w:bottom w:val="single" w:sz="4" w:space="0" w:color="auto"/>
              <w:right w:val="single" w:sz="4" w:space="0" w:color="auto"/>
            </w:tcBorders>
          </w:tcPr>
          <w:p w:rsidR="00082ADB" w:rsidRPr="008B731F" w:rsidRDefault="00082ADB" w:rsidP="006B14DF">
            <w:pPr>
              <w:jc w:val="center"/>
            </w:pPr>
            <w:r>
              <w:t>10</w:t>
            </w:r>
          </w:p>
        </w:tc>
        <w:tc>
          <w:tcPr>
            <w:tcW w:w="880" w:type="dxa"/>
            <w:tcBorders>
              <w:top w:val="nil"/>
              <w:left w:val="nil"/>
              <w:bottom w:val="single" w:sz="4" w:space="0" w:color="auto"/>
              <w:right w:val="single" w:sz="4" w:space="0" w:color="auto"/>
            </w:tcBorders>
          </w:tcPr>
          <w:p w:rsidR="00082ADB" w:rsidRPr="008B731F" w:rsidRDefault="00082ADB" w:rsidP="006B14DF">
            <w:pPr>
              <w:jc w:val="center"/>
            </w:pPr>
            <w:r>
              <w:t>11</w:t>
            </w:r>
          </w:p>
        </w:tc>
        <w:tc>
          <w:tcPr>
            <w:tcW w:w="839" w:type="dxa"/>
            <w:tcBorders>
              <w:top w:val="nil"/>
              <w:left w:val="nil"/>
              <w:bottom w:val="single" w:sz="4" w:space="0" w:color="auto"/>
              <w:right w:val="single" w:sz="4" w:space="0" w:color="auto"/>
            </w:tcBorders>
          </w:tcPr>
          <w:p w:rsidR="00082ADB" w:rsidRPr="008B731F" w:rsidRDefault="00082ADB" w:rsidP="006B14DF">
            <w:pPr>
              <w:jc w:val="center"/>
            </w:pPr>
            <w:r>
              <w:t>12</w:t>
            </w:r>
          </w:p>
        </w:tc>
      </w:tr>
      <w:tr w:rsidR="00082ADB" w:rsidRPr="008B731F" w:rsidTr="006B14DF">
        <w:trPr>
          <w:trHeight w:val="552"/>
        </w:trPr>
        <w:tc>
          <w:tcPr>
            <w:tcW w:w="540" w:type="dxa"/>
            <w:tcBorders>
              <w:top w:val="nil"/>
              <w:left w:val="single" w:sz="4" w:space="0" w:color="auto"/>
              <w:bottom w:val="single" w:sz="4" w:space="0" w:color="auto"/>
              <w:right w:val="single" w:sz="4" w:space="0" w:color="auto"/>
            </w:tcBorders>
            <w:vAlign w:val="center"/>
          </w:tcPr>
          <w:p w:rsidR="00082ADB" w:rsidRPr="008B731F" w:rsidRDefault="00082ADB" w:rsidP="006B14DF">
            <w:pPr>
              <w:jc w:val="center"/>
              <w:rPr>
                <w:color w:val="000000"/>
              </w:rPr>
            </w:pPr>
            <w:r w:rsidRPr="008B731F">
              <w:rPr>
                <w:color w:val="000000"/>
              </w:rPr>
              <w:t>1</w:t>
            </w:r>
          </w:p>
        </w:tc>
        <w:tc>
          <w:tcPr>
            <w:tcW w:w="4954" w:type="dxa"/>
            <w:tcBorders>
              <w:top w:val="nil"/>
              <w:left w:val="nil"/>
              <w:bottom w:val="single" w:sz="4" w:space="0" w:color="auto"/>
              <w:right w:val="single" w:sz="4" w:space="0" w:color="auto"/>
            </w:tcBorders>
            <w:vAlign w:val="center"/>
          </w:tcPr>
          <w:p w:rsidR="00082ADB" w:rsidRPr="00F4120B" w:rsidRDefault="00082ADB" w:rsidP="006B14DF">
            <w:pPr>
              <w:rPr>
                <w:color w:val="000000"/>
              </w:rPr>
            </w:pPr>
            <w:r w:rsidRPr="00F4120B">
              <w:t>Количество учреждений культурно-досугового типа, в которых проводится капитальный ремонт</w:t>
            </w:r>
          </w:p>
        </w:tc>
        <w:tc>
          <w:tcPr>
            <w:tcW w:w="1210" w:type="dxa"/>
            <w:tcBorders>
              <w:top w:val="nil"/>
              <w:left w:val="nil"/>
              <w:bottom w:val="single" w:sz="4" w:space="0" w:color="auto"/>
              <w:right w:val="single" w:sz="4" w:space="0" w:color="auto"/>
            </w:tcBorders>
            <w:shd w:val="clear" w:color="000000" w:fill="FFFFFF"/>
            <w:vAlign w:val="center"/>
          </w:tcPr>
          <w:p w:rsidR="00082ADB" w:rsidRPr="008B731F" w:rsidRDefault="00082ADB" w:rsidP="006B14DF">
            <w:pPr>
              <w:jc w:val="center"/>
            </w:pPr>
            <w:r>
              <w:rPr>
                <w:color w:val="000000"/>
              </w:rPr>
              <w:t>единиц</w:t>
            </w:r>
          </w:p>
        </w:tc>
        <w:tc>
          <w:tcPr>
            <w:tcW w:w="880" w:type="dxa"/>
            <w:tcBorders>
              <w:top w:val="nil"/>
              <w:left w:val="nil"/>
              <w:bottom w:val="single" w:sz="4" w:space="0" w:color="auto"/>
              <w:right w:val="single" w:sz="4" w:space="0" w:color="auto"/>
            </w:tcBorders>
            <w:vAlign w:val="center"/>
          </w:tcPr>
          <w:p w:rsidR="00082ADB" w:rsidRPr="008B731F" w:rsidRDefault="00082ADB" w:rsidP="006B14DF">
            <w:pPr>
              <w:jc w:val="center"/>
              <w:rPr>
                <w:color w:val="000000"/>
              </w:rPr>
            </w:pPr>
            <w:r>
              <w:rPr>
                <w:color w:val="000000"/>
              </w:rPr>
              <w:t>1</w:t>
            </w:r>
          </w:p>
        </w:tc>
        <w:tc>
          <w:tcPr>
            <w:tcW w:w="990" w:type="dxa"/>
            <w:tcBorders>
              <w:top w:val="nil"/>
              <w:left w:val="nil"/>
              <w:bottom w:val="single" w:sz="4" w:space="0" w:color="auto"/>
              <w:right w:val="single" w:sz="4" w:space="0" w:color="auto"/>
            </w:tcBorders>
            <w:vAlign w:val="center"/>
          </w:tcPr>
          <w:p w:rsidR="00082ADB" w:rsidRPr="008B731F" w:rsidRDefault="00082ADB" w:rsidP="006B14DF">
            <w:pPr>
              <w:jc w:val="center"/>
              <w:rPr>
                <w:color w:val="000000"/>
              </w:rPr>
            </w:pPr>
            <w:r>
              <w:rPr>
                <w:color w:val="000000"/>
              </w:rPr>
              <w:t>1</w:t>
            </w:r>
          </w:p>
        </w:tc>
        <w:tc>
          <w:tcPr>
            <w:tcW w:w="1100" w:type="dxa"/>
            <w:tcBorders>
              <w:top w:val="nil"/>
              <w:left w:val="nil"/>
              <w:bottom w:val="single" w:sz="4" w:space="0" w:color="auto"/>
              <w:right w:val="single" w:sz="4" w:space="0" w:color="auto"/>
            </w:tcBorders>
            <w:vAlign w:val="center"/>
          </w:tcPr>
          <w:p w:rsidR="00082ADB" w:rsidRPr="008B731F" w:rsidRDefault="00082ADB" w:rsidP="006B14DF">
            <w:pPr>
              <w:jc w:val="center"/>
              <w:rPr>
                <w:color w:val="000000"/>
              </w:rPr>
            </w:pPr>
            <w:r>
              <w:rPr>
                <w:color w:val="000000"/>
              </w:rPr>
              <w:t>1</w:t>
            </w:r>
          </w:p>
        </w:tc>
        <w:tc>
          <w:tcPr>
            <w:tcW w:w="1100" w:type="dxa"/>
            <w:tcBorders>
              <w:top w:val="nil"/>
              <w:left w:val="nil"/>
              <w:bottom w:val="single" w:sz="4" w:space="0" w:color="auto"/>
              <w:right w:val="single" w:sz="4" w:space="0" w:color="auto"/>
            </w:tcBorders>
            <w:vAlign w:val="center"/>
          </w:tcPr>
          <w:p w:rsidR="00082ADB" w:rsidRPr="008B731F" w:rsidRDefault="00082ADB" w:rsidP="006B14DF">
            <w:pPr>
              <w:jc w:val="center"/>
              <w:rPr>
                <w:color w:val="000000"/>
              </w:rPr>
            </w:pPr>
            <w:r>
              <w:rPr>
                <w:color w:val="000000"/>
              </w:rPr>
              <w:t>1</w:t>
            </w:r>
          </w:p>
        </w:tc>
        <w:tc>
          <w:tcPr>
            <w:tcW w:w="880" w:type="dxa"/>
            <w:tcBorders>
              <w:top w:val="nil"/>
              <w:left w:val="nil"/>
              <w:bottom w:val="single" w:sz="4" w:space="0" w:color="auto"/>
              <w:right w:val="single" w:sz="4" w:space="0" w:color="auto"/>
            </w:tcBorders>
            <w:vAlign w:val="center"/>
          </w:tcPr>
          <w:p w:rsidR="00082ADB" w:rsidRPr="008B731F" w:rsidRDefault="00082ADB" w:rsidP="006B14DF">
            <w:pPr>
              <w:jc w:val="center"/>
              <w:rPr>
                <w:color w:val="000000"/>
              </w:rPr>
            </w:pPr>
            <w:r>
              <w:rPr>
                <w:color w:val="000000"/>
              </w:rPr>
              <w:t>1</w:t>
            </w:r>
          </w:p>
        </w:tc>
        <w:tc>
          <w:tcPr>
            <w:tcW w:w="880" w:type="dxa"/>
            <w:tcBorders>
              <w:top w:val="nil"/>
              <w:left w:val="nil"/>
              <w:bottom w:val="single" w:sz="4" w:space="0" w:color="auto"/>
              <w:right w:val="single" w:sz="4" w:space="0" w:color="auto"/>
            </w:tcBorders>
            <w:vAlign w:val="center"/>
          </w:tcPr>
          <w:p w:rsidR="00082ADB" w:rsidRPr="008B731F" w:rsidRDefault="00082ADB" w:rsidP="006B14DF">
            <w:pPr>
              <w:jc w:val="center"/>
              <w:rPr>
                <w:color w:val="000000"/>
              </w:rPr>
            </w:pPr>
            <w:r>
              <w:rPr>
                <w:color w:val="000000"/>
              </w:rPr>
              <w:t>1</w:t>
            </w:r>
          </w:p>
        </w:tc>
        <w:tc>
          <w:tcPr>
            <w:tcW w:w="990" w:type="dxa"/>
            <w:tcBorders>
              <w:top w:val="nil"/>
              <w:left w:val="nil"/>
              <w:bottom w:val="single" w:sz="4" w:space="0" w:color="auto"/>
              <w:right w:val="single" w:sz="4" w:space="0" w:color="auto"/>
            </w:tcBorders>
            <w:vAlign w:val="center"/>
          </w:tcPr>
          <w:p w:rsidR="00082ADB" w:rsidRPr="008B731F" w:rsidRDefault="00082ADB" w:rsidP="006B14DF">
            <w:pPr>
              <w:jc w:val="center"/>
              <w:rPr>
                <w:color w:val="000000"/>
              </w:rPr>
            </w:pPr>
            <w:r>
              <w:rPr>
                <w:color w:val="000000"/>
              </w:rPr>
              <w:t>1</w:t>
            </w:r>
          </w:p>
        </w:tc>
        <w:tc>
          <w:tcPr>
            <w:tcW w:w="880" w:type="dxa"/>
            <w:tcBorders>
              <w:top w:val="nil"/>
              <w:left w:val="nil"/>
              <w:bottom w:val="single" w:sz="4" w:space="0" w:color="auto"/>
              <w:right w:val="single" w:sz="4" w:space="0" w:color="auto"/>
            </w:tcBorders>
            <w:vAlign w:val="center"/>
          </w:tcPr>
          <w:p w:rsidR="00082ADB" w:rsidRPr="008B731F" w:rsidRDefault="00082ADB" w:rsidP="006B14DF">
            <w:pPr>
              <w:jc w:val="center"/>
              <w:rPr>
                <w:color w:val="000000"/>
              </w:rPr>
            </w:pPr>
            <w:r>
              <w:rPr>
                <w:color w:val="000000"/>
              </w:rPr>
              <w:t>1</w:t>
            </w:r>
          </w:p>
        </w:tc>
        <w:tc>
          <w:tcPr>
            <w:tcW w:w="839" w:type="dxa"/>
            <w:tcBorders>
              <w:top w:val="nil"/>
              <w:left w:val="nil"/>
              <w:bottom w:val="single" w:sz="4" w:space="0" w:color="auto"/>
              <w:right w:val="single" w:sz="4" w:space="0" w:color="auto"/>
            </w:tcBorders>
            <w:vAlign w:val="center"/>
          </w:tcPr>
          <w:p w:rsidR="00082ADB" w:rsidRPr="008B731F" w:rsidRDefault="00082ADB" w:rsidP="006B14DF">
            <w:pPr>
              <w:jc w:val="center"/>
              <w:rPr>
                <w:color w:val="000000"/>
              </w:rPr>
            </w:pPr>
            <w:r>
              <w:rPr>
                <w:color w:val="000000"/>
              </w:rPr>
              <w:t>1</w:t>
            </w:r>
          </w:p>
        </w:tc>
      </w:tr>
      <w:tr w:rsidR="00082ADB" w:rsidRPr="008B731F" w:rsidTr="006B14DF">
        <w:trPr>
          <w:trHeight w:val="552"/>
        </w:trPr>
        <w:tc>
          <w:tcPr>
            <w:tcW w:w="540" w:type="dxa"/>
            <w:tcBorders>
              <w:top w:val="nil"/>
              <w:left w:val="single" w:sz="4" w:space="0" w:color="auto"/>
              <w:bottom w:val="single" w:sz="4" w:space="0" w:color="auto"/>
              <w:right w:val="single" w:sz="4" w:space="0" w:color="auto"/>
            </w:tcBorders>
            <w:vAlign w:val="center"/>
          </w:tcPr>
          <w:p w:rsidR="00082ADB" w:rsidRPr="008B731F" w:rsidRDefault="00082ADB" w:rsidP="006B14DF">
            <w:pPr>
              <w:jc w:val="center"/>
            </w:pPr>
            <w:r w:rsidRPr="008B731F">
              <w:t>2</w:t>
            </w:r>
          </w:p>
        </w:tc>
        <w:tc>
          <w:tcPr>
            <w:tcW w:w="4954" w:type="dxa"/>
            <w:tcBorders>
              <w:top w:val="nil"/>
              <w:left w:val="nil"/>
              <w:bottom w:val="single" w:sz="4" w:space="0" w:color="auto"/>
              <w:right w:val="single" w:sz="4" w:space="0" w:color="auto"/>
            </w:tcBorders>
          </w:tcPr>
          <w:p w:rsidR="00082ADB" w:rsidRPr="00F4120B" w:rsidRDefault="00082ADB" w:rsidP="006B14DF">
            <w:pPr>
              <w:rPr>
                <w:color w:val="000000"/>
              </w:rPr>
            </w:pPr>
            <w:r w:rsidRPr="00F4120B">
              <w:rPr>
                <w:color w:val="000000"/>
              </w:rPr>
              <w:t>Разработанная проектная документация</w:t>
            </w:r>
            <w:r>
              <w:rPr>
                <w:color w:val="000000"/>
              </w:rPr>
              <w:t xml:space="preserve"> по газификации</w:t>
            </w:r>
          </w:p>
        </w:tc>
        <w:tc>
          <w:tcPr>
            <w:tcW w:w="1210" w:type="dxa"/>
            <w:tcBorders>
              <w:top w:val="nil"/>
              <w:left w:val="nil"/>
              <w:bottom w:val="single" w:sz="4" w:space="0" w:color="auto"/>
              <w:right w:val="single" w:sz="4" w:space="0" w:color="auto"/>
            </w:tcBorders>
            <w:vAlign w:val="center"/>
          </w:tcPr>
          <w:p w:rsidR="00082ADB" w:rsidRPr="008B731F" w:rsidRDefault="00082ADB" w:rsidP="006B14DF">
            <w:pPr>
              <w:jc w:val="center"/>
              <w:rPr>
                <w:color w:val="000000"/>
              </w:rPr>
            </w:pPr>
            <w:r>
              <w:rPr>
                <w:color w:val="000000"/>
              </w:rPr>
              <w:t>%</w:t>
            </w:r>
          </w:p>
        </w:tc>
        <w:tc>
          <w:tcPr>
            <w:tcW w:w="880" w:type="dxa"/>
            <w:tcBorders>
              <w:top w:val="nil"/>
              <w:left w:val="nil"/>
              <w:bottom w:val="single" w:sz="4" w:space="0" w:color="auto"/>
              <w:right w:val="single" w:sz="4" w:space="0" w:color="auto"/>
            </w:tcBorders>
            <w:vAlign w:val="center"/>
          </w:tcPr>
          <w:p w:rsidR="00082ADB" w:rsidRPr="008B731F" w:rsidRDefault="00082ADB" w:rsidP="006B14DF">
            <w:pPr>
              <w:jc w:val="center"/>
              <w:rPr>
                <w:color w:val="000000"/>
              </w:rPr>
            </w:pPr>
            <w:r>
              <w:rPr>
                <w:color w:val="000000"/>
              </w:rPr>
              <w:t>0</w:t>
            </w:r>
          </w:p>
        </w:tc>
        <w:tc>
          <w:tcPr>
            <w:tcW w:w="990" w:type="dxa"/>
            <w:tcBorders>
              <w:top w:val="nil"/>
              <w:left w:val="nil"/>
              <w:bottom w:val="single" w:sz="4" w:space="0" w:color="auto"/>
              <w:right w:val="single" w:sz="4" w:space="0" w:color="auto"/>
            </w:tcBorders>
            <w:vAlign w:val="center"/>
          </w:tcPr>
          <w:p w:rsidR="00082ADB" w:rsidRPr="008B731F" w:rsidRDefault="00082ADB" w:rsidP="006B14DF">
            <w:pPr>
              <w:jc w:val="center"/>
              <w:rPr>
                <w:color w:val="000000"/>
              </w:rPr>
            </w:pPr>
            <w:r>
              <w:rPr>
                <w:color w:val="000000"/>
              </w:rPr>
              <w:t>0</w:t>
            </w:r>
          </w:p>
        </w:tc>
        <w:tc>
          <w:tcPr>
            <w:tcW w:w="1100" w:type="dxa"/>
            <w:tcBorders>
              <w:top w:val="nil"/>
              <w:left w:val="nil"/>
              <w:bottom w:val="single" w:sz="4" w:space="0" w:color="auto"/>
              <w:right w:val="single" w:sz="4" w:space="0" w:color="auto"/>
            </w:tcBorders>
            <w:vAlign w:val="center"/>
          </w:tcPr>
          <w:p w:rsidR="00082ADB" w:rsidRPr="008B731F" w:rsidRDefault="00082ADB" w:rsidP="006B14DF">
            <w:pPr>
              <w:jc w:val="center"/>
              <w:rPr>
                <w:color w:val="000000"/>
              </w:rPr>
            </w:pPr>
            <w:r>
              <w:rPr>
                <w:color w:val="000000"/>
              </w:rPr>
              <w:t>100</w:t>
            </w:r>
          </w:p>
        </w:tc>
        <w:tc>
          <w:tcPr>
            <w:tcW w:w="1100" w:type="dxa"/>
            <w:tcBorders>
              <w:top w:val="nil"/>
              <w:left w:val="nil"/>
              <w:bottom w:val="single" w:sz="4" w:space="0" w:color="auto"/>
              <w:right w:val="single" w:sz="4" w:space="0" w:color="auto"/>
            </w:tcBorders>
            <w:vAlign w:val="center"/>
          </w:tcPr>
          <w:p w:rsidR="00082ADB" w:rsidRPr="008B731F" w:rsidRDefault="00082ADB" w:rsidP="006B14DF">
            <w:pPr>
              <w:jc w:val="center"/>
              <w:rPr>
                <w:color w:val="000000"/>
              </w:rPr>
            </w:pPr>
            <w:r>
              <w:rPr>
                <w:color w:val="000000"/>
              </w:rPr>
              <w:t>0</w:t>
            </w:r>
          </w:p>
        </w:tc>
        <w:tc>
          <w:tcPr>
            <w:tcW w:w="880" w:type="dxa"/>
            <w:tcBorders>
              <w:top w:val="nil"/>
              <w:left w:val="nil"/>
              <w:bottom w:val="single" w:sz="4" w:space="0" w:color="auto"/>
              <w:right w:val="single" w:sz="4" w:space="0" w:color="auto"/>
            </w:tcBorders>
            <w:vAlign w:val="center"/>
          </w:tcPr>
          <w:p w:rsidR="00082ADB" w:rsidRPr="008B731F" w:rsidRDefault="00082ADB" w:rsidP="006B14DF">
            <w:pPr>
              <w:jc w:val="center"/>
              <w:rPr>
                <w:color w:val="000000"/>
              </w:rPr>
            </w:pPr>
            <w:r>
              <w:rPr>
                <w:color w:val="000000"/>
              </w:rPr>
              <w:t>0</w:t>
            </w:r>
          </w:p>
        </w:tc>
        <w:tc>
          <w:tcPr>
            <w:tcW w:w="880" w:type="dxa"/>
            <w:tcBorders>
              <w:top w:val="nil"/>
              <w:left w:val="nil"/>
              <w:bottom w:val="single" w:sz="4" w:space="0" w:color="auto"/>
              <w:right w:val="single" w:sz="4" w:space="0" w:color="auto"/>
            </w:tcBorders>
            <w:vAlign w:val="center"/>
          </w:tcPr>
          <w:p w:rsidR="00082ADB" w:rsidRPr="008B731F" w:rsidRDefault="00082ADB" w:rsidP="006B14DF">
            <w:pPr>
              <w:jc w:val="center"/>
              <w:rPr>
                <w:color w:val="000000"/>
              </w:rPr>
            </w:pPr>
            <w:r>
              <w:rPr>
                <w:color w:val="000000"/>
              </w:rPr>
              <w:t>0</w:t>
            </w:r>
          </w:p>
        </w:tc>
        <w:tc>
          <w:tcPr>
            <w:tcW w:w="990" w:type="dxa"/>
            <w:tcBorders>
              <w:top w:val="nil"/>
              <w:left w:val="nil"/>
              <w:bottom w:val="single" w:sz="4" w:space="0" w:color="auto"/>
              <w:right w:val="single" w:sz="4" w:space="0" w:color="auto"/>
            </w:tcBorders>
            <w:vAlign w:val="center"/>
          </w:tcPr>
          <w:p w:rsidR="00082ADB" w:rsidRPr="008B731F" w:rsidRDefault="00082ADB" w:rsidP="006B14DF">
            <w:pPr>
              <w:jc w:val="center"/>
              <w:rPr>
                <w:color w:val="000000"/>
              </w:rPr>
            </w:pPr>
            <w:r>
              <w:rPr>
                <w:color w:val="000000"/>
              </w:rPr>
              <w:t>0</w:t>
            </w:r>
          </w:p>
        </w:tc>
        <w:tc>
          <w:tcPr>
            <w:tcW w:w="880" w:type="dxa"/>
            <w:tcBorders>
              <w:top w:val="nil"/>
              <w:left w:val="nil"/>
              <w:bottom w:val="single" w:sz="4" w:space="0" w:color="auto"/>
              <w:right w:val="single" w:sz="4" w:space="0" w:color="auto"/>
            </w:tcBorders>
            <w:vAlign w:val="center"/>
          </w:tcPr>
          <w:p w:rsidR="00082ADB" w:rsidRPr="008B731F" w:rsidRDefault="00082ADB" w:rsidP="006B14DF">
            <w:pPr>
              <w:jc w:val="center"/>
              <w:rPr>
                <w:color w:val="000000"/>
              </w:rPr>
            </w:pPr>
            <w:r>
              <w:rPr>
                <w:color w:val="000000"/>
              </w:rPr>
              <w:t>0</w:t>
            </w:r>
          </w:p>
        </w:tc>
        <w:tc>
          <w:tcPr>
            <w:tcW w:w="839" w:type="dxa"/>
            <w:tcBorders>
              <w:top w:val="nil"/>
              <w:left w:val="nil"/>
              <w:bottom w:val="single" w:sz="4" w:space="0" w:color="auto"/>
              <w:right w:val="single" w:sz="4" w:space="0" w:color="auto"/>
            </w:tcBorders>
            <w:vAlign w:val="center"/>
          </w:tcPr>
          <w:p w:rsidR="00082ADB" w:rsidRPr="008B731F" w:rsidRDefault="00082ADB" w:rsidP="006B14DF">
            <w:pPr>
              <w:jc w:val="center"/>
              <w:rPr>
                <w:color w:val="000000"/>
              </w:rPr>
            </w:pPr>
            <w:r>
              <w:rPr>
                <w:color w:val="000000"/>
              </w:rPr>
              <w:t>0</w:t>
            </w:r>
          </w:p>
        </w:tc>
      </w:tr>
      <w:tr w:rsidR="00082ADB" w:rsidRPr="008B731F" w:rsidTr="006B14DF">
        <w:trPr>
          <w:trHeight w:val="552"/>
        </w:trPr>
        <w:tc>
          <w:tcPr>
            <w:tcW w:w="540" w:type="dxa"/>
            <w:tcBorders>
              <w:top w:val="nil"/>
              <w:left w:val="single" w:sz="4" w:space="0" w:color="auto"/>
              <w:bottom w:val="single" w:sz="4" w:space="0" w:color="auto"/>
              <w:right w:val="single" w:sz="4" w:space="0" w:color="auto"/>
            </w:tcBorders>
            <w:vAlign w:val="center"/>
          </w:tcPr>
          <w:p w:rsidR="00082ADB" w:rsidRPr="008B731F" w:rsidRDefault="00082ADB" w:rsidP="006B14DF">
            <w:pPr>
              <w:jc w:val="center"/>
            </w:pPr>
            <w:r>
              <w:t>3</w:t>
            </w:r>
          </w:p>
        </w:tc>
        <w:tc>
          <w:tcPr>
            <w:tcW w:w="4954" w:type="dxa"/>
            <w:tcBorders>
              <w:top w:val="nil"/>
              <w:left w:val="nil"/>
              <w:bottom w:val="single" w:sz="4" w:space="0" w:color="auto"/>
              <w:right w:val="single" w:sz="4" w:space="0" w:color="auto"/>
            </w:tcBorders>
          </w:tcPr>
          <w:p w:rsidR="00082ADB" w:rsidRPr="00F4120B" w:rsidRDefault="00082ADB" w:rsidP="006B14DF">
            <w:pPr>
              <w:rPr>
                <w:color w:val="000000"/>
              </w:rPr>
            </w:pPr>
            <w:r>
              <w:rPr>
                <w:color w:val="000000"/>
              </w:rPr>
              <w:t>Строительство газопровода</w:t>
            </w:r>
          </w:p>
        </w:tc>
        <w:tc>
          <w:tcPr>
            <w:tcW w:w="1210" w:type="dxa"/>
            <w:tcBorders>
              <w:top w:val="nil"/>
              <w:left w:val="nil"/>
              <w:bottom w:val="single" w:sz="4" w:space="0" w:color="auto"/>
              <w:right w:val="single" w:sz="4" w:space="0" w:color="auto"/>
            </w:tcBorders>
            <w:vAlign w:val="center"/>
          </w:tcPr>
          <w:p w:rsidR="00082ADB" w:rsidRDefault="00082ADB" w:rsidP="006B14DF">
            <w:pPr>
              <w:jc w:val="center"/>
              <w:rPr>
                <w:color w:val="000000"/>
              </w:rPr>
            </w:pPr>
            <w:r>
              <w:rPr>
                <w:color w:val="000000"/>
              </w:rPr>
              <w:t>единиц</w:t>
            </w:r>
          </w:p>
        </w:tc>
        <w:tc>
          <w:tcPr>
            <w:tcW w:w="880" w:type="dxa"/>
            <w:tcBorders>
              <w:top w:val="nil"/>
              <w:left w:val="nil"/>
              <w:bottom w:val="single" w:sz="4" w:space="0" w:color="auto"/>
              <w:right w:val="single" w:sz="4" w:space="0" w:color="auto"/>
            </w:tcBorders>
            <w:vAlign w:val="center"/>
          </w:tcPr>
          <w:p w:rsidR="00082ADB" w:rsidRDefault="00082ADB" w:rsidP="006B14DF">
            <w:pPr>
              <w:jc w:val="center"/>
              <w:rPr>
                <w:color w:val="000000"/>
              </w:rPr>
            </w:pPr>
            <w:r>
              <w:rPr>
                <w:color w:val="000000"/>
              </w:rPr>
              <w:t>0</w:t>
            </w:r>
          </w:p>
        </w:tc>
        <w:tc>
          <w:tcPr>
            <w:tcW w:w="990" w:type="dxa"/>
            <w:tcBorders>
              <w:top w:val="nil"/>
              <w:left w:val="nil"/>
              <w:bottom w:val="single" w:sz="4" w:space="0" w:color="auto"/>
              <w:right w:val="single" w:sz="4" w:space="0" w:color="auto"/>
            </w:tcBorders>
            <w:vAlign w:val="center"/>
          </w:tcPr>
          <w:p w:rsidR="00082ADB" w:rsidRDefault="00082ADB" w:rsidP="006B14DF">
            <w:pPr>
              <w:jc w:val="center"/>
              <w:rPr>
                <w:color w:val="000000"/>
              </w:rPr>
            </w:pPr>
            <w:r>
              <w:rPr>
                <w:color w:val="000000"/>
              </w:rPr>
              <w:t>0</w:t>
            </w:r>
          </w:p>
        </w:tc>
        <w:tc>
          <w:tcPr>
            <w:tcW w:w="1100" w:type="dxa"/>
            <w:tcBorders>
              <w:top w:val="nil"/>
              <w:left w:val="nil"/>
              <w:bottom w:val="single" w:sz="4" w:space="0" w:color="auto"/>
              <w:right w:val="single" w:sz="4" w:space="0" w:color="auto"/>
            </w:tcBorders>
            <w:vAlign w:val="center"/>
          </w:tcPr>
          <w:p w:rsidR="00082ADB" w:rsidRDefault="00082ADB" w:rsidP="006B14DF">
            <w:pPr>
              <w:jc w:val="center"/>
              <w:rPr>
                <w:color w:val="000000"/>
              </w:rPr>
            </w:pPr>
            <w:r>
              <w:rPr>
                <w:color w:val="000000"/>
              </w:rPr>
              <w:t>0</w:t>
            </w:r>
          </w:p>
        </w:tc>
        <w:tc>
          <w:tcPr>
            <w:tcW w:w="1100" w:type="dxa"/>
            <w:tcBorders>
              <w:top w:val="nil"/>
              <w:left w:val="nil"/>
              <w:bottom w:val="single" w:sz="4" w:space="0" w:color="auto"/>
              <w:right w:val="single" w:sz="4" w:space="0" w:color="auto"/>
            </w:tcBorders>
            <w:vAlign w:val="center"/>
          </w:tcPr>
          <w:p w:rsidR="00082ADB" w:rsidRDefault="00082ADB" w:rsidP="006B14DF">
            <w:pPr>
              <w:jc w:val="center"/>
              <w:rPr>
                <w:color w:val="000000"/>
              </w:rPr>
            </w:pPr>
            <w:r>
              <w:rPr>
                <w:color w:val="000000"/>
              </w:rPr>
              <w:t>1</w:t>
            </w:r>
          </w:p>
        </w:tc>
        <w:tc>
          <w:tcPr>
            <w:tcW w:w="880" w:type="dxa"/>
            <w:tcBorders>
              <w:top w:val="nil"/>
              <w:left w:val="nil"/>
              <w:bottom w:val="single" w:sz="4" w:space="0" w:color="auto"/>
              <w:right w:val="single" w:sz="4" w:space="0" w:color="auto"/>
            </w:tcBorders>
            <w:vAlign w:val="center"/>
          </w:tcPr>
          <w:p w:rsidR="00082ADB" w:rsidRDefault="00082ADB" w:rsidP="006B14DF">
            <w:pPr>
              <w:jc w:val="center"/>
              <w:rPr>
                <w:color w:val="000000"/>
              </w:rPr>
            </w:pPr>
            <w:r>
              <w:rPr>
                <w:color w:val="000000"/>
              </w:rPr>
              <w:t>0</w:t>
            </w:r>
          </w:p>
        </w:tc>
        <w:tc>
          <w:tcPr>
            <w:tcW w:w="880" w:type="dxa"/>
            <w:tcBorders>
              <w:top w:val="nil"/>
              <w:left w:val="nil"/>
              <w:bottom w:val="single" w:sz="4" w:space="0" w:color="auto"/>
              <w:right w:val="single" w:sz="4" w:space="0" w:color="auto"/>
            </w:tcBorders>
            <w:vAlign w:val="center"/>
          </w:tcPr>
          <w:p w:rsidR="00082ADB" w:rsidRDefault="00082ADB" w:rsidP="006B14DF">
            <w:pPr>
              <w:jc w:val="center"/>
              <w:rPr>
                <w:color w:val="000000"/>
              </w:rPr>
            </w:pPr>
            <w:r>
              <w:rPr>
                <w:color w:val="000000"/>
              </w:rPr>
              <w:t>0</w:t>
            </w:r>
          </w:p>
        </w:tc>
        <w:tc>
          <w:tcPr>
            <w:tcW w:w="990" w:type="dxa"/>
            <w:tcBorders>
              <w:top w:val="nil"/>
              <w:left w:val="nil"/>
              <w:bottom w:val="single" w:sz="4" w:space="0" w:color="auto"/>
              <w:right w:val="single" w:sz="4" w:space="0" w:color="auto"/>
            </w:tcBorders>
            <w:vAlign w:val="center"/>
          </w:tcPr>
          <w:p w:rsidR="00082ADB" w:rsidRDefault="00082ADB" w:rsidP="006B14DF">
            <w:pPr>
              <w:jc w:val="center"/>
              <w:rPr>
                <w:color w:val="000000"/>
              </w:rPr>
            </w:pPr>
            <w:r>
              <w:rPr>
                <w:color w:val="000000"/>
              </w:rPr>
              <w:t>0</w:t>
            </w:r>
          </w:p>
        </w:tc>
        <w:tc>
          <w:tcPr>
            <w:tcW w:w="880" w:type="dxa"/>
            <w:tcBorders>
              <w:top w:val="nil"/>
              <w:left w:val="nil"/>
              <w:bottom w:val="single" w:sz="4" w:space="0" w:color="auto"/>
              <w:right w:val="single" w:sz="4" w:space="0" w:color="auto"/>
            </w:tcBorders>
            <w:vAlign w:val="center"/>
          </w:tcPr>
          <w:p w:rsidR="00082ADB" w:rsidRDefault="00082ADB" w:rsidP="006B14DF">
            <w:pPr>
              <w:jc w:val="center"/>
              <w:rPr>
                <w:color w:val="000000"/>
              </w:rPr>
            </w:pPr>
            <w:r>
              <w:rPr>
                <w:color w:val="000000"/>
              </w:rPr>
              <w:t>0</w:t>
            </w:r>
          </w:p>
        </w:tc>
        <w:tc>
          <w:tcPr>
            <w:tcW w:w="839" w:type="dxa"/>
            <w:tcBorders>
              <w:top w:val="nil"/>
              <w:left w:val="nil"/>
              <w:bottom w:val="single" w:sz="4" w:space="0" w:color="auto"/>
              <w:right w:val="single" w:sz="4" w:space="0" w:color="auto"/>
            </w:tcBorders>
            <w:vAlign w:val="center"/>
          </w:tcPr>
          <w:p w:rsidR="00082ADB" w:rsidRDefault="00082ADB" w:rsidP="006B14DF">
            <w:pPr>
              <w:jc w:val="center"/>
              <w:rPr>
                <w:color w:val="000000"/>
              </w:rPr>
            </w:pPr>
            <w:r>
              <w:rPr>
                <w:color w:val="000000"/>
              </w:rPr>
              <w:t>0</w:t>
            </w:r>
          </w:p>
        </w:tc>
      </w:tr>
      <w:tr w:rsidR="00082ADB" w:rsidRPr="008B731F" w:rsidTr="006B14DF">
        <w:trPr>
          <w:trHeight w:val="552"/>
        </w:trPr>
        <w:tc>
          <w:tcPr>
            <w:tcW w:w="540" w:type="dxa"/>
            <w:tcBorders>
              <w:top w:val="nil"/>
              <w:left w:val="single" w:sz="4" w:space="0" w:color="auto"/>
              <w:bottom w:val="single" w:sz="4" w:space="0" w:color="auto"/>
              <w:right w:val="single" w:sz="4" w:space="0" w:color="auto"/>
            </w:tcBorders>
            <w:vAlign w:val="center"/>
          </w:tcPr>
          <w:p w:rsidR="00082ADB" w:rsidRPr="008B731F" w:rsidRDefault="00082ADB" w:rsidP="006B14DF">
            <w:pPr>
              <w:jc w:val="center"/>
            </w:pPr>
            <w:r>
              <w:t>4</w:t>
            </w:r>
          </w:p>
        </w:tc>
        <w:tc>
          <w:tcPr>
            <w:tcW w:w="4954" w:type="dxa"/>
            <w:tcBorders>
              <w:top w:val="nil"/>
              <w:left w:val="nil"/>
              <w:bottom w:val="single" w:sz="4" w:space="0" w:color="auto"/>
              <w:right w:val="single" w:sz="4" w:space="0" w:color="auto"/>
            </w:tcBorders>
          </w:tcPr>
          <w:p w:rsidR="00082ADB" w:rsidRPr="00F4120B" w:rsidRDefault="00082ADB" w:rsidP="006B14DF">
            <w:pPr>
              <w:rPr>
                <w:color w:val="000000"/>
              </w:rPr>
            </w:pPr>
            <w:r w:rsidRPr="00F4120B">
              <w:rPr>
                <w:color w:val="000000"/>
              </w:rPr>
              <w:t>Разработанная проектная документация</w:t>
            </w:r>
            <w:r>
              <w:rPr>
                <w:color w:val="000000"/>
              </w:rPr>
              <w:t xml:space="preserve"> по КОС</w:t>
            </w:r>
          </w:p>
        </w:tc>
        <w:tc>
          <w:tcPr>
            <w:tcW w:w="1210" w:type="dxa"/>
            <w:tcBorders>
              <w:top w:val="nil"/>
              <w:left w:val="nil"/>
              <w:bottom w:val="single" w:sz="4" w:space="0" w:color="auto"/>
              <w:right w:val="single" w:sz="4" w:space="0" w:color="auto"/>
            </w:tcBorders>
            <w:vAlign w:val="center"/>
          </w:tcPr>
          <w:p w:rsidR="00082ADB" w:rsidRDefault="00082ADB" w:rsidP="006B14DF">
            <w:pPr>
              <w:jc w:val="center"/>
              <w:rPr>
                <w:color w:val="000000"/>
              </w:rPr>
            </w:pPr>
            <w:r>
              <w:rPr>
                <w:color w:val="000000"/>
              </w:rPr>
              <w:t>%</w:t>
            </w:r>
          </w:p>
        </w:tc>
        <w:tc>
          <w:tcPr>
            <w:tcW w:w="880" w:type="dxa"/>
            <w:tcBorders>
              <w:top w:val="nil"/>
              <w:left w:val="nil"/>
              <w:bottom w:val="single" w:sz="4" w:space="0" w:color="auto"/>
              <w:right w:val="single" w:sz="4" w:space="0" w:color="auto"/>
            </w:tcBorders>
            <w:vAlign w:val="center"/>
          </w:tcPr>
          <w:p w:rsidR="00082ADB" w:rsidRDefault="00082ADB" w:rsidP="006B14DF">
            <w:pPr>
              <w:jc w:val="center"/>
              <w:rPr>
                <w:color w:val="000000"/>
              </w:rPr>
            </w:pPr>
            <w:r>
              <w:rPr>
                <w:color w:val="000000"/>
              </w:rPr>
              <w:t>0</w:t>
            </w:r>
          </w:p>
        </w:tc>
        <w:tc>
          <w:tcPr>
            <w:tcW w:w="990" w:type="dxa"/>
            <w:tcBorders>
              <w:top w:val="nil"/>
              <w:left w:val="nil"/>
              <w:bottom w:val="single" w:sz="4" w:space="0" w:color="auto"/>
              <w:right w:val="single" w:sz="4" w:space="0" w:color="auto"/>
            </w:tcBorders>
            <w:vAlign w:val="center"/>
          </w:tcPr>
          <w:p w:rsidR="00082ADB" w:rsidRDefault="00082ADB" w:rsidP="006B14DF">
            <w:pPr>
              <w:jc w:val="center"/>
              <w:rPr>
                <w:color w:val="000000"/>
              </w:rPr>
            </w:pPr>
            <w:r>
              <w:rPr>
                <w:color w:val="000000"/>
              </w:rPr>
              <w:t>0</w:t>
            </w:r>
          </w:p>
        </w:tc>
        <w:tc>
          <w:tcPr>
            <w:tcW w:w="1100" w:type="dxa"/>
            <w:tcBorders>
              <w:top w:val="nil"/>
              <w:left w:val="nil"/>
              <w:bottom w:val="single" w:sz="4" w:space="0" w:color="auto"/>
              <w:right w:val="single" w:sz="4" w:space="0" w:color="auto"/>
            </w:tcBorders>
            <w:vAlign w:val="center"/>
          </w:tcPr>
          <w:p w:rsidR="00082ADB" w:rsidRDefault="00082ADB" w:rsidP="006B14DF">
            <w:pPr>
              <w:jc w:val="center"/>
              <w:rPr>
                <w:color w:val="000000"/>
              </w:rPr>
            </w:pPr>
            <w:r>
              <w:rPr>
                <w:color w:val="000000"/>
              </w:rPr>
              <w:t>0</w:t>
            </w:r>
          </w:p>
        </w:tc>
        <w:tc>
          <w:tcPr>
            <w:tcW w:w="1100" w:type="dxa"/>
            <w:tcBorders>
              <w:top w:val="nil"/>
              <w:left w:val="nil"/>
              <w:bottom w:val="single" w:sz="4" w:space="0" w:color="auto"/>
              <w:right w:val="single" w:sz="4" w:space="0" w:color="auto"/>
            </w:tcBorders>
            <w:vAlign w:val="center"/>
          </w:tcPr>
          <w:p w:rsidR="00082ADB" w:rsidRDefault="00082ADB" w:rsidP="006B14DF">
            <w:pPr>
              <w:jc w:val="center"/>
              <w:rPr>
                <w:color w:val="000000"/>
              </w:rPr>
            </w:pPr>
            <w:r>
              <w:rPr>
                <w:color w:val="000000"/>
              </w:rPr>
              <w:t>0</w:t>
            </w:r>
          </w:p>
        </w:tc>
        <w:tc>
          <w:tcPr>
            <w:tcW w:w="880" w:type="dxa"/>
            <w:tcBorders>
              <w:top w:val="nil"/>
              <w:left w:val="nil"/>
              <w:bottom w:val="single" w:sz="4" w:space="0" w:color="auto"/>
              <w:right w:val="single" w:sz="4" w:space="0" w:color="auto"/>
            </w:tcBorders>
            <w:vAlign w:val="center"/>
          </w:tcPr>
          <w:p w:rsidR="00082ADB" w:rsidRDefault="00082ADB" w:rsidP="006B14DF">
            <w:pPr>
              <w:jc w:val="center"/>
              <w:rPr>
                <w:color w:val="000000"/>
              </w:rPr>
            </w:pPr>
            <w:r>
              <w:rPr>
                <w:color w:val="000000"/>
              </w:rPr>
              <w:t>100</w:t>
            </w:r>
          </w:p>
        </w:tc>
        <w:tc>
          <w:tcPr>
            <w:tcW w:w="880" w:type="dxa"/>
            <w:tcBorders>
              <w:top w:val="nil"/>
              <w:left w:val="nil"/>
              <w:bottom w:val="single" w:sz="4" w:space="0" w:color="auto"/>
              <w:right w:val="single" w:sz="4" w:space="0" w:color="auto"/>
            </w:tcBorders>
            <w:vAlign w:val="center"/>
          </w:tcPr>
          <w:p w:rsidR="00082ADB" w:rsidRDefault="00082ADB" w:rsidP="006B14DF">
            <w:pPr>
              <w:jc w:val="center"/>
              <w:rPr>
                <w:color w:val="000000"/>
              </w:rPr>
            </w:pPr>
            <w:r>
              <w:rPr>
                <w:color w:val="000000"/>
              </w:rPr>
              <w:t>0</w:t>
            </w:r>
          </w:p>
        </w:tc>
        <w:tc>
          <w:tcPr>
            <w:tcW w:w="990" w:type="dxa"/>
            <w:tcBorders>
              <w:top w:val="nil"/>
              <w:left w:val="nil"/>
              <w:bottom w:val="single" w:sz="4" w:space="0" w:color="auto"/>
              <w:right w:val="single" w:sz="4" w:space="0" w:color="auto"/>
            </w:tcBorders>
            <w:vAlign w:val="center"/>
          </w:tcPr>
          <w:p w:rsidR="00082ADB" w:rsidRDefault="00082ADB" w:rsidP="006B14DF">
            <w:pPr>
              <w:jc w:val="center"/>
              <w:rPr>
                <w:color w:val="000000"/>
              </w:rPr>
            </w:pPr>
            <w:r>
              <w:rPr>
                <w:color w:val="000000"/>
              </w:rPr>
              <w:t>0</w:t>
            </w:r>
          </w:p>
        </w:tc>
        <w:tc>
          <w:tcPr>
            <w:tcW w:w="880" w:type="dxa"/>
            <w:tcBorders>
              <w:top w:val="nil"/>
              <w:left w:val="nil"/>
              <w:bottom w:val="single" w:sz="4" w:space="0" w:color="auto"/>
              <w:right w:val="single" w:sz="4" w:space="0" w:color="auto"/>
            </w:tcBorders>
            <w:vAlign w:val="center"/>
          </w:tcPr>
          <w:p w:rsidR="00082ADB" w:rsidRDefault="00082ADB" w:rsidP="006B14DF">
            <w:pPr>
              <w:jc w:val="center"/>
              <w:rPr>
                <w:color w:val="000000"/>
              </w:rPr>
            </w:pPr>
            <w:r>
              <w:rPr>
                <w:color w:val="000000"/>
              </w:rPr>
              <w:t>0</w:t>
            </w:r>
          </w:p>
        </w:tc>
        <w:tc>
          <w:tcPr>
            <w:tcW w:w="839" w:type="dxa"/>
            <w:tcBorders>
              <w:top w:val="nil"/>
              <w:left w:val="nil"/>
              <w:bottom w:val="single" w:sz="4" w:space="0" w:color="auto"/>
              <w:right w:val="single" w:sz="4" w:space="0" w:color="auto"/>
            </w:tcBorders>
            <w:vAlign w:val="center"/>
          </w:tcPr>
          <w:p w:rsidR="00082ADB" w:rsidRDefault="00082ADB" w:rsidP="006B14DF">
            <w:pPr>
              <w:jc w:val="center"/>
              <w:rPr>
                <w:color w:val="000000"/>
              </w:rPr>
            </w:pPr>
            <w:r>
              <w:rPr>
                <w:color w:val="000000"/>
              </w:rPr>
              <w:t>0</w:t>
            </w:r>
          </w:p>
        </w:tc>
      </w:tr>
      <w:tr w:rsidR="00082ADB" w:rsidRPr="008B731F" w:rsidTr="006B14DF">
        <w:trPr>
          <w:trHeight w:val="552"/>
        </w:trPr>
        <w:tc>
          <w:tcPr>
            <w:tcW w:w="540" w:type="dxa"/>
            <w:tcBorders>
              <w:top w:val="nil"/>
              <w:left w:val="single" w:sz="4" w:space="0" w:color="auto"/>
              <w:bottom w:val="single" w:sz="4" w:space="0" w:color="auto"/>
              <w:right w:val="single" w:sz="4" w:space="0" w:color="auto"/>
            </w:tcBorders>
            <w:vAlign w:val="center"/>
          </w:tcPr>
          <w:p w:rsidR="00082ADB" w:rsidRPr="008B731F" w:rsidRDefault="00082ADB" w:rsidP="006B14DF">
            <w:pPr>
              <w:jc w:val="center"/>
            </w:pPr>
            <w:r>
              <w:t>5</w:t>
            </w:r>
          </w:p>
        </w:tc>
        <w:tc>
          <w:tcPr>
            <w:tcW w:w="4954" w:type="dxa"/>
            <w:tcBorders>
              <w:top w:val="nil"/>
              <w:left w:val="nil"/>
              <w:bottom w:val="single" w:sz="4" w:space="0" w:color="auto"/>
              <w:right w:val="single" w:sz="4" w:space="0" w:color="auto"/>
            </w:tcBorders>
            <w:vAlign w:val="center"/>
          </w:tcPr>
          <w:p w:rsidR="00082ADB" w:rsidRPr="006B1624" w:rsidRDefault="00082ADB" w:rsidP="006B14DF">
            <w:r w:rsidRPr="006B1624">
              <w:t>Строительство канализационных очистных сооружений</w:t>
            </w:r>
          </w:p>
        </w:tc>
        <w:tc>
          <w:tcPr>
            <w:tcW w:w="1210" w:type="dxa"/>
            <w:tcBorders>
              <w:top w:val="nil"/>
              <w:left w:val="nil"/>
              <w:bottom w:val="single" w:sz="4" w:space="0" w:color="auto"/>
              <w:right w:val="single" w:sz="4" w:space="0" w:color="auto"/>
            </w:tcBorders>
            <w:vAlign w:val="center"/>
          </w:tcPr>
          <w:p w:rsidR="00082ADB" w:rsidRPr="008B731F" w:rsidRDefault="00082ADB" w:rsidP="006B14DF">
            <w:pPr>
              <w:jc w:val="center"/>
              <w:rPr>
                <w:color w:val="000000"/>
              </w:rPr>
            </w:pPr>
            <w:r>
              <w:rPr>
                <w:color w:val="000000"/>
              </w:rPr>
              <w:t>единиц</w:t>
            </w:r>
          </w:p>
        </w:tc>
        <w:tc>
          <w:tcPr>
            <w:tcW w:w="880" w:type="dxa"/>
            <w:tcBorders>
              <w:top w:val="nil"/>
              <w:left w:val="nil"/>
              <w:bottom w:val="single" w:sz="4" w:space="0" w:color="auto"/>
              <w:right w:val="single" w:sz="4" w:space="0" w:color="auto"/>
            </w:tcBorders>
            <w:vAlign w:val="center"/>
          </w:tcPr>
          <w:p w:rsidR="00082ADB" w:rsidRPr="008B731F" w:rsidRDefault="00082ADB" w:rsidP="006B14DF">
            <w:pPr>
              <w:jc w:val="center"/>
              <w:rPr>
                <w:color w:val="000000"/>
              </w:rPr>
            </w:pPr>
            <w:r>
              <w:rPr>
                <w:color w:val="000000"/>
              </w:rPr>
              <w:t>0</w:t>
            </w:r>
          </w:p>
        </w:tc>
        <w:tc>
          <w:tcPr>
            <w:tcW w:w="990" w:type="dxa"/>
            <w:tcBorders>
              <w:top w:val="nil"/>
              <w:left w:val="nil"/>
              <w:bottom w:val="single" w:sz="4" w:space="0" w:color="auto"/>
              <w:right w:val="single" w:sz="4" w:space="0" w:color="auto"/>
            </w:tcBorders>
            <w:vAlign w:val="center"/>
          </w:tcPr>
          <w:p w:rsidR="00082ADB" w:rsidRPr="008B731F" w:rsidRDefault="00082ADB" w:rsidP="006B14DF">
            <w:pPr>
              <w:jc w:val="center"/>
              <w:rPr>
                <w:color w:val="000000"/>
              </w:rPr>
            </w:pPr>
            <w:r>
              <w:rPr>
                <w:color w:val="000000"/>
              </w:rPr>
              <w:t>0</w:t>
            </w:r>
          </w:p>
        </w:tc>
        <w:tc>
          <w:tcPr>
            <w:tcW w:w="1100" w:type="dxa"/>
            <w:tcBorders>
              <w:top w:val="nil"/>
              <w:left w:val="nil"/>
              <w:bottom w:val="single" w:sz="4" w:space="0" w:color="auto"/>
              <w:right w:val="single" w:sz="4" w:space="0" w:color="auto"/>
            </w:tcBorders>
            <w:vAlign w:val="center"/>
          </w:tcPr>
          <w:p w:rsidR="00082ADB" w:rsidRPr="008B731F" w:rsidRDefault="00082ADB" w:rsidP="006B14DF">
            <w:pPr>
              <w:jc w:val="center"/>
              <w:rPr>
                <w:color w:val="000000"/>
              </w:rPr>
            </w:pPr>
            <w:r>
              <w:rPr>
                <w:color w:val="000000"/>
              </w:rPr>
              <w:t>0</w:t>
            </w:r>
          </w:p>
        </w:tc>
        <w:tc>
          <w:tcPr>
            <w:tcW w:w="1100" w:type="dxa"/>
            <w:tcBorders>
              <w:top w:val="nil"/>
              <w:left w:val="nil"/>
              <w:bottom w:val="single" w:sz="4" w:space="0" w:color="auto"/>
              <w:right w:val="single" w:sz="4" w:space="0" w:color="auto"/>
            </w:tcBorders>
            <w:vAlign w:val="center"/>
          </w:tcPr>
          <w:p w:rsidR="00082ADB" w:rsidRPr="008B731F" w:rsidRDefault="00082ADB" w:rsidP="006B14DF">
            <w:pPr>
              <w:jc w:val="center"/>
              <w:rPr>
                <w:color w:val="000000"/>
              </w:rPr>
            </w:pPr>
            <w:r>
              <w:rPr>
                <w:color w:val="000000"/>
              </w:rPr>
              <w:t>0</w:t>
            </w:r>
          </w:p>
        </w:tc>
        <w:tc>
          <w:tcPr>
            <w:tcW w:w="880" w:type="dxa"/>
            <w:tcBorders>
              <w:top w:val="nil"/>
              <w:left w:val="nil"/>
              <w:bottom w:val="single" w:sz="4" w:space="0" w:color="auto"/>
              <w:right w:val="single" w:sz="4" w:space="0" w:color="auto"/>
            </w:tcBorders>
            <w:vAlign w:val="center"/>
          </w:tcPr>
          <w:p w:rsidR="00082ADB" w:rsidRPr="008B731F" w:rsidRDefault="00082ADB" w:rsidP="006B14DF">
            <w:pPr>
              <w:jc w:val="center"/>
              <w:rPr>
                <w:color w:val="000000"/>
              </w:rPr>
            </w:pPr>
            <w:r>
              <w:rPr>
                <w:color w:val="000000"/>
              </w:rPr>
              <w:t>0</w:t>
            </w:r>
          </w:p>
        </w:tc>
        <w:tc>
          <w:tcPr>
            <w:tcW w:w="880" w:type="dxa"/>
            <w:tcBorders>
              <w:top w:val="nil"/>
              <w:left w:val="nil"/>
              <w:bottom w:val="single" w:sz="4" w:space="0" w:color="auto"/>
              <w:right w:val="single" w:sz="4" w:space="0" w:color="auto"/>
            </w:tcBorders>
            <w:vAlign w:val="center"/>
          </w:tcPr>
          <w:p w:rsidR="00082ADB" w:rsidRPr="008B731F" w:rsidRDefault="00082ADB" w:rsidP="006B14DF">
            <w:pPr>
              <w:jc w:val="center"/>
              <w:rPr>
                <w:color w:val="000000"/>
              </w:rPr>
            </w:pPr>
            <w:r>
              <w:rPr>
                <w:color w:val="000000"/>
              </w:rPr>
              <w:t>1</w:t>
            </w:r>
          </w:p>
        </w:tc>
        <w:tc>
          <w:tcPr>
            <w:tcW w:w="990" w:type="dxa"/>
            <w:tcBorders>
              <w:top w:val="nil"/>
              <w:left w:val="nil"/>
              <w:bottom w:val="single" w:sz="4" w:space="0" w:color="auto"/>
              <w:right w:val="single" w:sz="4" w:space="0" w:color="auto"/>
            </w:tcBorders>
            <w:vAlign w:val="center"/>
          </w:tcPr>
          <w:p w:rsidR="00082ADB" w:rsidRPr="008B731F" w:rsidRDefault="00082ADB" w:rsidP="006B14DF">
            <w:pPr>
              <w:jc w:val="center"/>
              <w:rPr>
                <w:color w:val="000000"/>
              </w:rPr>
            </w:pPr>
            <w:r>
              <w:rPr>
                <w:color w:val="000000"/>
              </w:rPr>
              <w:t>0</w:t>
            </w:r>
          </w:p>
        </w:tc>
        <w:tc>
          <w:tcPr>
            <w:tcW w:w="880" w:type="dxa"/>
            <w:tcBorders>
              <w:top w:val="nil"/>
              <w:left w:val="nil"/>
              <w:bottom w:val="single" w:sz="4" w:space="0" w:color="auto"/>
              <w:right w:val="single" w:sz="4" w:space="0" w:color="auto"/>
            </w:tcBorders>
            <w:vAlign w:val="center"/>
          </w:tcPr>
          <w:p w:rsidR="00082ADB" w:rsidRPr="008B731F" w:rsidRDefault="00082ADB" w:rsidP="006B14DF">
            <w:pPr>
              <w:jc w:val="center"/>
              <w:rPr>
                <w:color w:val="000000"/>
              </w:rPr>
            </w:pPr>
            <w:r>
              <w:rPr>
                <w:color w:val="000000"/>
              </w:rPr>
              <w:t>0</w:t>
            </w:r>
          </w:p>
        </w:tc>
        <w:tc>
          <w:tcPr>
            <w:tcW w:w="839" w:type="dxa"/>
            <w:tcBorders>
              <w:top w:val="nil"/>
              <w:left w:val="nil"/>
              <w:bottom w:val="single" w:sz="4" w:space="0" w:color="auto"/>
              <w:right w:val="single" w:sz="4" w:space="0" w:color="auto"/>
            </w:tcBorders>
            <w:vAlign w:val="center"/>
          </w:tcPr>
          <w:p w:rsidR="00082ADB" w:rsidRPr="008B731F" w:rsidRDefault="00082ADB" w:rsidP="006B14DF">
            <w:pPr>
              <w:jc w:val="center"/>
              <w:rPr>
                <w:color w:val="000000"/>
              </w:rPr>
            </w:pPr>
            <w:r>
              <w:rPr>
                <w:color w:val="000000"/>
              </w:rPr>
              <w:t>0</w:t>
            </w:r>
          </w:p>
        </w:tc>
      </w:tr>
      <w:tr w:rsidR="00082ADB" w:rsidRPr="008B731F" w:rsidTr="006B14DF">
        <w:trPr>
          <w:trHeight w:val="552"/>
        </w:trPr>
        <w:tc>
          <w:tcPr>
            <w:tcW w:w="540" w:type="dxa"/>
            <w:tcBorders>
              <w:top w:val="single" w:sz="4" w:space="0" w:color="auto"/>
              <w:left w:val="single" w:sz="4" w:space="0" w:color="auto"/>
              <w:bottom w:val="single" w:sz="4" w:space="0" w:color="auto"/>
              <w:right w:val="single" w:sz="4" w:space="0" w:color="auto"/>
            </w:tcBorders>
            <w:vAlign w:val="center"/>
          </w:tcPr>
          <w:p w:rsidR="00082ADB" w:rsidRDefault="00082ADB" w:rsidP="006B14DF">
            <w:pPr>
              <w:jc w:val="center"/>
            </w:pPr>
            <w:r>
              <w:t>6</w:t>
            </w:r>
          </w:p>
        </w:tc>
        <w:tc>
          <w:tcPr>
            <w:tcW w:w="4954" w:type="dxa"/>
            <w:tcBorders>
              <w:top w:val="single" w:sz="4" w:space="0" w:color="auto"/>
              <w:left w:val="nil"/>
              <w:bottom w:val="single" w:sz="4" w:space="0" w:color="auto"/>
              <w:right w:val="single" w:sz="4" w:space="0" w:color="auto"/>
            </w:tcBorders>
            <w:vAlign w:val="center"/>
          </w:tcPr>
          <w:p w:rsidR="00082ADB" w:rsidRPr="006B1624" w:rsidRDefault="00082ADB" w:rsidP="006B14DF">
            <w:r w:rsidRPr="004E0052">
              <w:t>Количество участников программы, улучшивших жилищные условия при оказании поддержки за счет средств местного бюджета</w:t>
            </w:r>
          </w:p>
        </w:tc>
        <w:tc>
          <w:tcPr>
            <w:tcW w:w="1210" w:type="dxa"/>
            <w:tcBorders>
              <w:top w:val="single" w:sz="4" w:space="0" w:color="auto"/>
              <w:left w:val="nil"/>
              <w:bottom w:val="single" w:sz="4" w:space="0" w:color="auto"/>
              <w:right w:val="single" w:sz="4" w:space="0" w:color="auto"/>
            </w:tcBorders>
            <w:vAlign w:val="center"/>
          </w:tcPr>
          <w:p w:rsidR="00082ADB" w:rsidRDefault="00082ADB" w:rsidP="006B14DF">
            <w:pPr>
              <w:jc w:val="center"/>
              <w:rPr>
                <w:color w:val="000000"/>
              </w:rPr>
            </w:pPr>
            <w:r>
              <w:rPr>
                <w:color w:val="000000"/>
              </w:rPr>
              <w:t>семей</w:t>
            </w:r>
          </w:p>
        </w:tc>
        <w:tc>
          <w:tcPr>
            <w:tcW w:w="880" w:type="dxa"/>
            <w:tcBorders>
              <w:top w:val="single" w:sz="4" w:space="0" w:color="auto"/>
              <w:left w:val="nil"/>
              <w:bottom w:val="single" w:sz="4" w:space="0" w:color="auto"/>
              <w:right w:val="single" w:sz="4" w:space="0" w:color="auto"/>
            </w:tcBorders>
            <w:vAlign w:val="center"/>
          </w:tcPr>
          <w:p w:rsidR="00082ADB" w:rsidRDefault="00082ADB" w:rsidP="006B14DF">
            <w:pPr>
              <w:jc w:val="center"/>
              <w:rPr>
                <w:color w:val="000000"/>
              </w:rPr>
            </w:pPr>
            <w:r>
              <w:rPr>
                <w:color w:val="000000"/>
              </w:rPr>
              <w:t>0</w:t>
            </w:r>
          </w:p>
        </w:tc>
        <w:tc>
          <w:tcPr>
            <w:tcW w:w="990" w:type="dxa"/>
            <w:tcBorders>
              <w:top w:val="single" w:sz="4" w:space="0" w:color="auto"/>
              <w:left w:val="nil"/>
              <w:bottom w:val="single" w:sz="4" w:space="0" w:color="auto"/>
              <w:right w:val="single" w:sz="4" w:space="0" w:color="auto"/>
            </w:tcBorders>
            <w:vAlign w:val="center"/>
          </w:tcPr>
          <w:p w:rsidR="00082ADB" w:rsidRDefault="00082ADB" w:rsidP="006B14DF">
            <w:pPr>
              <w:jc w:val="center"/>
              <w:rPr>
                <w:color w:val="000000"/>
              </w:rPr>
            </w:pPr>
            <w:r>
              <w:rPr>
                <w:color w:val="000000"/>
              </w:rPr>
              <w:t>0</w:t>
            </w:r>
          </w:p>
        </w:tc>
        <w:tc>
          <w:tcPr>
            <w:tcW w:w="1100" w:type="dxa"/>
            <w:tcBorders>
              <w:top w:val="single" w:sz="4" w:space="0" w:color="auto"/>
              <w:left w:val="nil"/>
              <w:bottom w:val="single" w:sz="4" w:space="0" w:color="auto"/>
              <w:right w:val="single" w:sz="4" w:space="0" w:color="auto"/>
            </w:tcBorders>
            <w:vAlign w:val="center"/>
          </w:tcPr>
          <w:p w:rsidR="00082ADB" w:rsidRDefault="00082ADB" w:rsidP="006B14DF">
            <w:pPr>
              <w:jc w:val="center"/>
              <w:rPr>
                <w:color w:val="000000"/>
              </w:rPr>
            </w:pPr>
            <w:r>
              <w:rPr>
                <w:color w:val="000000"/>
              </w:rPr>
              <w:t>0</w:t>
            </w:r>
          </w:p>
        </w:tc>
        <w:tc>
          <w:tcPr>
            <w:tcW w:w="1100" w:type="dxa"/>
            <w:tcBorders>
              <w:top w:val="single" w:sz="4" w:space="0" w:color="auto"/>
              <w:left w:val="nil"/>
              <w:bottom w:val="single" w:sz="4" w:space="0" w:color="auto"/>
              <w:right w:val="single" w:sz="4" w:space="0" w:color="auto"/>
            </w:tcBorders>
            <w:vAlign w:val="center"/>
          </w:tcPr>
          <w:p w:rsidR="00082ADB" w:rsidRDefault="00082ADB" w:rsidP="006B14DF">
            <w:pPr>
              <w:jc w:val="center"/>
              <w:rPr>
                <w:color w:val="000000"/>
              </w:rPr>
            </w:pPr>
            <w:r>
              <w:rPr>
                <w:color w:val="000000"/>
              </w:rPr>
              <w:t>0</w:t>
            </w:r>
          </w:p>
        </w:tc>
        <w:tc>
          <w:tcPr>
            <w:tcW w:w="880" w:type="dxa"/>
            <w:tcBorders>
              <w:top w:val="single" w:sz="4" w:space="0" w:color="auto"/>
              <w:left w:val="nil"/>
              <w:bottom w:val="single" w:sz="4" w:space="0" w:color="auto"/>
              <w:right w:val="single" w:sz="4" w:space="0" w:color="auto"/>
            </w:tcBorders>
            <w:vAlign w:val="center"/>
          </w:tcPr>
          <w:p w:rsidR="00082ADB" w:rsidRDefault="00082ADB" w:rsidP="006B14DF">
            <w:pPr>
              <w:jc w:val="center"/>
              <w:rPr>
                <w:color w:val="000000"/>
              </w:rPr>
            </w:pPr>
            <w:r>
              <w:rPr>
                <w:color w:val="000000"/>
              </w:rPr>
              <w:t>1</w:t>
            </w:r>
          </w:p>
        </w:tc>
        <w:tc>
          <w:tcPr>
            <w:tcW w:w="880" w:type="dxa"/>
            <w:tcBorders>
              <w:top w:val="single" w:sz="4" w:space="0" w:color="auto"/>
              <w:left w:val="nil"/>
              <w:bottom w:val="single" w:sz="4" w:space="0" w:color="auto"/>
              <w:right w:val="single" w:sz="4" w:space="0" w:color="auto"/>
            </w:tcBorders>
            <w:vAlign w:val="center"/>
          </w:tcPr>
          <w:p w:rsidR="00082ADB" w:rsidRDefault="00082ADB" w:rsidP="006B14DF">
            <w:pPr>
              <w:jc w:val="center"/>
              <w:rPr>
                <w:color w:val="000000"/>
              </w:rPr>
            </w:pPr>
            <w:r>
              <w:rPr>
                <w:color w:val="000000"/>
              </w:rPr>
              <w:t>1</w:t>
            </w:r>
          </w:p>
        </w:tc>
        <w:tc>
          <w:tcPr>
            <w:tcW w:w="990" w:type="dxa"/>
            <w:tcBorders>
              <w:top w:val="single" w:sz="4" w:space="0" w:color="auto"/>
              <w:left w:val="nil"/>
              <w:bottom w:val="single" w:sz="4" w:space="0" w:color="auto"/>
              <w:right w:val="single" w:sz="4" w:space="0" w:color="auto"/>
            </w:tcBorders>
            <w:vAlign w:val="center"/>
          </w:tcPr>
          <w:p w:rsidR="00082ADB" w:rsidRDefault="00082ADB" w:rsidP="006B14DF">
            <w:pPr>
              <w:jc w:val="center"/>
              <w:rPr>
                <w:color w:val="000000"/>
              </w:rPr>
            </w:pPr>
            <w:r>
              <w:rPr>
                <w:color w:val="000000"/>
              </w:rPr>
              <w:t>1</w:t>
            </w:r>
          </w:p>
        </w:tc>
        <w:tc>
          <w:tcPr>
            <w:tcW w:w="880" w:type="dxa"/>
            <w:tcBorders>
              <w:top w:val="single" w:sz="4" w:space="0" w:color="auto"/>
              <w:left w:val="nil"/>
              <w:bottom w:val="single" w:sz="4" w:space="0" w:color="auto"/>
              <w:right w:val="single" w:sz="4" w:space="0" w:color="auto"/>
            </w:tcBorders>
            <w:vAlign w:val="center"/>
          </w:tcPr>
          <w:p w:rsidR="00082ADB" w:rsidRDefault="00082ADB" w:rsidP="006B14DF">
            <w:pPr>
              <w:jc w:val="center"/>
              <w:rPr>
                <w:color w:val="000000"/>
              </w:rPr>
            </w:pPr>
            <w:r>
              <w:rPr>
                <w:color w:val="000000"/>
              </w:rPr>
              <w:t>0</w:t>
            </w:r>
          </w:p>
        </w:tc>
        <w:tc>
          <w:tcPr>
            <w:tcW w:w="839" w:type="dxa"/>
            <w:tcBorders>
              <w:top w:val="single" w:sz="4" w:space="0" w:color="auto"/>
              <w:left w:val="nil"/>
              <w:bottom w:val="single" w:sz="4" w:space="0" w:color="auto"/>
              <w:right w:val="single" w:sz="4" w:space="0" w:color="auto"/>
            </w:tcBorders>
            <w:vAlign w:val="center"/>
          </w:tcPr>
          <w:p w:rsidR="00082ADB" w:rsidRDefault="00082ADB" w:rsidP="006B14DF">
            <w:pPr>
              <w:jc w:val="center"/>
              <w:rPr>
                <w:color w:val="000000"/>
              </w:rPr>
            </w:pPr>
            <w:r>
              <w:rPr>
                <w:color w:val="000000"/>
              </w:rPr>
              <w:t>0</w:t>
            </w:r>
          </w:p>
        </w:tc>
      </w:tr>
      <w:tr w:rsidR="00082ADB" w:rsidRPr="008B731F" w:rsidTr="006B14DF">
        <w:trPr>
          <w:trHeight w:val="552"/>
        </w:trPr>
        <w:tc>
          <w:tcPr>
            <w:tcW w:w="540" w:type="dxa"/>
            <w:tcBorders>
              <w:top w:val="single" w:sz="4" w:space="0" w:color="auto"/>
              <w:left w:val="single" w:sz="4" w:space="0" w:color="auto"/>
              <w:bottom w:val="single" w:sz="4" w:space="0" w:color="auto"/>
              <w:right w:val="single" w:sz="4" w:space="0" w:color="auto"/>
            </w:tcBorders>
            <w:vAlign w:val="center"/>
          </w:tcPr>
          <w:p w:rsidR="00082ADB" w:rsidRDefault="00082ADB" w:rsidP="006B14DF">
            <w:pPr>
              <w:jc w:val="center"/>
            </w:pPr>
            <w:r>
              <w:t>7</w:t>
            </w:r>
          </w:p>
        </w:tc>
        <w:tc>
          <w:tcPr>
            <w:tcW w:w="4954" w:type="dxa"/>
            <w:tcBorders>
              <w:top w:val="single" w:sz="4" w:space="0" w:color="auto"/>
              <w:left w:val="nil"/>
              <w:bottom w:val="single" w:sz="4" w:space="0" w:color="auto"/>
              <w:right w:val="single" w:sz="4" w:space="0" w:color="auto"/>
            </w:tcBorders>
            <w:vAlign w:val="center"/>
          </w:tcPr>
          <w:p w:rsidR="00082ADB" w:rsidRPr="004E0052" w:rsidRDefault="00082ADB" w:rsidP="006B14DF">
            <w:r>
              <w:t>Освобождение площади от борщевика</w:t>
            </w:r>
            <w:r>
              <w:br/>
              <w:t>Сосновского - всего</w:t>
            </w:r>
          </w:p>
        </w:tc>
        <w:tc>
          <w:tcPr>
            <w:tcW w:w="1210" w:type="dxa"/>
            <w:tcBorders>
              <w:top w:val="single" w:sz="4" w:space="0" w:color="auto"/>
              <w:left w:val="nil"/>
              <w:bottom w:val="single" w:sz="4" w:space="0" w:color="auto"/>
              <w:right w:val="single" w:sz="4" w:space="0" w:color="auto"/>
            </w:tcBorders>
            <w:vAlign w:val="center"/>
          </w:tcPr>
          <w:p w:rsidR="00082ADB" w:rsidRDefault="00082ADB" w:rsidP="006B14DF">
            <w:pPr>
              <w:jc w:val="center"/>
              <w:rPr>
                <w:color w:val="000000"/>
              </w:rPr>
            </w:pPr>
            <w:r>
              <w:rPr>
                <w:color w:val="000000"/>
              </w:rPr>
              <w:t>га</w:t>
            </w:r>
          </w:p>
        </w:tc>
        <w:tc>
          <w:tcPr>
            <w:tcW w:w="880" w:type="dxa"/>
            <w:tcBorders>
              <w:top w:val="single" w:sz="4" w:space="0" w:color="auto"/>
              <w:left w:val="nil"/>
              <w:bottom w:val="single" w:sz="4" w:space="0" w:color="auto"/>
              <w:right w:val="single" w:sz="4" w:space="0" w:color="auto"/>
            </w:tcBorders>
            <w:vAlign w:val="center"/>
          </w:tcPr>
          <w:p w:rsidR="00082ADB" w:rsidRDefault="00082ADB" w:rsidP="006B14DF">
            <w:pPr>
              <w:jc w:val="center"/>
              <w:rPr>
                <w:color w:val="000000"/>
              </w:rPr>
            </w:pPr>
            <w:r>
              <w:rPr>
                <w:color w:val="000000"/>
              </w:rPr>
              <w:t>0</w:t>
            </w:r>
          </w:p>
        </w:tc>
        <w:tc>
          <w:tcPr>
            <w:tcW w:w="990" w:type="dxa"/>
            <w:tcBorders>
              <w:top w:val="single" w:sz="4" w:space="0" w:color="auto"/>
              <w:left w:val="nil"/>
              <w:bottom w:val="single" w:sz="4" w:space="0" w:color="auto"/>
              <w:right w:val="single" w:sz="4" w:space="0" w:color="auto"/>
            </w:tcBorders>
            <w:vAlign w:val="center"/>
          </w:tcPr>
          <w:p w:rsidR="00082ADB" w:rsidRDefault="00082ADB" w:rsidP="006B14DF">
            <w:pPr>
              <w:jc w:val="center"/>
              <w:rPr>
                <w:color w:val="000000"/>
              </w:rPr>
            </w:pPr>
            <w:r>
              <w:rPr>
                <w:color w:val="000000"/>
              </w:rPr>
              <w:t>0</w:t>
            </w:r>
          </w:p>
        </w:tc>
        <w:tc>
          <w:tcPr>
            <w:tcW w:w="1100" w:type="dxa"/>
            <w:tcBorders>
              <w:top w:val="single" w:sz="4" w:space="0" w:color="auto"/>
              <w:left w:val="nil"/>
              <w:bottom w:val="single" w:sz="4" w:space="0" w:color="auto"/>
              <w:right w:val="single" w:sz="4" w:space="0" w:color="auto"/>
            </w:tcBorders>
            <w:vAlign w:val="center"/>
          </w:tcPr>
          <w:p w:rsidR="00082ADB" w:rsidRDefault="00082ADB" w:rsidP="006B14DF">
            <w:pPr>
              <w:jc w:val="center"/>
              <w:rPr>
                <w:color w:val="000000"/>
              </w:rPr>
            </w:pPr>
            <w:r>
              <w:rPr>
                <w:color w:val="000000"/>
              </w:rPr>
              <w:t>0</w:t>
            </w:r>
          </w:p>
        </w:tc>
        <w:tc>
          <w:tcPr>
            <w:tcW w:w="1100" w:type="dxa"/>
            <w:tcBorders>
              <w:top w:val="single" w:sz="4" w:space="0" w:color="auto"/>
              <w:left w:val="nil"/>
              <w:bottom w:val="single" w:sz="4" w:space="0" w:color="auto"/>
              <w:right w:val="single" w:sz="4" w:space="0" w:color="auto"/>
            </w:tcBorders>
            <w:vAlign w:val="center"/>
          </w:tcPr>
          <w:p w:rsidR="00082ADB" w:rsidRDefault="00082ADB" w:rsidP="006B14DF">
            <w:pPr>
              <w:jc w:val="center"/>
              <w:rPr>
                <w:color w:val="000000"/>
              </w:rPr>
            </w:pPr>
            <w:r>
              <w:rPr>
                <w:color w:val="000000"/>
              </w:rPr>
              <w:t>0</w:t>
            </w:r>
          </w:p>
        </w:tc>
        <w:tc>
          <w:tcPr>
            <w:tcW w:w="880" w:type="dxa"/>
            <w:tcBorders>
              <w:top w:val="single" w:sz="4" w:space="0" w:color="auto"/>
              <w:left w:val="nil"/>
              <w:bottom w:val="single" w:sz="4" w:space="0" w:color="auto"/>
              <w:right w:val="single" w:sz="4" w:space="0" w:color="auto"/>
            </w:tcBorders>
            <w:vAlign w:val="center"/>
          </w:tcPr>
          <w:p w:rsidR="00082ADB" w:rsidRDefault="00082ADB" w:rsidP="006B14DF">
            <w:pPr>
              <w:jc w:val="center"/>
              <w:rPr>
                <w:color w:val="000000"/>
              </w:rPr>
            </w:pPr>
            <w:r>
              <w:rPr>
                <w:color w:val="000000"/>
              </w:rPr>
              <w:t>10</w:t>
            </w:r>
          </w:p>
        </w:tc>
        <w:tc>
          <w:tcPr>
            <w:tcW w:w="880" w:type="dxa"/>
            <w:tcBorders>
              <w:top w:val="single" w:sz="4" w:space="0" w:color="auto"/>
              <w:left w:val="nil"/>
              <w:bottom w:val="single" w:sz="4" w:space="0" w:color="auto"/>
              <w:right w:val="single" w:sz="4" w:space="0" w:color="auto"/>
            </w:tcBorders>
            <w:vAlign w:val="center"/>
          </w:tcPr>
          <w:p w:rsidR="00082ADB" w:rsidRDefault="00082ADB" w:rsidP="006B14DF">
            <w:pPr>
              <w:jc w:val="center"/>
              <w:rPr>
                <w:color w:val="000000"/>
              </w:rPr>
            </w:pPr>
            <w:r>
              <w:rPr>
                <w:color w:val="000000"/>
              </w:rPr>
              <w:t>10</w:t>
            </w:r>
          </w:p>
        </w:tc>
        <w:tc>
          <w:tcPr>
            <w:tcW w:w="990" w:type="dxa"/>
            <w:tcBorders>
              <w:top w:val="single" w:sz="4" w:space="0" w:color="auto"/>
              <w:left w:val="nil"/>
              <w:bottom w:val="single" w:sz="4" w:space="0" w:color="auto"/>
              <w:right w:val="single" w:sz="4" w:space="0" w:color="auto"/>
            </w:tcBorders>
            <w:vAlign w:val="center"/>
          </w:tcPr>
          <w:p w:rsidR="00082ADB" w:rsidRDefault="00082ADB" w:rsidP="006B14DF">
            <w:pPr>
              <w:jc w:val="center"/>
              <w:rPr>
                <w:color w:val="000000"/>
              </w:rPr>
            </w:pPr>
            <w:r>
              <w:rPr>
                <w:color w:val="000000"/>
              </w:rPr>
              <w:t>10</w:t>
            </w:r>
          </w:p>
        </w:tc>
        <w:tc>
          <w:tcPr>
            <w:tcW w:w="880" w:type="dxa"/>
            <w:tcBorders>
              <w:top w:val="single" w:sz="4" w:space="0" w:color="auto"/>
              <w:left w:val="nil"/>
              <w:bottom w:val="single" w:sz="4" w:space="0" w:color="auto"/>
              <w:right w:val="single" w:sz="4" w:space="0" w:color="auto"/>
            </w:tcBorders>
            <w:vAlign w:val="center"/>
          </w:tcPr>
          <w:p w:rsidR="00082ADB" w:rsidRDefault="00082ADB" w:rsidP="006B14DF">
            <w:pPr>
              <w:jc w:val="center"/>
              <w:rPr>
                <w:color w:val="000000"/>
              </w:rPr>
            </w:pPr>
            <w:r>
              <w:rPr>
                <w:color w:val="000000"/>
              </w:rPr>
              <w:t>10</w:t>
            </w:r>
          </w:p>
        </w:tc>
        <w:tc>
          <w:tcPr>
            <w:tcW w:w="839" w:type="dxa"/>
            <w:tcBorders>
              <w:top w:val="single" w:sz="4" w:space="0" w:color="auto"/>
              <w:left w:val="nil"/>
              <w:bottom w:val="single" w:sz="4" w:space="0" w:color="auto"/>
              <w:right w:val="single" w:sz="4" w:space="0" w:color="auto"/>
            </w:tcBorders>
            <w:vAlign w:val="center"/>
          </w:tcPr>
          <w:p w:rsidR="00082ADB" w:rsidRDefault="00082ADB" w:rsidP="006B14DF">
            <w:pPr>
              <w:jc w:val="center"/>
              <w:rPr>
                <w:color w:val="000000"/>
              </w:rPr>
            </w:pPr>
            <w:r>
              <w:rPr>
                <w:color w:val="000000"/>
              </w:rPr>
              <w:t>10</w:t>
            </w:r>
          </w:p>
        </w:tc>
      </w:tr>
    </w:tbl>
    <w:p w:rsidR="00082ADB" w:rsidRDefault="00082ADB" w:rsidP="00CF7FCB">
      <w:pPr>
        <w:jc w:val="both"/>
      </w:pPr>
    </w:p>
    <w:p w:rsidR="00082ADB" w:rsidRDefault="00082ADB" w:rsidP="00CF7FCB">
      <w:pPr>
        <w:jc w:val="both"/>
      </w:pPr>
    </w:p>
    <w:p w:rsidR="00082ADB" w:rsidRDefault="00082ADB" w:rsidP="00CF7FCB">
      <w:pPr>
        <w:jc w:val="both"/>
      </w:pPr>
    </w:p>
    <w:p w:rsidR="00082ADB" w:rsidRDefault="00082ADB" w:rsidP="00CF7FCB">
      <w:pPr>
        <w:jc w:val="both"/>
      </w:pPr>
    </w:p>
    <w:p w:rsidR="00082ADB" w:rsidRDefault="00082ADB" w:rsidP="00CF7FCB">
      <w:pPr>
        <w:jc w:val="both"/>
      </w:pPr>
    </w:p>
    <w:p w:rsidR="00082ADB" w:rsidRDefault="00082ADB" w:rsidP="00CF7FCB">
      <w:pPr>
        <w:jc w:val="both"/>
      </w:pPr>
    </w:p>
    <w:p w:rsidR="00082ADB" w:rsidRDefault="00082ADB" w:rsidP="000E26A5">
      <w:pPr>
        <w:ind w:firstLine="709"/>
        <w:jc w:val="both"/>
      </w:pPr>
    </w:p>
    <w:p w:rsidR="00082ADB" w:rsidRDefault="00082ADB" w:rsidP="000E26A5">
      <w:pPr>
        <w:ind w:firstLine="709"/>
        <w:jc w:val="both"/>
      </w:pPr>
    </w:p>
    <w:p w:rsidR="00082ADB" w:rsidRDefault="00082ADB" w:rsidP="009048B0">
      <w:pPr>
        <w:jc w:val="right"/>
      </w:pPr>
    </w:p>
    <w:p w:rsidR="00082ADB" w:rsidRDefault="00082ADB" w:rsidP="009048B0">
      <w:pPr>
        <w:jc w:val="right"/>
      </w:pPr>
    </w:p>
    <w:p w:rsidR="00082ADB" w:rsidRDefault="00082ADB" w:rsidP="00A310B3">
      <w:pPr>
        <w:pStyle w:val="Heading"/>
        <w:jc w:val="center"/>
        <w:rPr>
          <w:rFonts w:ascii="Times New Roman" w:hAnsi="Times New Roman" w:cs="Times New Roman"/>
          <w:sz w:val="24"/>
          <w:szCs w:val="24"/>
        </w:rPr>
      </w:pPr>
    </w:p>
    <w:p w:rsidR="00082ADB" w:rsidRDefault="00082ADB" w:rsidP="00196D21">
      <w:pPr>
        <w:pStyle w:val="Heading"/>
        <w:jc w:val="center"/>
        <w:rPr>
          <w:rFonts w:ascii="Times New Roman" w:hAnsi="Times New Roman" w:cs="Times New Roman"/>
          <w:sz w:val="24"/>
          <w:szCs w:val="24"/>
        </w:rPr>
      </w:pPr>
    </w:p>
    <w:tbl>
      <w:tblPr>
        <w:tblW w:w="15335" w:type="dxa"/>
        <w:tblInd w:w="-106" w:type="dxa"/>
        <w:tblLook w:val="00A0"/>
      </w:tblPr>
      <w:tblGrid>
        <w:gridCol w:w="3039"/>
        <w:gridCol w:w="2038"/>
        <w:gridCol w:w="1190"/>
        <w:gridCol w:w="1190"/>
        <w:gridCol w:w="935"/>
        <w:gridCol w:w="1347"/>
        <w:gridCol w:w="1382"/>
        <w:gridCol w:w="1528"/>
        <w:gridCol w:w="1045"/>
        <w:gridCol w:w="1641"/>
      </w:tblGrid>
      <w:tr w:rsidR="00082ADB" w:rsidRPr="00F61E84" w:rsidTr="00DB07FB">
        <w:trPr>
          <w:trHeight w:val="315"/>
        </w:trPr>
        <w:tc>
          <w:tcPr>
            <w:tcW w:w="15335" w:type="dxa"/>
            <w:gridSpan w:val="10"/>
            <w:tcBorders>
              <w:top w:val="nil"/>
              <w:left w:val="nil"/>
              <w:bottom w:val="nil"/>
              <w:right w:val="nil"/>
            </w:tcBorders>
            <w:vAlign w:val="center"/>
          </w:tcPr>
          <w:p w:rsidR="00082ADB" w:rsidRPr="00F61E84" w:rsidRDefault="00082ADB" w:rsidP="00DB07FB">
            <w:pPr>
              <w:jc w:val="right"/>
              <w:rPr>
                <w:color w:val="000000"/>
              </w:rPr>
            </w:pPr>
            <w:r w:rsidRPr="00F61E84">
              <w:rPr>
                <w:color w:val="000000"/>
              </w:rPr>
              <w:t>Таблица 2</w:t>
            </w:r>
          </w:p>
        </w:tc>
      </w:tr>
      <w:tr w:rsidR="00082ADB" w:rsidRPr="00F61E84" w:rsidTr="00DB07FB">
        <w:trPr>
          <w:trHeight w:val="315"/>
        </w:trPr>
        <w:tc>
          <w:tcPr>
            <w:tcW w:w="15335" w:type="dxa"/>
            <w:gridSpan w:val="10"/>
            <w:tcBorders>
              <w:top w:val="nil"/>
              <w:left w:val="nil"/>
              <w:bottom w:val="nil"/>
              <w:right w:val="nil"/>
            </w:tcBorders>
            <w:vAlign w:val="center"/>
          </w:tcPr>
          <w:p w:rsidR="00082ADB" w:rsidRPr="008918C0" w:rsidRDefault="00082ADB" w:rsidP="008918C0">
            <w:pPr>
              <w:jc w:val="center"/>
              <w:rPr>
                <w:bCs/>
              </w:rPr>
            </w:pPr>
            <w:r>
              <w:rPr>
                <w:bCs/>
              </w:rPr>
              <w:t xml:space="preserve">                                                                                                                                                                      </w:t>
            </w:r>
            <w:r w:rsidRPr="008918C0">
              <w:rPr>
                <w:bCs/>
              </w:rPr>
              <w:t xml:space="preserve">В редакции постановления от </w:t>
            </w:r>
            <w:r>
              <w:rPr>
                <w:bCs/>
              </w:rPr>
              <w:t>01</w:t>
            </w:r>
            <w:r w:rsidRPr="008918C0">
              <w:rPr>
                <w:bCs/>
              </w:rPr>
              <w:t>.0</w:t>
            </w:r>
            <w:r>
              <w:rPr>
                <w:bCs/>
              </w:rPr>
              <w:t>9</w:t>
            </w:r>
            <w:r w:rsidRPr="008918C0">
              <w:rPr>
                <w:bCs/>
              </w:rPr>
              <w:t xml:space="preserve">.2015г. №  </w:t>
            </w:r>
            <w:r>
              <w:rPr>
                <w:bCs/>
              </w:rPr>
              <w:t>169</w:t>
            </w:r>
          </w:p>
          <w:p w:rsidR="00082ADB" w:rsidRPr="00F61E84" w:rsidRDefault="00082ADB" w:rsidP="00DB07FB">
            <w:pPr>
              <w:jc w:val="right"/>
              <w:rPr>
                <w:color w:val="000000"/>
              </w:rPr>
            </w:pPr>
          </w:p>
        </w:tc>
      </w:tr>
      <w:tr w:rsidR="00082ADB" w:rsidRPr="00F61E84" w:rsidTr="00DB07FB">
        <w:trPr>
          <w:trHeight w:val="300"/>
        </w:trPr>
        <w:tc>
          <w:tcPr>
            <w:tcW w:w="15335" w:type="dxa"/>
            <w:gridSpan w:val="10"/>
            <w:tcBorders>
              <w:top w:val="nil"/>
              <w:left w:val="nil"/>
              <w:bottom w:val="nil"/>
              <w:right w:val="nil"/>
            </w:tcBorders>
            <w:noWrap/>
            <w:vAlign w:val="center"/>
          </w:tcPr>
          <w:p w:rsidR="00082ADB" w:rsidRPr="00285BD5" w:rsidRDefault="00082ADB" w:rsidP="00DB07FB">
            <w:pPr>
              <w:jc w:val="center"/>
              <w:rPr>
                <w:b/>
                <w:bCs/>
                <w:color w:val="000000"/>
              </w:rPr>
            </w:pPr>
            <w:r w:rsidRPr="00285BD5">
              <w:rPr>
                <w:b/>
                <w:bCs/>
                <w:color w:val="000000"/>
              </w:rPr>
              <w:t xml:space="preserve">План реализации </w:t>
            </w:r>
            <w:r w:rsidRPr="008B731F">
              <w:rPr>
                <w:b/>
                <w:bCs/>
              </w:rPr>
              <w:t xml:space="preserve">подпрограммы № </w:t>
            </w:r>
            <w:r>
              <w:rPr>
                <w:b/>
                <w:bCs/>
              </w:rPr>
              <w:t>3</w:t>
            </w:r>
            <w:r w:rsidRPr="008B731F">
              <w:rPr>
                <w:b/>
                <w:bCs/>
              </w:rPr>
              <w:t xml:space="preserve"> </w:t>
            </w:r>
            <w:r w:rsidRPr="00CC36AD">
              <w:rPr>
                <w:b/>
                <w:bCs/>
              </w:rPr>
              <w:t>«</w:t>
            </w:r>
            <w:r>
              <w:rPr>
                <w:b/>
                <w:bCs/>
              </w:rPr>
              <w:t>Устойчивое развитие территории</w:t>
            </w:r>
            <w:r w:rsidRPr="00CC36AD">
              <w:rPr>
                <w:b/>
                <w:bCs/>
              </w:rPr>
              <w:t xml:space="preserve"> Калитинского сельского поселения»</w:t>
            </w:r>
            <w:r>
              <w:rPr>
                <w:b/>
                <w:bCs/>
              </w:rPr>
              <w:t xml:space="preserve"> </w:t>
            </w:r>
          </w:p>
          <w:p w:rsidR="00082ADB" w:rsidRPr="00F61E84" w:rsidRDefault="00082ADB" w:rsidP="00DB07FB">
            <w:pPr>
              <w:jc w:val="center"/>
              <w:rPr>
                <w:color w:val="000000"/>
                <w:sz w:val="20"/>
                <w:szCs w:val="20"/>
              </w:rPr>
            </w:pPr>
          </w:p>
        </w:tc>
      </w:tr>
      <w:tr w:rsidR="00082ADB" w:rsidRPr="00F61E84" w:rsidTr="00DB07FB">
        <w:trPr>
          <w:trHeight w:val="300"/>
        </w:trPr>
        <w:tc>
          <w:tcPr>
            <w:tcW w:w="3039" w:type="dxa"/>
            <w:vMerge w:val="restart"/>
            <w:tcBorders>
              <w:top w:val="single" w:sz="4" w:space="0" w:color="auto"/>
              <w:left w:val="single" w:sz="4" w:space="0" w:color="auto"/>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 xml:space="preserve">Наименование основного мероприятия </w:t>
            </w:r>
          </w:p>
        </w:tc>
        <w:tc>
          <w:tcPr>
            <w:tcW w:w="2038" w:type="dxa"/>
            <w:vMerge w:val="restart"/>
            <w:tcBorders>
              <w:top w:val="single" w:sz="4" w:space="0" w:color="auto"/>
              <w:left w:val="single" w:sz="4" w:space="0" w:color="auto"/>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Ответственный исполнитель (ОИВ), соисполнитель, участник</w:t>
            </w:r>
          </w:p>
        </w:tc>
        <w:tc>
          <w:tcPr>
            <w:tcW w:w="2380" w:type="dxa"/>
            <w:gridSpan w:val="2"/>
            <w:tcBorders>
              <w:top w:val="single" w:sz="4" w:space="0" w:color="auto"/>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Срок реализации</w:t>
            </w:r>
          </w:p>
        </w:tc>
        <w:tc>
          <w:tcPr>
            <w:tcW w:w="935" w:type="dxa"/>
            <w:vMerge w:val="restart"/>
            <w:tcBorders>
              <w:top w:val="single" w:sz="4" w:space="0" w:color="auto"/>
              <w:left w:val="single" w:sz="4" w:space="0" w:color="auto"/>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Годы реализа-ции</w:t>
            </w:r>
          </w:p>
        </w:tc>
        <w:tc>
          <w:tcPr>
            <w:tcW w:w="6943" w:type="dxa"/>
            <w:gridSpan w:val="5"/>
            <w:tcBorders>
              <w:top w:val="single" w:sz="4" w:space="0" w:color="auto"/>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Оценка расходов (тыс. руб., в ценах соответствующих лет)</w:t>
            </w:r>
          </w:p>
        </w:tc>
      </w:tr>
      <w:tr w:rsidR="00082ADB" w:rsidRPr="00F61E84" w:rsidTr="00DB07FB">
        <w:trPr>
          <w:trHeight w:val="230"/>
        </w:trPr>
        <w:tc>
          <w:tcPr>
            <w:tcW w:w="3039" w:type="dxa"/>
            <w:vMerge/>
            <w:tcBorders>
              <w:top w:val="single" w:sz="4" w:space="0" w:color="auto"/>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2038" w:type="dxa"/>
            <w:vMerge/>
            <w:tcBorders>
              <w:top w:val="single" w:sz="4" w:space="0" w:color="auto"/>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1190" w:type="dxa"/>
            <w:vMerge w:val="restart"/>
            <w:tcBorders>
              <w:top w:val="nil"/>
              <w:left w:val="single" w:sz="4" w:space="0" w:color="auto"/>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Начало реализации</w:t>
            </w:r>
          </w:p>
        </w:tc>
        <w:tc>
          <w:tcPr>
            <w:tcW w:w="1190" w:type="dxa"/>
            <w:vMerge w:val="restart"/>
            <w:tcBorders>
              <w:top w:val="nil"/>
              <w:left w:val="single" w:sz="4" w:space="0" w:color="auto"/>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Конец реализации</w:t>
            </w:r>
          </w:p>
        </w:tc>
        <w:tc>
          <w:tcPr>
            <w:tcW w:w="935" w:type="dxa"/>
            <w:vMerge/>
            <w:tcBorders>
              <w:top w:val="single" w:sz="4" w:space="0" w:color="auto"/>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1347" w:type="dxa"/>
            <w:vMerge w:val="restart"/>
            <w:tcBorders>
              <w:top w:val="nil"/>
              <w:left w:val="single" w:sz="4" w:space="0" w:color="auto"/>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Всего</w:t>
            </w:r>
          </w:p>
        </w:tc>
        <w:tc>
          <w:tcPr>
            <w:tcW w:w="1382" w:type="dxa"/>
            <w:vMerge w:val="restart"/>
            <w:tcBorders>
              <w:top w:val="nil"/>
              <w:left w:val="single" w:sz="4" w:space="0" w:color="auto"/>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Федеральный бюджет</w:t>
            </w:r>
          </w:p>
        </w:tc>
        <w:tc>
          <w:tcPr>
            <w:tcW w:w="1528" w:type="dxa"/>
            <w:vMerge w:val="restart"/>
            <w:tcBorders>
              <w:top w:val="nil"/>
              <w:left w:val="single" w:sz="4" w:space="0" w:color="auto"/>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Областной бюджет Ленинградской области</w:t>
            </w:r>
          </w:p>
        </w:tc>
        <w:tc>
          <w:tcPr>
            <w:tcW w:w="1045" w:type="dxa"/>
            <w:vMerge w:val="restart"/>
            <w:tcBorders>
              <w:top w:val="nil"/>
              <w:left w:val="single" w:sz="4" w:space="0" w:color="auto"/>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 xml:space="preserve">Местный бюджет </w:t>
            </w:r>
          </w:p>
        </w:tc>
        <w:tc>
          <w:tcPr>
            <w:tcW w:w="1641" w:type="dxa"/>
            <w:vMerge w:val="restart"/>
            <w:tcBorders>
              <w:top w:val="nil"/>
              <w:left w:val="single" w:sz="4" w:space="0" w:color="auto"/>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Прочие источники финансирования</w:t>
            </w:r>
          </w:p>
        </w:tc>
      </w:tr>
      <w:tr w:rsidR="00082ADB" w:rsidRPr="00F61E84" w:rsidTr="00DB07FB">
        <w:trPr>
          <w:trHeight w:val="230"/>
        </w:trPr>
        <w:tc>
          <w:tcPr>
            <w:tcW w:w="3039" w:type="dxa"/>
            <w:vMerge/>
            <w:tcBorders>
              <w:top w:val="single" w:sz="4" w:space="0" w:color="auto"/>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2038" w:type="dxa"/>
            <w:vMerge/>
            <w:tcBorders>
              <w:top w:val="single" w:sz="4" w:space="0" w:color="auto"/>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1347"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1528"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1045"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r>
      <w:tr w:rsidR="00082ADB" w:rsidRPr="00F61E84" w:rsidTr="00DB07FB">
        <w:trPr>
          <w:trHeight w:val="230"/>
        </w:trPr>
        <w:tc>
          <w:tcPr>
            <w:tcW w:w="3039" w:type="dxa"/>
            <w:vMerge/>
            <w:tcBorders>
              <w:top w:val="single" w:sz="4" w:space="0" w:color="auto"/>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2038" w:type="dxa"/>
            <w:vMerge/>
            <w:tcBorders>
              <w:top w:val="single" w:sz="4" w:space="0" w:color="auto"/>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1347"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1528"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1045"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r>
      <w:tr w:rsidR="00082ADB" w:rsidRPr="00F61E84" w:rsidTr="00DB07FB">
        <w:trPr>
          <w:trHeight w:val="300"/>
        </w:trPr>
        <w:tc>
          <w:tcPr>
            <w:tcW w:w="3039" w:type="dxa"/>
            <w:vMerge/>
            <w:tcBorders>
              <w:top w:val="single" w:sz="4" w:space="0" w:color="auto"/>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2038" w:type="dxa"/>
            <w:vMerge/>
            <w:tcBorders>
              <w:top w:val="single" w:sz="4" w:space="0" w:color="auto"/>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1347"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1528"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1045"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r>
      <w:tr w:rsidR="00082ADB" w:rsidRPr="00F61E84" w:rsidTr="00DB07FB">
        <w:trPr>
          <w:trHeight w:val="230"/>
        </w:trPr>
        <w:tc>
          <w:tcPr>
            <w:tcW w:w="3039" w:type="dxa"/>
            <w:vMerge/>
            <w:tcBorders>
              <w:top w:val="single" w:sz="4" w:space="0" w:color="auto"/>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2038" w:type="dxa"/>
            <w:vMerge/>
            <w:tcBorders>
              <w:top w:val="single" w:sz="4" w:space="0" w:color="auto"/>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1347"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1528"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1045"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r>
      <w:tr w:rsidR="00082ADB" w:rsidRPr="00F61E84" w:rsidTr="00DB07FB">
        <w:trPr>
          <w:trHeight w:val="300"/>
        </w:trPr>
        <w:tc>
          <w:tcPr>
            <w:tcW w:w="3039" w:type="dxa"/>
            <w:tcBorders>
              <w:top w:val="nil"/>
              <w:left w:val="single" w:sz="4" w:space="0" w:color="auto"/>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1</w:t>
            </w:r>
          </w:p>
        </w:tc>
        <w:tc>
          <w:tcPr>
            <w:tcW w:w="2038"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2</w:t>
            </w:r>
          </w:p>
        </w:tc>
        <w:tc>
          <w:tcPr>
            <w:tcW w:w="1190"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3</w:t>
            </w:r>
          </w:p>
        </w:tc>
        <w:tc>
          <w:tcPr>
            <w:tcW w:w="1190"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4</w:t>
            </w:r>
          </w:p>
        </w:tc>
        <w:tc>
          <w:tcPr>
            <w:tcW w:w="935"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5</w:t>
            </w:r>
          </w:p>
        </w:tc>
        <w:tc>
          <w:tcPr>
            <w:tcW w:w="1347"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6</w:t>
            </w:r>
          </w:p>
        </w:tc>
        <w:tc>
          <w:tcPr>
            <w:tcW w:w="1382"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7</w:t>
            </w:r>
          </w:p>
        </w:tc>
        <w:tc>
          <w:tcPr>
            <w:tcW w:w="1528"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8</w:t>
            </w:r>
          </w:p>
        </w:tc>
        <w:tc>
          <w:tcPr>
            <w:tcW w:w="1045"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9</w:t>
            </w:r>
          </w:p>
        </w:tc>
        <w:tc>
          <w:tcPr>
            <w:tcW w:w="1641"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10</w:t>
            </w:r>
          </w:p>
        </w:tc>
      </w:tr>
      <w:tr w:rsidR="00082ADB" w:rsidTr="00DB07FB">
        <w:trPr>
          <w:trHeight w:val="300"/>
        </w:trPr>
        <w:tc>
          <w:tcPr>
            <w:tcW w:w="3039" w:type="dxa"/>
            <w:vMerge w:val="restart"/>
            <w:tcBorders>
              <w:top w:val="nil"/>
              <w:left w:val="single" w:sz="4" w:space="0" w:color="auto"/>
              <w:bottom w:val="single" w:sz="4" w:space="0" w:color="auto"/>
              <w:right w:val="single" w:sz="4" w:space="0" w:color="auto"/>
            </w:tcBorders>
            <w:vAlign w:val="center"/>
          </w:tcPr>
          <w:p w:rsidR="00082ADB" w:rsidRPr="00F61E84" w:rsidRDefault="00082ADB" w:rsidP="00DB07FB">
            <w:pPr>
              <w:rPr>
                <w:b/>
                <w:bCs/>
                <w:color w:val="000000"/>
                <w:sz w:val="20"/>
                <w:szCs w:val="20"/>
              </w:rPr>
            </w:pPr>
            <w:r w:rsidRPr="00F61E84">
              <w:rPr>
                <w:b/>
                <w:bCs/>
                <w:color w:val="000000"/>
                <w:sz w:val="20"/>
                <w:szCs w:val="20"/>
              </w:rPr>
              <w:t xml:space="preserve">"Устойчивое развитие </w:t>
            </w:r>
            <w:r>
              <w:rPr>
                <w:b/>
                <w:bCs/>
                <w:color w:val="000000"/>
                <w:sz w:val="20"/>
                <w:szCs w:val="20"/>
              </w:rPr>
              <w:t>территории</w:t>
            </w:r>
            <w:r w:rsidRPr="00F61E84">
              <w:rPr>
                <w:b/>
                <w:bCs/>
                <w:color w:val="000000"/>
                <w:sz w:val="20"/>
                <w:szCs w:val="20"/>
              </w:rPr>
              <w:t xml:space="preserve"> </w:t>
            </w:r>
            <w:r>
              <w:rPr>
                <w:b/>
                <w:bCs/>
                <w:color w:val="000000"/>
                <w:sz w:val="20"/>
                <w:szCs w:val="20"/>
              </w:rPr>
              <w:t>Калитинского сельского поселения</w:t>
            </w:r>
            <w:r w:rsidRPr="00F61E84">
              <w:rPr>
                <w:b/>
                <w:bCs/>
                <w:color w:val="000000"/>
                <w:sz w:val="20"/>
                <w:szCs w:val="20"/>
              </w:rPr>
              <w:t>"</w:t>
            </w:r>
          </w:p>
        </w:tc>
        <w:tc>
          <w:tcPr>
            <w:tcW w:w="2038" w:type="dxa"/>
            <w:vMerge w:val="restart"/>
            <w:tcBorders>
              <w:top w:val="nil"/>
              <w:left w:val="single" w:sz="4" w:space="0" w:color="auto"/>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Администрация МО Калитинское сельское поселение МО ВМР ЛО</w:t>
            </w:r>
          </w:p>
        </w:tc>
        <w:tc>
          <w:tcPr>
            <w:tcW w:w="1190"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082ADB" w:rsidRPr="00F61E84" w:rsidRDefault="00082ADB" w:rsidP="00DB07FB">
            <w:pPr>
              <w:jc w:val="center"/>
              <w:rPr>
                <w:b/>
                <w:bCs/>
                <w:color w:val="000000"/>
                <w:sz w:val="20"/>
                <w:szCs w:val="20"/>
              </w:rPr>
            </w:pPr>
            <w:r w:rsidRPr="00F61E84">
              <w:rPr>
                <w:b/>
                <w:bCs/>
                <w:color w:val="000000"/>
                <w:sz w:val="20"/>
                <w:szCs w:val="20"/>
              </w:rPr>
              <w:t>2014</w:t>
            </w:r>
          </w:p>
        </w:tc>
        <w:tc>
          <w:tcPr>
            <w:tcW w:w="1347" w:type="dxa"/>
            <w:tcBorders>
              <w:top w:val="nil"/>
              <w:left w:val="nil"/>
              <w:bottom w:val="single" w:sz="4" w:space="0" w:color="auto"/>
              <w:right w:val="single" w:sz="4" w:space="0" w:color="auto"/>
            </w:tcBorders>
            <w:vAlign w:val="center"/>
          </w:tcPr>
          <w:p w:rsidR="00082ADB" w:rsidRPr="00F61E84" w:rsidRDefault="00082ADB" w:rsidP="00DB07FB">
            <w:pPr>
              <w:jc w:val="center"/>
              <w:rPr>
                <w:b/>
                <w:bCs/>
                <w:color w:val="000000"/>
                <w:sz w:val="20"/>
                <w:szCs w:val="20"/>
              </w:rPr>
            </w:pPr>
            <w:r>
              <w:rPr>
                <w:b/>
                <w:bCs/>
                <w:color w:val="000000"/>
                <w:sz w:val="20"/>
                <w:szCs w:val="20"/>
              </w:rPr>
              <w:t>4483,0</w:t>
            </w:r>
          </w:p>
        </w:tc>
        <w:tc>
          <w:tcPr>
            <w:tcW w:w="1382" w:type="dxa"/>
            <w:tcBorders>
              <w:top w:val="nil"/>
              <w:left w:val="nil"/>
              <w:bottom w:val="single" w:sz="4" w:space="0" w:color="auto"/>
              <w:right w:val="single" w:sz="4" w:space="0" w:color="auto"/>
            </w:tcBorders>
            <w:vAlign w:val="center"/>
          </w:tcPr>
          <w:p w:rsidR="00082ADB" w:rsidRPr="00F61E84" w:rsidRDefault="00082ADB" w:rsidP="00DB07FB">
            <w:pPr>
              <w:jc w:val="center"/>
              <w:rPr>
                <w:b/>
                <w:bCs/>
                <w:color w:val="000000"/>
                <w:sz w:val="20"/>
                <w:szCs w:val="20"/>
              </w:rPr>
            </w:pPr>
            <w:r>
              <w:rPr>
                <w:b/>
                <w:bCs/>
                <w:color w:val="000000"/>
                <w:sz w:val="20"/>
                <w:szCs w:val="20"/>
              </w:rPr>
              <w:t>0,0</w:t>
            </w:r>
          </w:p>
        </w:tc>
        <w:tc>
          <w:tcPr>
            <w:tcW w:w="1528" w:type="dxa"/>
            <w:tcBorders>
              <w:top w:val="nil"/>
              <w:left w:val="nil"/>
              <w:bottom w:val="single" w:sz="4" w:space="0" w:color="auto"/>
              <w:right w:val="single" w:sz="4" w:space="0" w:color="auto"/>
            </w:tcBorders>
            <w:vAlign w:val="center"/>
          </w:tcPr>
          <w:p w:rsidR="00082ADB" w:rsidRPr="00F61E84" w:rsidRDefault="00082ADB" w:rsidP="00DB07FB">
            <w:pPr>
              <w:jc w:val="center"/>
              <w:rPr>
                <w:b/>
                <w:bCs/>
                <w:color w:val="000000"/>
                <w:sz w:val="20"/>
                <w:szCs w:val="20"/>
              </w:rPr>
            </w:pPr>
            <w:r>
              <w:rPr>
                <w:b/>
                <w:bCs/>
                <w:color w:val="000000"/>
                <w:sz w:val="20"/>
                <w:szCs w:val="20"/>
              </w:rPr>
              <w:t>4150,0</w:t>
            </w:r>
          </w:p>
        </w:tc>
        <w:tc>
          <w:tcPr>
            <w:tcW w:w="1045" w:type="dxa"/>
            <w:tcBorders>
              <w:top w:val="nil"/>
              <w:left w:val="nil"/>
              <w:bottom w:val="single" w:sz="4" w:space="0" w:color="auto"/>
              <w:right w:val="single" w:sz="4" w:space="0" w:color="auto"/>
            </w:tcBorders>
            <w:vAlign w:val="center"/>
          </w:tcPr>
          <w:p w:rsidR="00082ADB" w:rsidRPr="00F61E84" w:rsidRDefault="00082ADB" w:rsidP="00DB07FB">
            <w:pPr>
              <w:jc w:val="center"/>
              <w:rPr>
                <w:b/>
                <w:bCs/>
                <w:color w:val="000000"/>
                <w:sz w:val="20"/>
                <w:szCs w:val="20"/>
              </w:rPr>
            </w:pPr>
            <w:r>
              <w:rPr>
                <w:b/>
                <w:bCs/>
                <w:color w:val="000000"/>
                <w:sz w:val="20"/>
                <w:szCs w:val="20"/>
              </w:rPr>
              <w:t>333,0</w:t>
            </w:r>
          </w:p>
        </w:tc>
        <w:tc>
          <w:tcPr>
            <w:tcW w:w="1641" w:type="dxa"/>
            <w:tcBorders>
              <w:top w:val="nil"/>
              <w:left w:val="nil"/>
              <w:bottom w:val="single" w:sz="4" w:space="0" w:color="auto"/>
              <w:right w:val="single" w:sz="4" w:space="0" w:color="auto"/>
            </w:tcBorders>
          </w:tcPr>
          <w:p w:rsidR="00082ADB" w:rsidRDefault="00082ADB" w:rsidP="00DB07FB">
            <w:pPr>
              <w:jc w:val="center"/>
            </w:pPr>
            <w:r w:rsidRPr="004315D0">
              <w:rPr>
                <w:b/>
                <w:bCs/>
                <w:color w:val="000000"/>
                <w:sz w:val="20"/>
                <w:szCs w:val="20"/>
              </w:rPr>
              <w:t>0,0</w:t>
            </w:r>
          </w:p>
        </w:tc>
      </w:tr>
      <w:tr w:rsidR="00082ADB"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b/>
                <w:b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082ADB" w:rsidRPr="00F61E84" w:rsidRDefault="00082ADB" w:rsidP="00DB07FB">
            <w:pPr>
              <w:jc w:val="center"/>
              <w:rPr>
                <w:b/>
                <w:bCs/>
                <w:color w:val="000000"/>
                <w:sz w:val="20"/>
                <w:szCs w:val="20"/>
              </w:rPr>
            </w:pPr>
            <w:r w:rsidRPr="00F61E84">
              <w:rPr>
                <w:b/>
                <w:bCs/>
                <w:color w:val="000000"/>
                <w:sz w:val="20"/>
                <w:szCs w:val="20"/>
              </w:rPr>
              <w:t>2015</w:t>
            </w:r>
          </w:p>
        </w:tc>
        <w:tc>
          <w:tcPr>
            <w:tcW w:w="1347" w:type="dxa"/>
            <w:tcBorders>
              <w:top w:val="nil"/>
              <w:left w:val="nil"/>
              <w:bottom w:val="single" w:sz="4" w:space="0" w:color="auto"/>
              <w:right w:val="single" w:sz="4" w:space="0" w:color="auto"/>
            </w:tcBorders>
            <w:vAlign w:val="center"/>
          </w:tcPr>
          <w:p w:rsidR="00082ADB" w:rsidRPr="00F61E84" w:rsidRDefault="00082ADB" w:rsidP="00DB07FB">
            <w:pPr>
              <w:jc w:val="center"/>
              <w:rPr>
                <w:b/>
                <w:bCs/>
                <w:color w:val="000000"/>
                <w:sz w:val="20"/>
                <w:szCs w:val="20"/>
              </w:rPr>
            </w:pPr>
            <w:r>
              <w:rPr>
                <w:b/>
                <w:bCs/>
                <w:color w:val="000000"/>
                <w:sz w:val="20"/>
                <w:szCs w:val="20"/>
              </w:rPr>
              <w:t>19 863,3</w:t>
            </w:r>
          </w:p>
        </w:tc>
        <w:tc>
          <w:tcPr>
            <w:tcW w:w="1382" w:type="dxa"/>
            <w:tcBorders>
              <w:top w:val="nil"/>
              <w:left w:val="nil"/>
              <w:bottom w:val="single" w:sz="4" w:space="0" w:color="auto"/>
              <w:right w:val="single" w:sz="4" w:space="0" w:color="auto"/>
            </w:tcBorders>
            <w:vAlign w:val="center"/>
          </w:tcPr>
          <w:p w:rsidR="00082ADB" w:rsidRPr="00F61E84" w:rsidRDefault="00082ADB" w:rsidP="00DB07FB">
            <w:pPr>
              <w:jc w:val="center"/>
              <w:rPr>
                <w:b/>
                <w:bCs/>
                <w:color w:val="000000"/>
                <w:sz w:val="20"/>
                <w:szCs w:val="20"/>
              </w:rPr>
            </w:pPr>
            <w:r>
              <w:rPr>
                <w:b/>
                <w:bCs/>
                <w:color w:val="000000"/>
                <w:sz w:val="20"/>
                <w:szCs w:val="20"/>
              </w:rPr>
              <w:t>0,0</w:t>
            </w:r>
          </w:p>
        </w:tc>
        <w:tc>
          <w:tcPr>
            <w:tcW w:w="1528" w:type="dxa"/>
            <w:tcBorders>
              <w:top w:val="nil"/>
              <w:left w:val="nil"/>
              <w:bottom w:val="single" w:sz="4" w:space="0" w:color="auto"/>
              <w:right w:val="single" w:sz="4" w:space="0" w:color="auto"/>
            </w:tcBorders>
            <w:vAlign w:val="center"/>
          </w:tcPr>
          <w:p w:rsidR="00082ADB" w:rsidRPr="00F61E84" w:rsidRDefault="00082ADB" w:rsidP="00DB07FB">
            <w:pPr>
              <w:jc w:val="center"/>
              <w:rPr>
                <w:b/>
                <w:bCs/>
                <w:color w:val="000000"/>
                <w:sz w:val="20"/>
                <w:szCs w:val="20"/>
              </w:rPr>
            </w:pPr>
            <w:r>
              <w:rPr>
                <w:b/>
                <w:bCs/>
                <w:color w:val="000000"/>
                <w:sz w:val="20"/>
                <w:szCs w:val="20"/>
              </w:rPr>
              <w:t>18 201,4</w:t>
            </w:r>
          </w:p>
        </w:tc>
        <w:tc>
          <w:tcPr>
            <w:tcW w:w="1045" w:type="dxa"/>
            <w:tcBorders>
              <w:top w:val="nil"/>
              <w:left w:val="nil"/>
              <w:bottom w:val="single" w:sz="4" w:space="0" w:color="auto"/>
              <w:right w:val="single" w:sz="4" w:space="0" w:color="auto"/>
            </w:tcBorders>
            <w:vAlign w:val="center"/>
          </w:tcPr>
          <w:p w:rsidR="00082ADB" w:rsidRPr="00F61E84" w:rsidRDefault="00082ADB" w:rsidP="00DB07FB">
            <w:pPr>
              <w:jc w:val="center"/>
              <w:rPr>
                <w:b/>
                <w:bCs/>
                <w:color w:val="000000"/>
                <w:sz w:val="20"/>
                <w:szCs w:val="20"/>
              </w:rPr>
            </w:pPr>
            <w:r>
              <w:rPr>
                <w:b/>
                <w:bCs/>
                <w:color w:val="000000"/>
                <w:sz w:val="20"/>
                <w:szCs w:val="20"/>
              </w:rPr>
              <w:t>1661,9</w:t>
            </w:r>
          </w:p>
        </w:tc>
        <w:tc>
          <w:tcPr>
            <w:tcW w:w="1641" w:type="dxa"/>
            <w:tcBorders>
              <w:top w:val="nil"/>
              <w:left w:val="nil"/>
              <w:bottom w:val="single" w:sz="4" w:space="0" w:color="auto"/>
              <w:right w:val="single" w:sz="4" w:space="0" w:color="auto"/>
            </w:tcBorders>
          </w:tcPr>
          <w:p w:rsidR="00082ADB" w:rsidRDefault="00082ADB" w:rsidP="00DB07FB">
            <w:pPr>
              <w:jc w:val="center"/>
            </w:pPr>
            <w:r w:rsidRPr="004315D0">
              <w:rPr>
                <w:b/>
                <w:bCs/>
                <w:color w:val="000000"/>
                <w:sz w:val="20"/>
                <w:szCs w:val="20"/>
              </w:rPr>
              <w:t>0,0</w:t>
            </w:r>
          </w:p>
        </w:tc>
      </w:tr>
      <w:tr w:rsidR="00082ADB"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b/>
                <w:b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082ADB" w:rsidRPr="00F61E84" w:rsidRDefault="00082ADB" w:rsidP="00DB07FB">
            <w:pPr>
              <w:jc w:val="center"/>
              <w:rPr>
                <w:b/>
                <w:bCs/>
                <w:color w:val="000000"/>
                <w:sz w:val="20"/>
                <w:szCs w:val="20"/>
              </w:rPr>
            </w:pPr>
            <w:r w:rsidRPr="00F61E84">
              <w:rPr>
                <w:b/>
                <w:bCs/>
                <w:color w:val="000000"/>
                <w:sz w:val="20"/>
                <w:szCs w:val="20"/>
              </w:rPr>
              <w:t>2016</w:t>
            </w:r>
          </w:p>
        </w:tc>
        <w:tc>
          <w:tcPr>
            <w:tcW w:w="1347" w:type="dxa"/>
            <w:tcBorders>
              <w:top w:val="nil"/>
              <w:left w:val="nil"/>
              <w:bottom w:val="single" w:sz="4" w:space="0" w:color="auto"/>
              <w:right w:val="single" w:sz="4" w:space="0" w:color="auto"/>
            </w:tcBorders>
            <w:vAlign w:val="center"/>
          </w:tcPr>
          <w:p w:rsidR="00082ADB" w:rsidRPr="00F61E84" w:rsidRDefault="00082ADB" w:rsidP="00DB07FB">
            <w:pPr>
              <w:jc w:val="center"/>
              <w:rPr>
                <w:b/>
                <w:bCs/>
                <w:color w:val="000000"/>
                <w:sz w:val="20"/>
                <w:szCs w:val="20"/>
              </w:rPr>
            </w:pPr>
            <w:r>
              <w:rPr>
                <w:b/>
                <w:bCs/>
                <w:color w:val="000000"/>
                <w:sz w:val="20"/>
                <w:szCs w:val="20"/>
              </w:rPr>
              <w:t>3940,0</w:t>
            </w:r>
          </w:p>
        </w:tc>
        <w:tc>
          <w:tcPr>
            <w:tcW w:w="1382" w:type="dxa"/>
            <w:tcBorders>
              <w:top w:val="nil"/>
              <w:left w:val="nil"/>
              <w:bottom w:val="single" w:sz="4" w:space="0" w:color="auto"/>
              <w:right w:val="single" w:sz="4" w:space="0" w:color="auto"/>
            </w:tcBorders>
            <w:vAlign w:val="center"/>
          </w:tcPr>
          <w:p w:rsidR="00082ADB" w:rsidRPr="00F61E84" w:rsidRDefault="00082ADB" w:rsidP="00DB07FB">
            <w:pPr>
              <w:jc w:val="center"/>
              <w:rPr>
                <w:b/>
                <w:bCs/>
                <w:color w:val="000000"/>
                <w:sz w:val="20"/>
                <w:szCs w:val="20"/>
              </w:rPr>
            </w:pPr>
            <w:r>
              <w:rPr>
                <w:b/>
                <w:bCs/>
                <w:color w:val="000000"/>
                <w:sz w:val="20"/>
                <w:szCs w:val="20"/>
              </w:rPr>
              <w:t>0,0</w:t>
            </w:r>
          </w:p>
        </w:tc>
        <w:tc>
          <w:tcPr>
            <w:tcW w:w="1528" w:type="dxa"/>
            <w:tcBorders>
              <w:top w:val="nil"/>
              <w:left w:val="nil"/>
              <w:bottom w:val="single" w:sz="4" w:space="0" w:color="auto"/>
              <w:right w:val="single" w:sz="4" w:space="0" w:color="auto"/>
            </w:tcBorders>
            <w:vAlign w:val="center"/>
          </w:tcPr>
          <w:p w:rsidR="00082ADB" w:rsidRPr="00F61E84" w:rsidRDefault="00082ADB" w:rsidP="00DB07FB">
            <w:pPr>
              <w:jc w:val="center"/>
              <w:rPr>
                <w:b/>
                <w:bCs/>
                <w:color w:val="000000"/>
                <w:sz w:val="20"/>
                <w:szCs w:val="20"/>
              </w:rPr>
            </w:pPr>
            <w:r>
              <w:rPr>
                <w:b/>
                <w:bCs/>
                <w:color w:val="000000"/>
                <w:sz w:val="20"/>
                <w:szCs w:val="20"/>
              </w:rPr>
              <w:t>0,0</w:t>
            </w:r>
          </w:p>
        </w:tc>
        <w:tc>
          <w:tcPr>
            <w:tcW w:w="1045" w:type="dxa"/>
            <w:tcBorders>
              <w:top w:val="nil"/>
              <w:left w:val="nil"/>
              <w:bottom w:val="single" w:sz="4" w:space="0" w:color="auto"/>
              <w:right w:val="single" w:sz="4" w:space="0" w:color="auto"/>
            </w:tcBorders>
            <w:vAlign w:val="center"/>
          </w:tcPr>
          <w:p w:rsidR="00082ADB" w:rsidRPr="00F61E84" w:rsidRDefault="00082ADB" w:rsidP="00DB07FB">
            <w:pPr>
              <w:jc w:val="center"/>
              <w:rPr>
                <w:b/>
                <w:bCs/>
                <w:color w:val="000000"/>
                <w:sz w:val="20"/>
                <w:szCs w:val="20"/>
              </w:rPr>
            </w:pPr>
            <w:r>
              <w:rPr>
                <w:b/>
                <w:bCs/>
                <w:color w:val="000000"/>
                <w:sz w:val="20"/>
                <w:szCs w:val="20"/>
              </w:rPr>
              <w:t>3940,0</w:t>
            </w:r>
          </w:p>
        </w:tc>
        <w:tc>
          <w:tcPr>
            <w:tcW w:w="1641" w:type="dxa"/>
            <w:tcBorders>
              <w:top w:val="nil"/>
              <w:left w:val="nil"/>
              <w:bottom w:val="single" w:sz="4" w:space="0" w:color="auto"/>
              <w:right w:val="single" w:sz="4" w:space="0" w:color="auto"/>
            </w:tcBorders>
          </w:tcPr>
          <w:p w:rsidR="00082ADB" w:rsidRDefault="00082ADB" w:rsidP="00DB07FB">
            <w:pPr>
              <w:jc w:val="center"/>
            </w:pPr>
            <w:r w:rsidRPr="004315D0">
              <w:rPr>
                <w:b/>
                <w:bCs/>
                <w:color w:val="000000"/>
                <w:sz w:val="20"/>
                <w:szCs w:val="20"/>
              </w:rPr>
              <w:t>0,0</w:t>
            </w:r>
          </w:p>
        </w:tc>
      </w:tr>
      <w:tr w:rsidR="00082ADB"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b/>
                <w:b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082ADB" w:rsidRPr="00F61E84" w:rsidRDefault="00082ADB" w:rsidP="00DB07FB">
            <w:pPr>
              <w:jc w:val="center"/>
              <w:rPr>
                <w:b/>
                <w:bCs/>
                <w:color w:val="000000"/>
                <w:sz w:val="20"/>
                <w:szCs w:val="20"/>
              </w:rPr>
            </w:pPr>
            <w:r>
              <w:rPr>
                <w:b/>
                <w:bCs/>
                <w:color w:val="000000"/>
                <w:sz w:val="20"/>
                <w:szCs w:val="20"/>
              </w:rPr>
              <w:t>2017</w:t>
            </w:r>
          </w:p>
        </w:tc>
        <w:tc>
          <w:tcPr>
            <w:tcW w:w="1347" w:type="dxa"/>
            <w:tcBorders>
              <w:top w:val="nil"/>
              <w:left w:val="nil"/>
              <w:bottom w:val="single" w:sz="4" w:space="0" w:color="auto"/>
              <w:right w:val="single" w:sz="4" w:space="0" w:color="auto"/>
            </w:tcBorders>
            <w:vAlign w:val="center"/>
          </w:tcPr>
          <w:p w:rsidR="00082ADB" w:rsidRPr="00F61E84" w:rsidRDefault="00082ADB" w:rsidP="00DB07FB">
            <w:pPr>
              <w:jc w:val="center"/>
              <w:rPr>
                <w:b/>
                <w:bCs/>
                <w:color w:val="000000"/>
                <w:sz w:val="20"/>
                <w:szCs w:val="20"/>
              </w:rPr>
            </w:pPr>
            <w:r>
              <w:rPr>
                <w:b/>
                <w:bCs/>
                <w:color w:val="000000"/>
                <w:sz w:val="20"/>
                <w:szCs w:val="20"/>
              </w:rPr>
              <w:t>430,0</w:t>
            </w:r>
          </w:p>
        </w:tc>
        <w:tc>
          <w:tcPr>
            <w:tcW w:w="1382" w:type="dxa"/>
            <w:tcBorders>
              <w:top w:val="nil"/>
              <w:left w:val="nil"/>
              <w:bottom w:val="single" w:sz="4" w:space="0" w:color="auto"/>
              <w:right w:val="single" w:sz="4" w:space="0" w:color="auto"/>
            </w:tcBorders>
            <w:vAlign w:val="center"/>
          </w:tcPr>
          <w:p w:rsidR="00082ADB" w:rsidRPr="00F61E84" w:rsidRDefault="00082ADB" w:rsidP="00DB07FB">
            <w:pPr>
              <w:jc w:val="center"/>
              <w:rPr>
                <w:b/>
                <w:bCs/>
                <w:color w:val="000000"/>
                <w:sz w:val="20"/>
                <w:szCs w:val="20"/>
              </w:rPr>
            </w:pPr>
            <w:r>
              <w:rPr>
                <w:b/>
                <w:bCs/>
                <w:color w:val="000000"/>
                <w:sz w:val="20"/>
                <w:szCs w:val="20"/>
              </w:rPr>
              <w:t>0,0</w:t>
            </w:r>
          </w:p>
        </w:tc>
        <w:tc>
          <w:tcPr>
            <w:tcW w:w="1528" w:type="dxa"/>
            <w:tcBorders>
              <w:top w:val="nil"/>
              <w:left w:val="nil"/>
              <w:bottom w:val="single" w:sz="4" w:space="0" w:color="auto"/>
              <w:right w:val="single" w:sz="4" w:space="0" w:color="auto"/>
            </w:tcBorders>
            <w:vAlign w:val="center"/>
          </w:tcPr>
          <w:p w:rsidR="00082ADB" w:rsidRPr="00F61E84" w:rsidRDefault="00082ADB" w:rsidP="00DB07FB">
            <w:pPr>
              <w:jc w:val="center"/>
              <w:rPr>
                <w:b/>
                <w:bCs/>
                <w:color w:val="000000"/>
                <w:sz w:val="20"/>
                <w:szCs w:val="20"/>
              </w:rPr>
            </w:pPr>
            <w:r>
              <w:rPr>
                <w:b/>
                <w:bCs/>
                <w:color w:val="000000"/>
                <w:sz w:val="20"/>
                <w:szCs w:val="20"/>
              </w:rPr>
              <w:t>0,0</w:t>
            </w:r>
          </w:p>
        </w:tc>
        <w:tc>
          <w:tcPr>
            <w:tcW w:w="1045" w:type="dxa"/>
            <w:tcBorders>
              <w:top w:val="nil"/>
              <w:left w:val="nil"/>
              <w:bottom w:val="single" w:sz="4" w:space="0" w:color="auto"/>
              <w:right w:val="single" w:sz="4" w:space="0" w:color="auto"/>
            </w:tcBorders>
          </w:tcPr>
          <w:p w:rsidR="00082ADB" w:rsidRDefault="00082ADB" w:rsidP="00DB07FB">
            <w:pPr>
              <w:jc w:val="center"/>
            </w:pPr>
            <w:r>
              <w:rPr>
                <w:b/>
                <w:bCs/>
                <w:color w:val="000000"/>
                <w:sz w:val="20"/>
                <w:szCs w:val="20"/>
              </w:rPr>
              <w:t>43</w:t>
            </w:r>
            <w:r w:rsidRPr="00050B7F">
              <w:rPr>
                <w:b/>
                <w:bCs/>
                <w:color w:val="000000"/>
                <w:sz w:val="20"/>
                <w:szCs w:val="20"/>
              </w:rPr>
              <w:t>0,0</w:t>
            </w:r>
          </w:p>
        </w:tc>
        <w:tc>
          <w:tcPr>
            <w:tcW w:w="1641" w:type="dxa"/>
            <w:tcBorders>
              <w:top w:val="nil"/>
              <w:left w:val="nil"/>
              <w:bottom w:val="single" w:sz="4" w:space="0" w:color="auto"/>
              <w:right w:val="single" w:sz="4" w:space="0" w:color="auto"/>
            </w:tcBorders>
          </w:tcPr>
          <w:p w:rsidR="00082ADB" w:rsidRDefault="00082ADB" w:rsidP="00DB07FB">
            <w:pPr>
              <w:jc w:val="center"/>
            </w:pPr>
            <w:r w:rsidRPr="004315D0">
              <w:rPr>
                <w:b/>
                <w:bCs/>
                <w:color w:val="000000"/>
                <w:sz w:val="20"/>
                <w:szCs w:val="20"/>
              </w:rPr>
              <w:t>0,0</w:t>
            </w:r>
          </w:p>
        </w:tc>
      </w:tr>
      <w:tr w:rsidR="00082ADB"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b/>
                <w:b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082ADB" w:rsidRPr="00F61E84" w:rsidRDefault="00082ADB" w:rsidP="00DB07FB">
            <w:pPr>
              <w:jc w:val="center"/>
              <w:rPr>
                <w:b/>
                <w:bCs/>
                <w:color w:val="000000"/>
                <w:sz w:val="20"/>
                <w:szCs w:val="20"/>
              </w:rPr>
            </w:pPr>
            <w:r>
              <w:rPr>
                <w:b/>
                <w:bCs/>
                <w:color w:val="000000"/>
                <w:sz w:val="20"/>
                <w:szCs w:val="20"/>
              </w:rPr>
              <w:t>2018</w:t>
            </w:r>
          </w:p>
        </w:tc>
        <w:tc>
          <w:tcPr>
            <w:tcW w:w="1347" w:type="dxa"/>
            <w:tcBorders>
              <w:top w:val="nil"/>
              <w:left w:val="nil"/>
              <w:bottom w:val="single" w:sz="4" w:space="0" w:color="auto"/>
              <w:right w:val="single" w:sz="4" w:space="0" w:color="auto"/>
            </w:tcBorders>
          </w:tcPr>
          <w:p w:rsidR="00082ADB" w:rsidRDefault="00082ADB" w:rsidP="00DB07FB">
            <w:pPr>
              <w:jc w:val="center"/>
            </w:pPr>
            <w:r>
              <w:rPr>
                <w:b/>
                <w:bCs/>
                <w:color w:val="000000"/>
                <w:sz w:val="20"/>
                <w:szCs w:val="20"/>
              </w:rPr>
              <w:t>43</w:t>
            </w:r>
            <w:r w:rsidRPr="008737B7">
              <w:rPr>
                <w:b/>
                <w:bCs/>
                <w:color w:val="000000"/>
                <w:sz w:val="20"/>
                <w:szCs w:val="20"/>
              </w:rPr>
              <w:t>0,0</w:t>
            </w:r>
          </w:p>
        </w:tc>
        <w:tc>
          <w:tcPr>
            <w:tcW w:w="1382" w:type="dxa"/>
            <w:tcBorders>
              <w:top w:val="nil"/>
              <w:left w:val="nil"/>
              <w:bottom w:val="single" w:sz="4" w:space="0" w:color="auto"/>
              <w:right w:val="single" w:sz="4" w:space="0" w:color="auto"/>
            </w:tcBorders>
            <w:vAlign w:val="center"/>
          </w:tcPr>
          <w:p w:rsidR="00082ADB" w:rsidRPr="00F61E84" w:rsidRDefault="00082ADB" w:rsidP="00DB07FB">
            <w:pPr>
              <w:jc w:val="center"/>
              <w:rPr>
                <w:b/>
                <w:bCs/>
                <w:color w:val="000000"/>
                <w:sz w:val="20"/>
                <w:szCs w:val="20"/>
              </w:rPr>
            </w:pPr>
            <w:r>
              <w:rPr>
                <w:b/>
                <w:bCs/>
                <w:color w:val="000000"/>
                <w:sz w:val="20"/>
                <w:szCs w:val="20"/>
              </w:rPr>
              <w:t>0,0</w:t>
            </w:r>
          </w:p>
        </w:tc>
        <w:tc>
          <w:tcPr>
            <w:tcW w:w="1528" w:type="dxa"/>
            <w:tcBorders>
              <w:top w:val="nil"/>
              <w:left w:val="nil"/>
              <w:bottom w:val="single" w:sz="4" w:space="0" w:color="auto"/>
              <w:right w:val="single" w:sz="4" w:space="0" w:color="auto"/>
            </w:tcBorders>
            <w:vAlign w:val="center"/>
          </w:tcPr>
          <w:p w:rsidR="00082ADB" w:rsidRPr="00F61E84" w:rsidRDefault="00082ADB" w:rsidP="00DB07FB">
            <w:pPr>
              <w:jc w:val="center"/>
              <w:rPr>
                <w:b/>
                <w:bCs/>
                <w:color w:val="000000"/>
                <w:sz w:val="20"/>
                <w:szCs w:val="20"/>
              </w:rPr>
            </w:pPr>
            <w:r>
              <w:rPr>
                <w:b/>
                <w:bCs/>
                <w:color w:val="000000"/>
                <w:sz w:val="20"/>
                <w:szCs w:val="20"/>
              </w:rPr>
              <w:t>0,0</w:t>
            </w:r>
          </w:p>
        </w:tc>
        <w:tc>
          <w:tcPr>
            <w:tcW w:w="1045" w:type="dxa"/>
            <w:tcBorders>
              <w:top w:val="nil"/>
              <w:left w:val="nil"/>
              <w:bottom w:val="single" w:sz="4" w:space="0" w:color="auto"/>
              <w:right w:val="single" w:sz="4" w:space="0" w:color="auto"/>
            </w:tcBorders>
          </w:tcPr>
          <w:p w:rsidR="00082ADB" w:rsidRDefault="00082ADB" w:rsidP="00DB07FB">
            <w:pPr>
              <w:jc w:val="center"/>
            </w:pPr>
            <w:r>
              <w:rPr>
                <w:b/>
                <w:bCs/>
                <w:color w:val="000000"/>
                <w:sz w:val="20"/>
                <w:szCs w:val="20"/>
              </w:rPr>
              <w:t>43</w:t>
            </w:r>
            <w:r w:rsidRPr="00050B7F">
              <w:rPr>
                <w:b/>
                <w:bCs/>
                <w:color w:val="000000"/>
                <w:sz w:val="20"/>
                <w:szCs w:val="20"/>
              </w:rPr>
              <w:t>0,0</w:t>
            </w:r>
          </w:p>
        </w:tc>
        <w:tc>
          <w:tcPr>
            <w:tcW w:w="1641" w:type="dxa"/>
            <w:tcBorders>
              <w:top w:val="nil"/>
              <w:left w:val="nil"/>
              <w:bottom w:val="single" w:sz="4" w:space="0" w:color="auto"/>
              <w:right w:val="single" w:sz="4" w:space="0" w:color="auto"/>
            </w:tcBorders>
          </w:tcPr>
          <w:p w:rsidR="00082ADB" w:rsidRDefault="00082ADB" w:rsidP="00DB07FB">
            <w:pPr>
              <w:jc w:val="center"/>
            </w:pPr>
            <w:r w:rsidRPr="004315D0">
              <w:rPr>
                <w:b/>
                <w:bCs/>
                <w:color w:val="000000"/>
                <w:sz w:val="20"/>
                <w:szCs w:val="20"/>
              </w:rPr>
              <w:t>0,0</w:t>
            </w:r>
          </w:p>
        </w:tc>
      </w:tr>
      <w:tr w:rsidR="00082ADB"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b/>
                <w:b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082ADB" w:rsidRPr="00F61E84" w:rsidRDefault="00082ADB" w:rsidP="00DB07FB">
            <w:pPr>
              <w:jc w:val="center"/>
              <w:rPr>
                <w:b/>
                <w:bCs/>
                <w:color w:val="000000"/>
                <w:sz w:val="20"/>
                <w:szCs w:val="20"/>
              </w:rPr>
            </w:pPr>
            <w:r>
              <w:rPr>
                <w:b/>
                <w:bCs/>
                <w:color w:val="000000"/>
                <w:sz w:val="20"/>
                <w:szCs w:val="20"/>
              </w:rPr>
              <w:t>2019</w:t>
            </w:r>
          </w:p>
        </w:tc>
        <w:tc>
          <w:tcPr>
            <w:tcW w:w="1347" w:type="dxa"/>
            <w:tcBorders>
              <w:top w:val="nil"/>
              <w:left w:val="nil"/>
              <w:bottom w:val="single" w:sz="4" w:space="0" w:color="auto"/>
              <w:right w:val="single" w:sz="4" w:space="0" w:color="auto"/>
            </w:tcBorders>
          </w:tcPr>
          <w:p w:rsidR="00082ADB" w:rsidRDefault="00082ADB" w:rsidP="00DB07FB">
            <w:pPr>
              <w:jc w:val="center"/>
            </w:pPr>
            <w:r w:rsidRPr="008737B7">
              <w:rPr>
                <w:b/>
                <w:bCs/>
                <w:color w:val="000000"/>
                <w:sz w:val="20"/>
                <w:szCs w:val="20"/>
              </w:rPr>
              <w:t>300,0</w:t>
            </w:r>
          </w:p>
        </w:tc>
        <w:tc>
          <w:tcPr>
            <w:tcW w:w="1382" w:type="dxa"/>
            <w:tcBorders>
              <w:top w:val="nil"/>
              <w:left w:val="nil"/>
              <w:bottom w:val="single" w:sz="4" w:space="0" w:color="auto"/>
              <w:right w:val="single" w:sz="4" w:space="0" w:color="auto"/>
            </w:tcBorders>
            <w:vAlign w:val="center"/>
          </w:tcPr>
          <w:p w:rsidR="00082ADB" w:rsidRPr="00F61E84" w:rsidRDefault="00082ADB" w:rsidP="00DB07FB">
            <w:pPr>
              <w:jc w:val="center"/>
              <w:rPr>
                <w:b/>
                <w:bCs/>
                <w:color w:val="000000"/>
                <w:sz w:val="20"/>
                <w:szCs w:val="20"/>
              </w:rPr>
            </w:pPr>
            <w:r>
              <w:rPr>
                <w:b/>
                <w:bCs/>
                <w:color w:val="000000"/>
                <w:sz w:val="20"/>
                <w:szCs w:val="20"/>
              </w:rPr>
              <w:t>0,0</w:t>
            </w:r>
          </w:p>
        </w:tc>
        <w:tc>
          <w:tcPr>
            <w:tcW w:w="1528" w:type="dxa"/>
            <w:tcBorders>
              <w:top w:val="nil"/>
              <w:left w:val="nil"/>
              <w:bottom w:val="single" w:sz="4" w:space="0" w:color="auto"/>
              <w:right w:val="single" w:sz="4" w:space="0" w:color="auto"/>
            </w:tcBorders>
            <w:vAlign w:val="center"/>
          </w:tcPr>
          <w:p w:rsidR="00082ADB" w:rsidRPr="00F61E84" w:rsidRDefault="00082ADB" w:rsidP="00DB07FB">
            <w:pPr>
              <w:jc w:val="center"/>
              <w:rPr>
                <w:b/>
                <w:bCs/>
                <w:color w:val="000000"/>
                <w:sz w:val="20"/>
                <w:szCs w:val="20"/>
              </w:rPr>
            </w:pPr>
            <w:r>
              <w:rPr>
                <w:b/>
                <w:bCs/>
                <w:color w:val="000000"/>
                <w:sz w:val="20"/>
                <w:szCs w:val="20"/>
              </w:rPr>
              <w:t>0,0</w:t>
            </w:r>
          </w:p>
        </w:tc>
        <w:tc>
          <w:tcPr>
            <w:tcW w:w="1045" w:type="dxa"/>
            <w:tcBorders>
              <w:top w:val="nil"/>
              <w:left w:val="nil"/>
              <w:bottom w:val="single" w:sz="4" w:space="0" w:color="auto"/>
              <w:right w:val="single" w:sz="4" w:space="0" w:color="auto"/>
            </w:tcBorders>
          </w:tcPr>
          <w:p w:rsidR="00082ADB" w:rsidRDefault="00082ADB" w:rsidP="00DB07FB">
            <w:pPr>
              <w:jc w:val="center"/>
            </w:pPr>
            <w:r w:rsidRPr="00050B7F">
              <w:rPr>
                <w:b/>
                <w:bCs/>
                <w:color w:val="000000"/>
                <w:sz w:val="20"/>
                <w:szCs w:val="20"/>
              </w:rPr>
              <w:t>300,0</w:t>
            </w:r>
          </w:p>
        </w:tc>
        <w:tc>
          <w:tcPr>
            <w:tcW w:w="1641" w:type="dxa"/>
            <w:tcBorders>
              <w:top w:val="nil"/>
              <w:left w:val="nil"/>
              <w:bottom w:val="single" w:sz="4" w:space="0" w:color="auto"/>
              <w:right w:val="single" w:sz="4" w:space="0" w:color="auto"/>
            </w:tcBorders>
          </w:tcPr>
          <w:p w:rsidR="00082ADB" w:rsidRDefault="00082ADB" w:rsidP="00DB07FB">
            <w:pPr>
              <w:jc w:val="center"/>
            </w:pPr>
            <w:r w:rsidRPr="004315D0">
              <w:rPr>
                <w:b/>
                <w:bCs/>
                <w:color w:val="000000"/>
                <w:sz w:val="20"/>
                <w:szCs w:val="20"/>
              </w:rPr>
              <w:t>0,0</w:t>
            </w:r>
          </w:p>
        </w:tc>
      </w:tr>
      <w:tr w:rsidR="00082ADB"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b/>
                <w:b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082ADB" w:rsidRPr="00F61E84" w:rsidRDefault="00082ADB" w:rsidP="00DB07FB">
            <w:pPr>
              <w:jc w:val="center"/>
              <w:rPr>
                <w:b/>
                <w:bCs/>
                <w:color w:val="000000"/>
                <w:sz w:val="20"/>
                <w:szCs w:val="20"/>
              </w:rPr>
            </w:pPr>
            <w:r>
              <w:rPr>
                <w:b/>
                <w:bCs/>
                <w:color w:val="000000"/>
                <w:sz w:val="20"/>
                <w:szCs w:val="20"/>
              </w:rPr>
              <w:t>2020</w:t>
            </w:r>
          </w:p>
        </w:tc>
        <w:tc>
          <w:tcPr>
            <w:tcW w:w="1347" w:type="dxa"/>
            <w:tcBorders>
              <w:top w:val="nil"/>
              <w:left w:val="nil"/>
              <w:bottom w:val="single" w:sz="4" w:space="0" w:color="auto"/>
              <w:right w:val="single" w:sz="4" w:space="0" w:color="auto"/>
            </w:tcBorders>
          </w:tcPr>
          <w:p w:rsidR="00082ADB" w:rsidRDefault="00082ADB" w:rsidP="00DB07FB">
            <w:pPr>
              <w:jc w:val="center"/>
            </w:pPr>
            <w:r w:rsidRPr="008737B7">
              <w:rPr>
                <w:b/>
                <w:bCs/>
                <w:color w:val="000000"/>
                <w:sz w:val="20"/>
                <w:szCs w:val="20"/>
              </w:rPr>
              <w:t>300,0</w:t>
            </w:r>
          </w:p>
        </w:tc>
        <w:tc>
          <w:tcPr>
            <w:tcW w:w="1382" w:type="dxa"/>
            <w:tcBorders>
              <w:top w:val="nil"/>
              <w:left w:val="nil"/>
              <w:bottom w:val="single" w:sz="4" w:space="0" w:color="auto"/>
              <w:right w:val="single" w:sz="4" w:space="0" w:color="auto"/>
            </w:tcBorders>
            <w:vAlign w:val="center"/>
          </w:tcPr>
          <w:p w:rsidR="00082ADB" w:rsidRPr="00F61E84" w:rsidRDefault="00082ADB" w:rsidP="00DB07FB">
            <w:pPr>
              <w:jc w:val="center"/>
              <w:rPr>
                <w:b/>
                <w:bCs/>
                <w:color w:val="000000"/>
                <w:sz w:val="20"/>
                <w:szCs w:val="20"/>
              </w:rPr>
            </w:pPr>
            <w:r>
              <w:rPr>
                <w:b/>
                <w:bCs/>
                <w:color w:val="000000"/>
                <w:sz w:val="20"/>
                <w:szCs w:val="20"/>
              </w:rPr>
              <w:t>0,0</w:t>
            </w:r>
          </w:p>
        </w:tc>
        <w:tc>
          <w:tcPr>
            <w:tcW w:w="1528" w:type="dxa"/>
            <w:tcBorders>
              <w:top w:val="nil"/>
              <w:left w:val="nil"/>
              <w:bottom w:val="single" w:sz="4" w:space="0" w:color="auto"/>
              <w:right w:val="single" w:sz="4" w:space="0" w:color="auto"/>
            </w:tcBorders>
            <w:vAlign w:val="center"/>
          </w:tcPr>
          <w:p w:rsidR="00082ADB" w:rsidRPr="00F61E84" w:rsidRDefault="00082ADB" w:rsidP="00DB07FB">
            <w:pPr>
              <w:jc w:val="center"/>
              <w:rPr>
                <w:b/>
                <w:bCs/>
                <w:color w:val="000000"/>
                <w:sz w:val="20"/>
                <w:szCs w:val="20"/>
              </w:rPr>
            </w:pPr>
            <w:r>
              <w:rPr>
                <w:b/>
                <w:bCs/>
                <w:color w:val="000000"/>
                <w:sz w:val="20"/>
                <w:szCs w:val="20"/>
              </w:rPr>
              <w:t>0,0</w:t>
            </w:r>
          </w:p>
        </w:tc>
        <w:tc>
          <w:tcPr>
            <w:tcW w:w="1045" w:type="dxa"/>
            <w:tcBorders>
              <w:top w:val="nil"/>
              <w:left w:val="nil"/>
              <w:bottom w:val="single" w:sz="4" w:space="0" w:color="auto"/>
              <w:right w:val="single" w:sz="4" w:space="0" w:color="auto"/>
            </w:tcBorders>
          </w:tcPr>
          <w:p w:rsidR="00082ADB" w:rsidRDefault="00082ADB" w:rsidP="00DB07FB">
            <w:pPr>
              <w:jc w:val="center"/>
            </w:pPr>
            <w:r w:rsidRPr="00050B7F">
              <w:rPr>
                <w:b/>
                <w:bCs/>
                <w:color w:val="000000"/>
                <w:sz w:val="20"/>
                <w:szCs w:val="20"/>
              </w:rPr>
              <w:t>300,0</w:t>
            </w:r>
          </w:p>
        </w:tc>
        <w:tc>
          <w:tcPr>
            <w:tcW w:w="1641" w:type="dxa"/>
            <w:tcBorders>
              <w:top w:val="nil"/>
              <w:left w:val="nil"/>
              <w:bottom w:val="single" w:sz="4" w:space="0" w:color="auto"/>
              <w:right w:val="single" w:sz="4" w:space="0" w:color="auto"/>
            </w:tcBorders>
          </w:tcPr>
          <w:p w:rsidR="00082ADB" w:rsidRDefault="00082ADB" w:rsidP="00DB07FB">
            <w:pPr>
              <w:jc w:val="center"/>
            </w:pPr>
            <w:r w:rsidRPr="004315D0">
              <w:rPr>
                <w:b/>
                <w:bCs/>
                <w:color w:val="000000"/>
                <w:sz w:val="20"/>
                <w:szCs w:val="20"/>
              </w:rPr>
              <w:t>0,0</w:t>
            </w:r>
          </w:p>
        </w:tc>
      </w:tr>
      <w:tr w:rsidR="00082ADB" w:rsidTr="00DB07FB">
        <w:trPr>
          <w:trHeight w:val="300"/>
        </w:trPr>
        <w:tc>
          <w:tcPr>
            <w:tcW w:w="3039" w:type="dxa"/>
            <w:tcBorders>
              <w:top w:val="nil"/>
              <w:left w:val="single" w:sz="4" w:space="0" w:color="auto"/>
              <w:bottom w:val="single" w:sz="4" w:space="0" w:color="auto"/>
              <w:right w:val="single" w:sz="4" w:space="0" w:color="auto"/>
            </w:tcBorders>
            <w:vAlign w:val="center"/>
          </w:tcPr>
          <w:p w:rsidR="00082ADB" w:rsidRPr="00F61E84" w:rsidRDefault="00082ADB" w:rsidP="00DB07FB">
            <w:pPr>
              <w:rPr>
                <w:b/>
                <w:bCs/>
                <w:color w:val="000000"/>
                <w:sz w:val="20"/>
                <w:szCs w:val="20"/>
              </w:rPr>
            </w:pPr>
            <w:r w:rsidRPr="00F61E84">
              <w:rPr>
                <w:b/>
                <w:bCs/>
                <w:color w:val="000000"/>
                <w:sz w:val="20"/>
                <w:szCs w:val="20"/>
              </w:rPr>
              <w:t>Итого</w:t>
            </w:r>
          </w:p>
        </w:tc>
        <w:tc>
          <w:tcPr>
            <w:tcW w:w="2038"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082ADB" w:rsidRPr="00F61E84" w:rsidRDefault="00082ADB" w:rsidP="00DB07FB">
            <w:pPr>
              <w:jc w:val="center"/>
              <w:rPr>
                <w:b/>
                <w:bCs/>
                <w:color w:val="000000"/>
                <w:sz w:val="20"/>
                <w:szCs w:val="20"/>
              </w:rPr>
            </w:pPr>
            <w:r w:rsidRPr="00F61E84">
              <w:rPr>
                <w:b/>
                <w:bCs/>
                <w:color w:val="000000"/>
                <w:sz w:val="20"/>
                <w:szCs w:val="20"/>
              </w:rPr>
              <w:t> </w:t>
            </w:r>
          </w:p>
        </w:tc>
        <w:tc>
          <w:tcPr>
            <w:tcW w:w="1347" w:type="dxa"/>
            <w:tcBorders>
              <w:top w:val="nil"/>
              <w:left w:val="nil"/>
              <w:bottom w:val="single" w:sz="4" w:space="0" w:color="auto"/>
              <w:right w:val="single" w:sz="4" w:space="0" w:color="auto"/>
            </w:tcBorders>
            <w:vAlign w:val="center"/>
          </w:tcPr>
          <w:p w:rsidR="00082ADB" w:rsidRPr="00F61E84" w:rsidRDefault="00082ADB" w:rsidP="00DB07FB">
            <w:pPr>
              <w:jc w:val="center"/>
              <w:rPr>
                <w:b/>
                <w:bCs/>
                <w:color w:val="000000"/>
                <w:sz w:val="20"/>
                <w:szCs w:val="20"/>
              </w:rPr>
            </w:pPr>
            <w:r>
              <w:rPr>
                <w:b/>
                <w:bCs/>
                <w:color w:val="000000"/>
                <w:sz w:val="20"/>
                <w:szCs w:val="20"/>
              </w:rPr>
              <w:t>29 746,3</w:t>
            </w:r>
          </w:p>
        </w:tc>
        <w:tc>
          <w:tcPr>
            <w:tcW w:w="1382" w:type="dxa"/>
            <w:tcBorders>
              <w:top w:val="nil"/>
              <w:left w:val="nil"/>
              <w:bottom w:val="single" w:sz="4" w:space="0" w:color="auto"/>
              <w:right w:val="single" w:sz="4" w:space="0" w:color="auto"/>
            </w:tcBorders>
            <w:vAlign w:val="center"/>
          </w:tcPr>
          <w:p w:rsidR="00082ADB" w:rsidRPr="00F61E84" w:rsidRDefault="00082ADB" w:rsidP="00DB07FB">
            <w:pPr>
              <w:jc w:val="center"/>
              <w:rPr>
                <w:b/>
                <w:bCs/>
                <w:color w:val="000000"/>
                <w:sz w:val="20"/>
                <w:szCs w:val="20"/>
              </w:rPr>
            </w:pPr>
            <w:r>
              <w:rPr>
                <w:b/>
                <w:bCs/>
                <w:color w:val="000000"/>
                <w:sz w:val="20"/>
                <w:szCs w:val="20"/>
              </w:rPr>
              <w:t>0,0</w:t>
            </w:r>
          </w:p>
        </w:tc>
        <w:tc>
          <w:tcPr>
            <w:tcW w:w="1528" w:type="dxa"/>
            <w:tcBorders>
              <w:top w:val="nil"/>
              <w:left w:val="nil"/>
              <w:bottom w:val="single" w:sz="4" w:space="0" w:color="auto"/>
              <w:right w:val="single" w:sz="4" w:space="0" w:color="auto"/>
            </w:tcBorders>
            <w:vAlign w:val="center"/>
          </w:tcPr>
          <w:p w:rsidR="00082ADB" w:rsidRPr="00F61E84" w:rsidRDefault="00082ADB" w:rsidP="00DB07FB">
            <w:pPr>
              <w:jc w:val="center"/>
              <w:rPr>
                <w:b/>
                <w:bCs/>
                <w:color w:val="000000"/>
                <w:sz w:val="20"/>
                <w:szCs w:val="20"/>
              </w:rPr>
            </w:pPr>
            <w:r>
              <w:rPr>
                <w:b/>
                <w:bCs/>
                <w:color w:val="000000"/>
                <w:sz w:val="20"/>
                <w:szCs w:val="20"/>
              </w:rPr>
              <w:t>22 351,4</w:t>
            </w:r>
          </w:p>
        </w:tc>
        <w:tc>
          <w:tcPr>
            <w:tcW w:w="1045" w:type="dxa"/>
            <w:tcBorders>
              <w:top w:val="nil"/>
              <w:left w:val="nil"/>
              <w:bottom w:val="single" w:sz="4" w:space="0" w:color="auto"/>
              <w:right w:val="single" w:sz="4" w:space="0" w:color="auto"/>
            </w:tcBorders>
            <w:vAlign w:val="center"/>
          </w:tcPr>
          <w:p w:rsidR="00082ADB" w:rsidRPr="00F61E84" w:rsidRDefault="00082ADB" w:rsidP="00DB07FB">
            <w:pPr>
              <w:jc w:val="center"/>
              <w:rPr>
                <w:b/>
                <w:bCs/>
                <w:color w:val="000000"/>
                <w:sz w:val="20"/>
                <w:szCs w:val="20"/>
              </w:rPr>
            </w:pPr>
            <w:r>
              <w:rPr>
                <w:b/>
                <w:bCs/>
                <w:color w:val="000000"/>
                <w:sz w:val="20"/>
                <w:szCs w:val="20"/>
              </w:rPr>
              <w:t>7 394,9</w:t>
            </w:r>
          </w:p>
        </w:tc>
        <w:tc>
          <w:tcPr>
            <w:tcW w:w="1641" w:type="dxa"/>
            <w:tcBorders>
              <w:top w:val="nil"/>
              <w:left w:val="nil"/>
              <w:bottom w:val="single" w:sz="4" w:space="0" w:color="auto"/>
              <w:right w:val="single" w:sz="4" w:space="0" w:color="auto"/>
            </w:tcBorders>
          </w:tcPr>
          <w:p w:rsidR="00082ADB" w:rsidRDefault="00082ADB" w:rsidP="00DB07FB">
            <w:pPr>
              <w:jc w:val="center"/>
            </w:pPr>
            <w:r w:rsidRPr="004315D0">
              <w:rPr>
                <w:b/>
                <w:bCs/>
                <w:color w:val="000000"/>
                <w:sz w:val="20"/>
                <w:szCs w:val="20"/>
              </w:rPr>
              <w:t>0,0</w:t>
            </w:r>
          </w:p>
        </w:tc>
      </w:tr>
      <w:tr w:rsidR="00082ADB" w:rsidRPr="003475C3" w:rsidTr="00DB07FB">
        <w:trPr>
          <w:trHeight w:val="300"/>
        </w:trPr>
        <w:tc>
          <w:tcPr>
            <w:tcW w:w="3039" w:type="dxa"/>
            <w:vMerge w:val="restart"/>
            <w:tcBorders>
              <w:top w:val="nil"/>
              <w:left w:val="single" w:sz="4" w:space="0" w:color="auto"/>
              <w:bottom w:val="single" w:sz="4" w:space="0" w:color="auto"/>
              <w:right w:val="single" w:sz="4" w:space="0" w:color="auto"/>
            </w:tcBorders>
            <w:shd w:val="clear" w:color="000000" w:fill="D8D8D8"/>
            <w:vAlign w:val="center"/>
          </w:tcPr>
          <w:p w:rsidR="00082ADB" w:rsidRPr="003475C3" w:rsidRDefault="00082ADB" w:rsidP="00DB07FB">
            <w:pPr>
              <w:rPr>
                <w:b/>
                <w:bCs/>
                <w:i/>
                <w:iCs/>
                <w:color w:val="000000"/>
                <w:sz w:val="20"/>
                <w:szCs w:val="20"/>
              </w:rPr>
            </w:pPr>
            <w:r w:rsidRPr="003475C3">
              <w:rPr>
                <w:b/>
                <w:bCs/>
                <w:i/>
                <w:iCs/>
                <w:color w:val="000000"/>
                <w:sz w:val="20"/>
                <w:szCs w:val="20"/>
              </w:rPr>
              <w:t xml:space="preserve">Основное мероприятие 1. Развитие учреждений культурно-досуговой деятельности </w:t>
            </w:r>
          </w:p>
        </w:tc>
        <w:tc>
          <w:tcPr>
            <w:tcW w:w="2038" w:type="dxa"/>
            <w:vMerge w:val="restart"/>
            <w:tcBorders>
              <w:top w:val="nil"/>
              <w:left w:val="single" w:sz="4" w:space="0" w:color="auto"/>
              <w:bottom w:val="single" w:sz="4" w:space="0" w:color="auto"/>
              <w:right w:val="single" w:sz="4" w:space="0" w:color="auto"/>
            </w:tcBorders>
            <w:shd w:val="clear" w:color="000000" w:fill="D8D8D8"/>
            <w:vAlign w:val="center"/>
          </w:tcPr>
          <w:p w:rsidR="00082ADB" w:rsidRPr="00F61E84" w:rsidRDefault="00082ADB" w:rsidP="00DB07FB">
            <w:pPr>
              <w:jc w:val="center"/>
              <w:rPr>
                <w:i/>
                <w:iCs/>
                <w:color w:val="000000"/>
                <w:sz w:val="20"/>
                <w:szCs w:val="20"/>
              </w:rPr>
            </w:pPr>
            <w:r w:rsidRPr="00F61E84">
              <w:rPr>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tcPr>
          <w:p w:rsidR="00082ADB" w:rsidRPr="00F61E84" w:rsidRDefault="00082ADB" w:rsidP="00DB07FB">
            <w:pPr>
              <w:jc w:val="center"/>
              <w:rPr>
                <w:i/>
                <w:iCs/>
                <w:color w:val="000000"/>
                <w:sz w:val="20"/>
                <w:szCs w:val="20"/>
              </w:rPr>
            </w:pPr>
            <w:r w:rsidRPr="00F61E84">
              <w:rPr>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tcPr>
          <w:p w:rsidR="00082ADB" w:rsidRPr="00F61E84" w:rsidRDefault="00082ADB" w:rsidP="00DB07FB">
            <w:pPr>
              <w:jc w:val="center"/>
              <w:rPr>
                <w:i/>
                <w:iCs/>
                <w:color w:val="000000"/>
                <w:sz w:val="20"/>
                <w:szCs w:val="20"/>
              </w:rPr>
            </w:pPr>
            <w:r w:rsidRPr="00F61E84">
              <w:rPr>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color w:val="000000"/>
                <w:sz w:val="20"/>
                <w:szCs w:val="20"/>
              </w:rPr>
            </w:pPr>
            <w:r w:rsidRPr="003475C3">
              <w:rPr>
                <w:b/>
                <w:bCs/>
                <w:i/>
                <w:iCs/>
                <w:color w:val="000000"/>
                <w:sz w:val="20"/>
                <w:szCs w:val="20"/>
              </w:rPr>
              <w:t>2014</w:t>
            </w:r>
          </w:p>
        </w:tc>
        <w:tc>
          <w:tcPr>
            <w:tcW w:w="1347"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color w:val="000000"/>
                <w:sz w:val="20"/>
                <w:szCs w:val="20"/>
              </w:rPr>
            </w:pPr>
            <w:r>
              <w:rPr>
                <w:b/>
                <w:bCs/>
                <w:i/>
                <w:iCs/>
                <w:color w:val="000000"/>
                <w:sz w:val="20"/>
                <w:szCs w:val="20"/>
              </w:rPr>
              <w:t>2220</w:t>
            </w:r>
            <w:r w:rsidRPr="003475C3">
              <w:rPr>
                <w:b/>
                <w:bCs/>
                <w:i/>
                <w:iCs/>
                <w:color w:val="000000"/>
                <w:sz w:val="20"/>
                <w:szCs w:val="20"/>
              </w:rPr>
              <w:t>,0</w:t>
            </w:r>
          </w:p>
        </w:tc>
        <w:tc>
          <w:tcPr>
            <w:tcW w:w="1382"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color w:val="000000"/>
                <w:sz w:val="20"/>
                <w:szCs w:val="20"/>
              </w:rPr>
            </w:pPr>
            <w:r>
              <w:rPr>
                <w:b/>
                <w:bCs/>
                <w:i/>
                <w:iCs/>
                <w:color w:val="000000"/>
                <w:sz w:val="20"/>
                <w:szCs w:val="20"/>
              </w:rPr>
              <w:t>2000</w:t>
            </w:r>
            <w:r w:rsidRPr="003475C3">
              <w:rPr>
                <w:b/>
                <w:bCs/>
                <w:i/>
                <w:iCs/>
                <w:color w:val="000000"/>
                <w:sz w:val="20"/>
                <w:szCs w:val="20"/>
              </w:rPr>
              <w:t>,0</w:t>
            </w:r>
          </w:p>
        </w:tc>
        <w:tc>
          <w:tcPr>
            <w:tcW w:w="1045"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color w:val="000000"/>
                <w:sz w:val="20"/>
                <w:szCs w:val="20"/>
              </w:rPr>
            </w:pPr>
            <w:r>
              <w:rPr>
                <w:b/>
                <w:bCs/>
                <w:i/>
                <w:iCs/>
                <w:color w:val="000000"/>
                <w:sz w:val="20"/>
                <w:szCs w:val="20"/>
              </w:rPr>
              <w:t>220</w:t>
            </w:r>
            <w:r w:rsidRPr="003475C3">
              <w:rPr>
                <w:b/>
                <w:bCs/>
                <w:i/>
                <w:iCs/>
                <w:color w:val="000000"/>
                <w:sz w:val="20"/>
                <w:szCs w:val="20"/>
              </w:rPr>
              <w:t>,0</w:t>
            </w:r>
          </w:p>
        </w:tc>
        <w:tc>
          <w:tcPr>
            <w:tcW w:w="1641"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color w:val="000000"/>
                <w:sz w:val="20"/>
                <w:szCs w:val="20"/>
              </w:rPr>
            </w:pPr>
            <w:r w:rsidRPr="003475C3">
              <w:rPr>
                <w:b/>
                <w:bCs/>
                <w:i/>
                <w:iCs/>
                <w:color w:val="000000"/>
                <w:sz w:val="20"/>
                <w:szCs w:val="20"/>
              </w:rPr>
              <w:t>0,0</w:t>
            </w:r>
          </w:p>
        </w:tc>
      </w:tr>
      <w:tr w:rsidR="00082ADB" w:rsidRPr="003475C3"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082ADB" w:rsidRPr="00F61E84" w:rsidRDefault="00082ADB" w:rsidP="00DB07FB">
            <w:pPr>
              <w:jc w:val="center"/>
              <w:rPr>
                <w:i/>
                <w:iCs/>
                <w:color w:val="000000"/>
                <w:sz w:val="20"/>
                <w:szCs w:val="20"/>
              </w:rPr>
            </w:pPr>
            <w:r w:rsidRPr="00F61E84">
              <w:rPr>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tcPr>
          <w:p w:rsidR="00082ADB" w:rsidRPr="00F61E84" w:rsidRDefault="00082ADB" w:rsidP="00DB07FB">
            <w:pPr>
              <w:jc w:val="center"/>
              <w:rPr>
                <w:i/>
                <w:iCs/>
                <w:color w:val="000000"/>
                <w:sz w:val="20"/>
                <w:szCs w:val="20"/>
              </w:rPr>
            </w:pPr>
            <w:r w:rsidRPr="00F61E84">
              <w:rPr>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color w:val="000000"/>
                <w:sz w:val="20"/>
                <w:szCs w:val="20"/>
              </w:rPr>
            </w:pPr>
            <w:r w:rsidRPr="003475C3">
              <w:rPr>
                <w:b/>
                <w:bCs/>
                <w:i/>
                <w:iCs/>
                <w:color w:val="000000"/>
                <w:sz w:val="20"/>
                <w:szCs w:val="20"/>
              </w:rPr>
              <w:t>2015</w:t>
            </w:r>
          </w:p>
        </w:tc>
        <w:tc>
          <w:tcPr>
            <w:tcW w:w="1347"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color w:val="000000"/>
                <w:sz w:val="20"/>
                <w:szCs w:val="20"/>
              </w:rPr>
            </w:pPr>
            <w:r>
              <w:rPr>
                <w:b/>
                <w:bCs/>
                <w:i/>
                <w:iCs/>
                <w:color w:val="000000"/>
                <w:sz w:val="20"/>
                <w:szCs w:val="20"/>
              </w:rPr>
              <w:t>3</w:t>
            </w:r>
            <w:r w:rsidRPr="003475C3">
              <w:rPr>
                <w:b/>
                <w:bCs/>
                <w:i/>
                <w:iCs/>
                <w:color w:val="000000"/>
                <w:sz w:val="20"/>
                <w:szCs w:val="20"/>
              </w:rPr>
              <w:t>150,0</w:t>
            </w:r>
          </w:p>
        </w:tc>
        <w:tc>
          <w:tcPr>
            <w:tcW w:w="1382"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color w:val="000000"/>
                <w:sz w:val="20"/>
                <w:szCs w:val="20"/>
              </w:rPr>
            </w:pPr>
            <w:r>
              <w:rPr>
                <w:b/>
                <w:bCs/>
                <w:i/>
                <w:iCs/>
                <w:color w:val="000000"/>
                <w:sz w:val="20"/>
                <w:szCs w:val="20"/>
              </w:rPr>
              <w:t>3000</w:t>
            </w:r>
            <w:r w:rsidRPr="003475C3">
              <w:rPr>
                <w:b/>
                <w:bCs/>
                <w:i/>
                <w:iCs/>
                <w:color w:val="000000"/>
                <w:sz w:val="20"/>
                <w:szCs w:val="20"/>
              </w:rPr>
              <w:t>,0</w:t>
            </w:r>
          </w:p>
        </w:tc>
        <w:tc>
          <w:tcPr>
            <w:tcW w:w="1045"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color w:val="000000"/>
                <w:sz w:val="20"/>
                <w:szCs w:val="20"/>
              </w:rPr>
            </w:pPr>
            <w:r w:rsidRPr="003475C3">
              <w:rPr>
                <w:b/>
                <w:bCs/>
                <w:i/>
                <w:iCs/>
                <w:color w:val="000000"/>
                <w:sz w:val="20"/>
                <w:szCs w:val="20"/>
              </w:rPr>
              <w:t>150,0</w:t>
            </w:r>
          </w:p>
        </w:tc>
        <w:tc>
          <w:tcPr>
            <w:tcW w:w="1641"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color w:val="000000"/>
                <w:sz w:val="20"/>
                <w:szCs w:val="20"/>
              </w:rPr>
            </w:pPr>
            <w:r w:rsidRPr="003475C3">
              <w:rPr>
                <w:b/>
                <w:bCs/>
                <w:i/>
                <w:iCs/>
                <w:color w:val="000000"/>
                <w:sz w:val="20"/>
                <w:szCs w:val="20"/>
              </w:rPr>
              <w:t>0,0</w:t>
            </w:r>
          </w:p>
        </w:tc>
      </w:tr>
      <w:tr w:rsidR="00082ADB" w:rsidRPr="003475C3"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082ADB" w:rsidRPr="00F61E84" w:rsidRDefault="00082ADB" w:rsidP="00DB07FB">
            <w:pPr>
              <w:jc w:val="center"/>
              <w:rPr>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082ADB" w:rsidRPr="00F61E84" w:rsidRDefault="00082ADB" w:rsidP="00DB07FB">
            <w:pPr>
              <w:jc w:val="center"/>
              <w:rPr>
                <w:i/>
                <w:iCs/>
                <w:color w:val="000000"/>
                <w:sz w:val="20"/>
                <w:szCs w:val="20"/>
              </w:rPr>
            </w:pPr>
          </w:p>
        </w:tc>
        <w:tc>
          <w:tcPr>
            <w:tcW w:w="935"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color w:val="000000"/>
                <w:sz w:val="20"/>
                <w:szCs w:val="20"/>
              </w:rPr>
            </w:pPr>
            <w:r w:rsidRPr="003475C3">
              <w:rPr>
                <w:b/>
                <w:bCs/>
                <w:i/>
                <w:iCs/>
                <w:color w:val="000000"/>
                <w:sz w:val="20"/>
                <w:szCs w:val="20"/>
              </w:rPr>
              <w:t>2016</w:t>
            </w:r>
          </w:p>
        </w:tc>
        <w:tc>
          <w:tcPr>
            <w:tcW w:w="1347"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color w:val="000000"/>
                <w:sz w:val="20"/>
                <w:szCs w:val="20"/>
              </w:rPr>
            </w:pPr>
            <w:r w:rsidRPr="003475C3">
              <w:rPr>
                <w:b/>
                <w:bCs/>
                <w:i/>
                <w:iCs/>
                <w:color w:val="000000"/>
                <w:sz w:val="20"/>
                <w:szCs w:val="20"/>
              </w:rPr>
              <w:t>210,0</w:t>
            </w:r>
          </w:p>
        </w:tc>
        <w:tc>
          <w:tcPr>
            <w:tcW w:w="1382"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color w:val="000000"/>
                <w:sz w:val="20"/>
                <w:szCs w:val="20"/>
              </w:rPr>
            </w:pPr>
            <w:r w:rsidRPr="003475C3">
              <w:rPr>
                <w:b/>
                <w:bCs/>
                <w:i/>
                <w:iCs/>
                <w:color w:val="000000"/>
                <w:sz w:val="20"/>
                <w:szCs w:val="20"/>
              </w:rPr>
              <w:t>0,0</w:t>
            </w:r>
          </w:p>
        </w:tc>
        <w:tc>
          <w:tcPr>
            <w:tcW w:w="1045"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color w:val="000000"/>
                <w:sz w:val="20"/>
                <w:szCs w:val="20"/>
              </w:rPr>
            </w:pPr>
            <w:r w:rsidRPr="003475C3">
              <w:rPr>
                <w:b/>
                <w:bCs/>
                <w:i/>
                <w:iCs/>
                <w:color w:val="000000"/>
                <w:sz w:val="20"/>
                <w:szCs w:val="20"/>
              </w:rPr>
              <w:t>210,0</w:t>
            </w:r>
          </w:p>
        </w:tc>
        <w:tc>
          <w:tcPr>
            <w:tcW w:w="1641"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color w:val="000000"/>
                <w:sz w:val="20"/>
                <w:szCs w:val="20"/>
              </w:rPr>
            </w:pPr>
            <w:r w:rsidRPr="003475C3">
              <w:rPr>
                <w:b/>
                <w:bCs/>
                <w:i/>
                <w:iCs/>
                <w:color w:val="000000"/>
                <w:sz w:val="20"/>
                <w:szCs w:val="20"/>
              </w:rPr>
              <w:t>0,0</w:t>
            </w:r>
          </w:p>
        </w:tc>
      </w:tr>
      <w:tr w:rsidR="00082ADB" w:rsidRPr="003475C3"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082ADB" w:rsidRPr="00F61E84" w:rsidRDefault="00082ADB" w:rsidP="00DB07FB">
            <w:pPr>
              <w:jc w:val="center"/>
              <w:rPr>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082ADB" w:rsidRPr="00F61E84" w:rsidRDefault="00082ADB" w:rsidP="00DB07FB">
            <w:pPr>
              <w:jc w:val="center"/>
              <w:rPr>
                <w:i/>
                <w:iCs/>
                <w:color w:val="000000"/>
                <w:sz w:val="20"/>
                <w:szCs w:val="20"/>
              </w:rPr>
            </w:pPr>
          </w:p>
        </w:tc>
        <w:tc>
          <w:tcPr>
            <w:tcW w:w="935"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color w:val="000000"/>
                <w:sz w:val="20"/>
                <w:szCs w:val="20"/>
              </w:rPr>
            </w:pPr>
            <w:r>
              <w:rPr>
                <w:b/>
                <w:bCs/>
                <w:i/>
                <w:iCs/>
                <w:color w:val="000000"/>
                <w:sz w:val="20"/>
                <w:szCs w:val="20"/>
              </w:rPr>
              <w:t>2017</w:t>
            </w:r>
          </w:p>
        </w:tc>
        <w:tc>
          <w:tcPr>
            <w:tcW w:w="1347"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color w:val="000000"/>
                <w:sz w:val="20"/>
                <w:szCs w:val="20"/>
              </w:rPr>
            </w:pPr>
            <w:r>
              <w:rPr>
                <w:b/>
                <w:bCs/>
                <w:i/>
                <w:iCs/>
                <w:color w:val="000000"/>
                <w:sz w:val="20"/>
                <w:szCs w:val="20"/>
              </w:rPr>
              <w:t>30</w:t>
            </w:r>
            <w:r w:rsidRPr="003475C3">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color w:val="000000"/>
                <w:sz w:val="20"/>
                <w:szCs w:val="20"/>
              </w:rPr>
            </w:pPr>
            <w:r w:rsidRPr="003475C3">
              <w:rPr>
                <w:b/>
                <w:bCs/>
                <w:i/>
                <w:iCs/>
                <w:color w:val="000000"/>
                <w:sz w:val="20"/>
                <w:szCs w:val="20"/>
              </w:rPr>
              <w:t>0,0</w:t>
            </w:r>
          </w:p>
        </w:tc>
        <w:tc>
          <w:tcPr>
            <w:tcW w:w="1045"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color w:val="000000"/>
                <w:sz w:val="20"/>
                <w:szCs w:val="20"/>
              </w:rPr>
            </w:pPr>
            <w:r>
              <w:rPr>
                <w:b/>
                <w:bCs/>
                <w:i/>
                <w:iCs/>
                <w:color w:val="000000"/>
                <w:sz w:val="20"/>
                <w:szCs w:val="20"/>
              </w:rPr>
              <w:t>30</w:t>
            </w:r>
            <w:r w:rsidRPr="003475C3">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color w:val="000000"/>
                <w:sz w:val="20"/>
                <w:szCs w:val="20"/>
              </w:rPr>
            </w:pPr>
            <w:r w:rsidRPr="003475C3">
              <w:rPr>
                <w:b/>
                <w:bCs/>
                <w:i/>
                <w:iCs/>
                <w:color w:val="000000"/>
                <w:sz w:val="20"/>
                <w:szCs w:val="20"/>
              </w:rPr>
              <w:t>0,0</w:t>
            </w:r>
          </w:p>
        </w:tc>
      </w:tr>
      <w:tr w:rsidR="00082ADB" w:rsidRPr="003475C3"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082ADB" w:rsidRPr="00F61E84" w:rsidRDefault="00082ADB" w:rsidP="00DB07FB">
            <w:pPr>
              <w:jc w:val="center"/>
              <w:rPr>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082ADB" w:rsidRPr="00F61E84" w:rsidRDefault="00082ADB" w:rsidP="00DB07FB">
            <w:pPr>
              <w:jc w:val="center"/>
              <w:rPr>
                <w:i/>
                <w:iCs/>
                <w:color w:val="000000"/>
                <w:sz w:val="20"/>
                <w:szCs w:val="20"/>
              </w:rPr>
            </w:pPr>
          </w:p>
        </w:tc>
        <w:tc>
          <w:tcPr>
            <w:tcW w:w="935"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color w:val="000000"/>
                <w:sz w:val="20"/>
                <w:szCs w:val="20"/>
              </w:rPr>
            </w:pPr>
            <w:r>
              <w:rPr>
                <w:b/>
                <w:bCs/>
                <w:i/>
                <w:iCs/>
                <w:color w:val="000000"/>
                <w:sz w:val="20"/>
                <w:szCs w:val="20"/>
              </w:rPr>
              <w:t>2018</w:t>
            </w:r>
          </w:p>
        </w:tc>
        <w:tc>
          <w:tcPr>
            <w:tcW w:w="1347"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color w:val="000000"/>
                <w:sz w:val="20"/>
                <w:szCs w:val="20"/>
              </w:rPr>
            </w:pPr>
            <w:r>
              <w:rPr>
                <w:b/>
                <w:bCs/>
                <w:i/>
                <w:iCs/>
                <w:color w:val="000000"/>
                <w:sz w:val="20"/>
                <w:szCs w:val="20"/>
              </w:rPr>
              <w:t>30</w:t>
            </w:r>
            <w:r w:rsidRPr="003475C3">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color w:val="000000"/>
                <w:sz w:val="20"/>
                <w:szCs w:val="20"/>
              </w:rPr>
            </w:pPr>
            <w:r w:rsidRPr="003475C3">
              <w:rPr>
                <w:b/>
                <w:bCs/>
                <w:i/>
                <w:iCs/>
                <w:color w:val="000000"/>
                <w:sz w:val="20"/>
                <w:szCs w:val="20"/>
              </w:rPr>
              <w:t>0,0</w:t>
            </w:r>
          </w:p>
        </w:tc>
        <w:tc>
          <w:tcPr>
            <w:tcW w:w="1045"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color w:val="000000"/>
                <w:sz w:val="20"/>
                <w:szCs w:val="20"/>
              </w:rPr>
            </w:pPr>
            <w:r>
              <w:rPr>
                <w:b/>
                <w:bCs/>
                <w:i/>
                <w:iCs/>
                <w:color w:val="000000"/>
                <w:sz w:val="20"/>
                <w:szCs w:val="20"/>
              </w:rPr>
              <w:t>30</w:t>
            </w:r>
            <w:r w:rsidRPr="003475C3">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color w:val="000000"/>
                <w:sz w:val="20"/>
                <w:szCs w:val="20"/>
              </w:rPr>
            </w:pPr>
            <w:r w:rsidRPr="003475C3">
              <w:rPr>
                <w:b/>
                <w:bCs/>
                <w:i/>
                <w:iCs/>
                <w:color w:val="000000"/>
                <w:sz w:val="20"/>
                <w:szCs w:val="20"/>
              </w:rPr>
              <w:t>0,0</w:t>
            </w:r>
          </w:p>
        </w:tc>
      </w:tr>
      <w:tr w:rsidR="00082ADB" w:rsidRPr="003475C3"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082ADB" w:rsidRPr="00F61E84" w:rsidRDefault="00082ADB" w:rsidP="00DB07FB">
            <w:pPr>
              <w:jc w:val="center"/>
              <w:rPr>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082ADB" w:rsidRPr="00F61E84" w:rsidRDefault="00082ADB" w:rsidP="00DB07FB">
            <w:pPr>
              <w:jc w:val="center"/>
              <w:rPr>
                <w:i/>
                <w:iCs/>
                <w:color w:val="000000"/>
                <w:sz w:val="20"/>
                <w:szCs w:val="20"/>
              </w:rPr>
            </w:pPr>
          </w:p>
        </w:tc>
        <w:tc>
          <w:tcPr>
            <w:tcW w:w="935"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color w:val="000000"/>
                <w:sz w:val="20"/>
                <w:szCs w:val="20"/>
              </w:rPr>
            </w:pPr>
            <w:r>
              <w:rPr>
                <w:b/>
                <w:bCs/>
                <w:i/>
                <w:iCs/>
                <w:color w:val="000000"/>
                <w:sz w:val="20"/>
                <w:szCs w:val="20"/>
              </w:rPr>
              <w:t>2019</w:t>
            </w:r>
          </w:p>
        </w:tc>
        <w:tc>
          <w:tcPr>
            <w:tcW w:w="1347"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color w:val="000000"/>
                <w:sz w:val="20"/>
                <w:szCs w:val="20"/>
              </w:rPr>
            </w:pPr>
            <w:r>
              <w:rPr>
                <w:b/>
                <w:bCs/>
                <w:i/>
                <w:iCs/>
                <w:color w:val="000000"/>
                <w:sz w:val="20"/>
                <w:szCs w:val="20"/>
              </w:rPr>
              <w:t>30</w:t>
            </w:r>
            <w:r w:rsidRPr="003475C3">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color w:val="000000"/>
                <w:sz w:val="20"/>
                <w:szCs w:val="20"/>
              </w:rPr>
            </w:pPr>
            <w:r w:rsidRPr="003475C3">
              <w:rPr>
                <w:b/>
                <w:bCs/>
                <w:i/>
                <w:iCs/>
                <w:color w:val="000000"/>
                <w:sz w:val="20"/>
                <w:szCs w:val="20"/>
              </w:rPr>
              <w:t>0,0</w:t>
            </w:r>
          </w:p>
        </w:tc>
        <w:tc>
          <w:tcPr>
            <w:tcW w:w="1045"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color w:val="000000"/>
                <w:sz w:val="20"/>
                <w:szCs w:val="20"/>
              </w:rPr>
            </w:pPr>
            <w:r>
              <w:rPr>
                <w:b/>
                <w:bCs/>
                <w:i/>
                <w:iCs/>
                <w:color w:val="000000"/>
                <w:sz w:val="20"/>
                <w:szCs w:val="20"/>
              </w:rPr>
              <w:t>30</w:t>
            </w:r>
            <w:r w:rsidRPr="003475C3">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color w:val="000000"/>
                <w:sz w:val="20"/>
                <w:szCs w:val="20"/>
              </w:rPr>
            </w:pPr>
            <w:r w:rsidRPr="003475C3">
              <w:rPr>
                <w:b/>
                <w:bCs/>
                <w:i/>
                <w:iCs/>
                <w:color w:val="000000"/>
                <w:sz w:val="20"/>
                <w:szCs w:val="20"/>
              </w:rPr>
              <w:t>0,0</w:t>
            </w:r>
          </w:p>
        </w:tc>
      </w:tr>
      <w:tr w:rsidR="00082ADB" w:rsidRPr="003475C3"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082ADB" w:rsidRPr="00F61E84" w:rsidRDefault="00082ADB" w:rsidP="00DB07FB">
            <w:pPr>
              <w:jc w:val="center"/>
              <w:rPr>
                <w:i/>
                <w:iCs/>
                <w:color w:val="000000"/>
                <w:sz w:val="20"/>
                <w:szCs w:val="20"/>
              </w:rPr>
            </w:pPr>
            <w:r w:rsidRPr="00F61E84">
              <w:rPr>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tcPr>
          <w:p w:rsidR="00082ADB" w:rsidRPr="00F61E84" w:rsidRDefault="00082ADB" w:rsidP="00DB07FB">
            <w:pPr>
              <w:jc w:val="center"/>
              <w:rPr>
                <w:i/>
                <w:iCs/>
                <w:color w:val="000000"/>
                <w:sz w:val="20"/>
                <w:szCs w:val="20"/>
              </w:rPr>
            </w:pPr>
            <w:r w:rsidRPr="00F61E84">
              <w:rPr>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color w:val="000000"/>
                <w:sz w:val="20"/>
                <w:szCs w:val="20"/>
              </w:rPr>
            </w:pPr>
            <w:r>
              <w:rPr>
                <w:b/>
                <w:bCs/>
                <w:i/>
                <w:iCs/>
                <w:color w:val="000000"/>
                <w:sz w:val="20"/>
                <w:szCs w:val="20"/>
              </w:rPr>
              <w:t>2020</w:t>
            </w:r>
          </w:p>
        </w:tc>
        <w:tc>
          <w:tcPr>
            <w:tcW w:w="1347"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color w:val="000000"/>
                <w:sz w:val="20"/>
                <w:szCs w:val="20"/>
              </w:rPr>
            </w:pPr>
            <w:r>
              <w:rPr>
                <w:b/>
                <w:bCs/>
                <w:i/>
                <w:iCs/>
                <w:color w:val="000000"/>
                <w:sz w:val="20"/>
                <w:szCs w:val="20"/>
              </w:rPr>
              <w:t>30</w:t>
            </w:r>
            <w:r w:rsidRPr="003475C3">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color w:val="000000"/>
                <w:sz w:val="20"/>
                <w:szCs w:val="20"/>
              </w:rPr>
            </w:pPr>
            <w:r w:rsidRPr="003475C3">
              <w:rPr>
                <w:b/>
                <w:bCs/>
                <w:i/>
                <w:iCs/>
                <w:color w:val="000000"/>
                <w:sz w:val="20"/>
                <w:szCs w:val="20"/>
              </w:rPr>
              <w:t>0,0</w:t>
            </w:r>
          </w:p>
        </w:tc>
        <w:tc>
          <w:tcPr>
            <w:tcW w:w="1045"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color w:val="000000"/>
                <w:sz w:val="20"/>
                <w:szCs w:val="20"/>
              </w:rPr>
            </w:pPr>
            <w:r>
              <w:rPr>
                <w:b/>
                <w:bCs/>
                <w:i/>
                <w:iCs/>
                <w:color w:val="000000"/>
                <w:sz w:val="20"/>
                <w:szCs w:val="20"/>
              </w:rPr>
              <w:t>30</w:t>
            </w:r>
            <w:r w:rsidRPr="003475C3">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color w:val="000000"/>
                <w:sz w:val="20"/>
                <w:szCs w:val="20"/>
              </w:rPr>
            </w:pPr>
            <w:r w:rsidRPr="003475C3">
              <w:rPr>
                <w:b/>
                <w:bCs/>
                <w:i/>
                <w:iCs/>
                <w:color w:val="000000"/>
                <w:sz w:val="20"/>
                <w:szCs w:val="20"/>
              </w:rPr>
              <w:t>0,0</w:t>
            </w:r>
          </w:p>
        </w:tc>
      </w:tr>
      <w:tr w:rsidR="00082ADB" w:rsidRPr="00F61E84" w:rsidTr="00DB07FB">
        <w:trPr>
          <w:trHeight w:val="300"/>
        </w:trPr>
        <w:tc>
          <w:tcPr>
            <w:tcW w:w="3039" w:type="dxa"/>
            <w:vMerge w:val="restart"/>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r w:rsidRPr="00F61E84">
              <w:rPr>
                <w:color w:val="000000"/>
                <w:sz w:val="20"/>
                <w:szCs w:val="20"/>
              </w:rPr>
              <w:t xml:space="preserve">Мероприятие </w:t>
            </w:r>
            <w:r>
              <w:rPr>
                <w:color w:val="000000"/>
                <w:sz w:val="20"/>
                <w:szCs w:val="20"/>
              </w:rPr>
              <w:t>1.1</w:t>
            </w:r>
            <w:r w:rsidRPr="00F61E84">
              <w:rPr>
                <w:color w:val="000000"/>
                <w:sz w:val="20"/>
                <w:szCs w:val="20"/>
              </w:rPr>
              <w:t xml:space="preserve"> Капитальный ремонт Дома культуры п. Калитино</w:t>
            </w:r>
          </w:p>
        </w:tc>
        <w:tc>
          <w:tcPr>
            <w:tcW w:w="2038" w:type="dxa"/>
            <w:vMerge w:val="restart"/>
            <w:tcBorders>
              <w:top w:val="nil"/>
              <w:left w:val="single" w:sz="4" w:space="0" w:color="auto"/>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 xml:space="preserve">Администрация МО Калитинское сельское поселение МО ВМР ЛО </w:t>
            </w:r>
          </w:p>
        </w:tc>
        <w:tc>
          <w:tcPr>
            <w:tcW w:w="1190"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2014</w:t>
            </w:r>
          </w:p>
        </w:tc>
        <w:tc>
          <w:tcPr>
            <w:tcW w:w="1347"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Pr>
                <w:color w:val="000000"/>
                <w:sz w:val="20"/>
                <w:szCs w:val="20"/>
              </w:rPr>
              <w:t>2220</w:t>
            </w:r>
            <w:r w:rsidRPr="00F61E84">
              <w:rPr>
                <w:color w:val="000000"/>
                <w:sz w:val="20"/>
                <w:szCs w:val="20"/>
              </w:rPr>
              <w:t>,0</w:t>
            </w:r>
          </w:p>
        </w:tc>
        <w:tc>
          <w:tcPr>
            <w:tcW w:w="1382"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Pr>
                <w:color w:val="000000"/>
                <w:sz w:val="20"/>
                <w:szCs w:val="20"/>
              </w:rPr>
              <w:t>200</w:t>
            </w: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Pr>
                <w:color w:val="000000"/>
                <w:sz w:val="20"/>
                <w:szCs w:val="20"/>
              </w:rPr>
              <w:t>220</w:t>
            </w:r>
            <w:r w:rsidRPr="00F61E84">
              <w:rPr>
                <w:color w:val="000000"/>
                <w:sz w:val="20"/>
                <w:szCs w:val="20"/>
              </w:rPr>
              <w:t>,0</w:t>
            </w:r>
          </w:p>
        </w:tc>
        <w:tc>
          <w:tcPr>
            <w:tcW w:w="1641"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0,0</w:t>
            </w:r>
          </w:p>
        </w:tc>
      </w:tr>
      <w:tr w:rsidR="00082ADB" w:rsidRPr="00F61E84"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2015</w:t>
            </w:r>
          </w:p>
        </w:tc>
        <w:tc>
          <w:tcPr>
            <w:tcW w:w="1347"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Pr>
                <w:color w:val="000000"/>
                <w:sz w:val="20"/>
                <w:szCs w:val="20"/>
              </w:rPr>
              <w:t>3</w:t>
            </w:r>
            <w:r w:rsidRPr="00F61E84">
              <w:rPr>
                <w:color w:val="000000"/>
                <w:sz w:val="20"/>
                <w:szCs w:val="20"/>
              </w:rPr>
              <w:t xml:space="preserve"> 150,0</w:t>
            </w:r>
          </w:p>
        </w:tc>
        <w:tc>
          <w:tcPr>
            <w:tcW w:w="1382"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Pr>
                <w:color w:val="000000"/>
                <w:sz w:val="20"/>
                <w:szCs w:val="20"/>
              </w:rPr>
              <w:t>300</w:t>
            </w: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150,0</w:t>
            </w:r>
          </w:p>
        </w:tc>
        <w:tc>
          <w:tcPr>
            <w:tcW w:w="1641"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0,0</w:t>
            </w:r>
          </w:p>
        </w:tc>
      </w:tr>
      <w:tr w:rsidR="00082ADB" w:rsidRPr="00F61E84"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2016</w:t>
            </w:r>
          </w:p>
        </w:tc>
        <w:tc>
          <w:tcPr>
            <w:tcW w:w="1347"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 xml:space="preserve"> 210,0</w:t>
            </w:r>
          </w:p>
        </w:tc>
        <w:tc>
          <w:tcPr>
            <w:tcW w:w="1382"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210,0</w:t>
            </w:r>
          </w:p>
        </w:tc>
        <w:tc>
          <w:tcPr>
            <w:tcW w:w="1641"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0,0</w:t>
            </w:r>
          </w:p>
        </w:tc>
      </w:tr>
      <w:tr w:rsidR="00082ADB" w:rsidRPr="00F61E84"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Pr>
                <w:color w:val="000000"/>
                <w:sz w:val="20"/>
                <w:szCs w:val="20"/>
              </w:rPr>
              <w:t>2017</w:t>
            </w:r>
          </w:p>
        </w:tc>
        <w:tc>
          <w:tcPr>
            <w:tcW w:w="1347"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Pr>
                <w:color w:val="000000"/>
                <w:sz w:val="20"/>
                <w:szCs w:val="20"/>
              </w:rPr>
              <w:t>30</w:t>
            </w:r>
            <w:r w:rsidRPr="00F61E84">
              <w:rPr>
                <w:color w:val="000000"/>
                <w:sz w:val="20"/>
                <w:szCs w:val="20"/>
              </w:rPr>
              <w:t>0,0</w:t>
            </w:r>
          </w:p>
        </w:tc>
        <w:tc>
          <w:tcPr>
            <w:tcW w:w="1382"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Pr>
                <w:color w:val="000000"/>
                <w:sz w:val="20"/>
                <w:szCs w:val="20"/>
              </w:rPr>
              <w:t>30</w:t>
            </w:r>
            <w:r w:rsidRPr="00F61E84">
              <w:rPr>
                <w:color w:val="000000"/>
                <w:sz w:val="20"/>
                <w:szCs w:val="20"/>
              </w:rPr>
              <w:t>0,0</w:t>
            </w:r>
          </w:p>
        </w:tc>
        <w:tc>
          <w:tcPr>
            <w:tcW w:w="1641"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0,0</w:t>
            </w:r>
          </w:p>
        </w:tc>
      </w:tr>
      <w:tr w:rsidR="00082ADB" w:rsidRPr="00F61E84"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Pr>
                <w:color w:val="000000"/>
                <w:sz w:val="20"/>
                <w:szCs w:val="20"/>
              </w:rPr>
              <w:t>2018</w:t>
            </w:r>
          </w:p>
        </w:tc>
        <w:tc>
          <w:tcPr>
            <w:tcW w:w="1347"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Pr>
                <w:color w:val="000000"/>
                <w:sz w:val="20"/>
                <w:szCs w:val="20"/>
              </w:rPr>
              <w:t>30</w:t>
            </w:r>
            <w:r w:rsidRPr="00F61E84">
              <w:rPr>
                <w:color w:val="000000"/>
                <w:sz w:val="20"/>
                <w:szCs w:val="20"/>
              </w:rPr>
              <w:t>0,0</w:t>
            </w:r>
          </w:p>
        </w:tc>
        <w:tc>
          <w:tcPr>
            <w:tcW w:w="1382"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Pr>
                <w:color w:val="000000"/>
                <w:sz w:val="20"/>
                <w:szCs w:val="20"/>
              </w:rPr>
              <w:t>30</w:t>
            </w:r>
            <w:r w:rsidRPr="00F61E84">
              <w:rPr>
                <w:color w:val="000000"/>
                <w:sz w:val="20"/>
                <w:szCs w:val="20"/>
              </w:rPr>
              <w:t>0,0</w:t>
            </w:r>
          </w:p>
        </w:tc>
        <w:tc>
          <w:tcPr>
            <w:tcW w:w="1641"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0,0</w:t>
            </w:r>
          </w:p>
        </w:tc>
      </w:tr>
      <w:tr w:rsidR="00082ADB" w:rsidRPr="00F61E84"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Pr>
                <w:color w:val="000000"/>
                <w:sz w:val="20"/>
                <w:szCs w:val="20"/>
              </w:rPr>
              <w:t>2019</w:t>
            </w:r>
          </w:p>
        </w:tc>
        <w:tc>
          <w:tcPr>
            <w:tcW w:w="1347"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Pr>
                <w:color w:val="000000"/>
                <w:sz w:val="20"/>
                <w:szCs w:val="20"/>
              </w:rPr>
              <w:t>30</w:t>
            </w:r>
            <w:r w:rsidRPr="00F61E84">
              <w:rPr>
                <w:color w:val="000000"/>
                <w:sz w:val="20"/>
                <w:szCs w:val="20"/>
              </w:rPr>
              <w:t>0,0</w:t>
            </w:r>
          </w:p>
        </w:tc>
        <w:tc>
          <w:tcPr>
            <w:tcW w:w="1382"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Pr>
                <w:color w:val="000000"/>
                <w:sz w:val="20"/>
                <w:szCs w:val="20"/>
              </w:rPr>
              <w:t>30</w:t>
            </w:r>
            <w:r w:rsidRPr="00F61E84">
              <w:rPr>
                <w:color w:val="000000"/>
                <w:sz w:val="20"/>
                <w:szCs w:val="20"/>
              </w:rPr>
              <w:t>0,0</w:t>
            </w:r>
          </w:p>
        </w:tc>
        <w:tc>
          <w:tcPr>
            <w:tcW w:w="1641"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0,0</w:t>
            </w:r>
          </w:p>
        </w:tc>
      </w:tr>
      <w:tr w:rsidR="00082ADB" w:rsidRPr="00F61E84"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Pr>
                <w:color w:val="000000"/>
                <w:sz w:val="20"/>
                <w:szCs w:val="20"/>
              </w:rPr>
              <w:t>2020</w:t>
            </w:r>
          </w:p>
        </w:tc>
        <w:tc>
          <w:tcPr>
            <w:tcW w:w="1347"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Pr>
                <w:color w:val="000000"/>
                <w:sz w:val="20"/>
                <w:szCs w:val="20"/>
              </w:rPr>
              <w:t>30</w:t>
            </w:r>
            <w:r w:rsidRPr="00F61E84">
              <w:rPr>
                <w:color w:val="000000"/>
                <w:sz w:val="20"/>
                <w:szCs w:val="20"/>
              </w:rPr>
              <w:t>0,0</w:t>
            </w:r>
          </w:p>
        </w:tc>
        <w:tc>
          <w:tcPr>
            <w:tcW w:w="1382"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Pr>
                <w:color w:val="000000"/>
                <w:sz w:val="20"/>
                <w:szCs w:val="20"/>
              </w:rPr>
              <w:t>30</w:t>
            </w:r>
            <w:r w:rsidRPr="00F61E84">
              <w:rPr>
                <w:color w:val="000000"/>
                <w:sz w:val="20"/>
                <w:szCs w:val="20"/>
              </w:rPr>
              <w:t>0,0</w:t>
            </w:r>
          </w:p>
        </w:tc>
        <w:tc>
          <w:tcPr>
            <w:tcW w:w="1641"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0,0</w:t>
            </w:r>
          </w:p>
        </w:tc>
      </w:tr>
      <w:tr w:rsidR="00082ADB" w:rsidRPr="003475C3" w:rsidTr="00DB07FB">
        <w:trPr>
          <w:trHeight w:val="300"/>
        </w:trPr>
        <w:tc>
          <w:tcPr>
            <w:tcW w:w="3039" w:type="dxa"/>
            <w:vMerge w:val="restart"/>
            <w:tcBorders>
              <w:top w:val="nil"/>
              <w:left w:val="single" w:sz="4" w:space="0" w:color="auto"/>
              <w:bottom w:val="single" w:sz="4" w:space="0" w:color="auto"/>
              <w:right w:val="single" w:sz="4" w:space="0" w:color="auto"/>
            </w:tcBorders>
            <w:shd w:val="clear" w:color="000000" w:fill="D8D8D8"/>
            <w:vAlign w:val="center"/>
          </w:tcPr>
          <w:p w:rsidR="00082ADB" w:rsidRPr="003475C3" w:rsidRDefault="00082ADB" w:rsidP="00DB07FB">
            <w:pPr>
              <w:rPr>
                <w:b/>
                <w:bCs/>
                <w:i/>
                <w:iCs/>
                <w:color w:val="000000"/>
                <w:sz w:val="20"/>
                <w:szCs w:val="20"/>
              </w:rPr>
            </w:pPr>
            <w:r w:rsidRPr="003475C3">
              <w:rPr>
                <w:b/>
                <w:bCs/>
                <w:i/>
                <w:iCs/>
                <w:color w:val="000000"/>
                <w:sz w:val="20"/>
                <w:szCs w:val="20"/>
              </w:rPr>
              <w:t xml:space="preserve">Основное мероприятие 2. </w:t>
            </w:r>
            <w:r>
              <w:rPr>
                <w:b/>
                <w:bCs/>
                <w:i/>
                <w:iCs/>
                <w:color w:val="000000"/>
                <w:sz w:val="20"/>
                <w:szCs w:val="20"/>
              </w:rPr>
              <w:t>Газификаця населенных пунктов поселения</w:t>
            </w:r>
          </w:p>
        </w:tc>
        <w:tc>
          <w:tcPr>
            <w:tcW w:w="2038" w:type="dxa"/>
            <w:vMerge w:val="restart"/>
            <w:tcBorders>
              <w:top w:val="nil"/>
              <w:left w:val="single" w:sz="4" w:space="0" w:color="auto"/>
              <w:bottom w:val="single" w:sz="4" w:space="0" w:color="auto"/>
              <w:right w:val="single" w:sz="4" w:space="0" w:color="auto"/>
            </w:tcBorders>
            <w:shd w:val="clear" w:color="000000" w:fill="D8D8D8"/>
            <w:vAlign w:val="center"/>
          </w:tcPr>
          <w:p w:rsidR="00082ADB" w:rsidRPr="00F61E84" w:rsidRDefault="00082ADB" w:rsidP="00DB07FB">
            <w:pPr>
              <w:jc w:val="center"/>
              <w:rPr>
                <w:i/>
                <w:iCs/>
                <w:color w:val="000000"/>
                <w:sz w:val="20"/>
                <w:szCs w:val="20"/>
              </w:rPr>
            </w:pPr>
            <w:r w:rsidRPr="00F61E84">
              <w:rPr>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tcPr>
          <w:p w:rsidR="00082ADB" w:rsidRPr="00F61E84" w:rsidRDefault="00082ADB" w:rsidP="00DB07FB">
            <w:pPr>
              <w:jc w:val="center"/>
              <w:rPr>
                <w:i/>
                <w:iCs/>
                <w:color w:val="000000"/>
                <w:sz w:val="20"/>
                <w:szCs w:val="20"/>
              </w:rPr>
            </w:pPr>
            <w:r w:rsidRPr="00F61E84">
              <w:rPr>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tcPr>
          <w:p w:rsidR="00082ADB" w:rsidRPr="00F61E84" w:rsidRDefault="00082ADB" w:rsidP="00DB07FB">
            <w:pPr>
              <w:jc w:val="center"/>
              <w:rPr>
                <w:i/>
                <w:iCs/>
                <w:color w:val="000000"/>
                <w:sz w:val="20"/>
                <w:szCs w:val="20"/>
              </w:rPr>
            </w:pPr>
            <w:r w:rsidRPr="00F61E84">
              <w:rPr>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color w:val="000000"/>
                <w:sz w:val="20"/>
                <w:szCs w:val="20"/>
              </w:rPr>
            </w:pPr>
            <w:r w:rsidRPr="003475C3">
              <w:rPr>
                <w:b/>
                <w:bCs/>
                <w:i/>
                <w:iCs/>
                <w:color w:val="000000"/>
                <w:sz w:val="20"/>
                <w:szCs w:val="20"/>
              </w:rPr>
              <w:t>2014</w:t>
            </w:r>
          </w:p>
        </w:tc>
        <w:tc>
          <w:tcPr>
            <w:tcW w:w="1347"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color w:val="000000"/>
                <w:sz w:val="20"/>
                <w:szCs w:val="20"/>
              </w:rPr>
            </w:pPr>
            <w:r>
              <w:rPr>
                <w:b/>
                <w:bCs/>
                <w:i/>
                <w:iCs/>
                <w:color w:val="000000"/>
                <w:sz w:val="20"/>
                <w:szCs w:val="20"/>
              </w:rPr>
              <w:t>2263</w:t>
            </w:r>
            <w:r w:rsidRPr="003475C3">
              <w:rPr>
                <w:b/>
                <w:bCs/>
                <w:i/>
                <w:iCs/>
                <w:color w:val="000000"/>
                <w:sz w:val="20"/>
                <w:szCs w:val="20"/>
              </w:rPr>
              <w:t>,0</w:t>
            </w:r>
          </w:p>
        </w:tc>
        <w:tc>
          <w:tcPr>
            <w:tcW w:w="1382" w:type="dxa"/>
            <w:tcBorders>
              <w:top w:val="nil"/>
              <w:left w:val="nil"/>
              <w:bottom w:val="single" w:sz="4" w:space="0" w:color="auto"/>
              <w:right w:val="single" w:sz="4" w:space="0" w:color="auto"/>
            </w:tcBorders>
            <w:shd w:val="clear" w:color="000000" w:fill="D9D9D9"/>
            <w:vAlign w:val="center"/>
          </w:tcPr>
          <w:p w:rsidR="00082ADB" w:rsidRPr="003475C3" w:rsidRDefault="00082ADB" w:rsidP="00DB07FB">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tcPr>
          <w:p w:rsidR="00082ADB" w:rsidRPr="003475C3" w:rsidRDefault="00082ADB" w:rsidP="00DB07FB">
            <w:pPr>
              <w:jc w:val="center"/>
              <w:rPr>
                <w:b/>
                <w:bCs/>
                <w:i/>
                <w:iCs/>
                <w:color w:val="000000"/>
                <w:sz w:val="20"/>
                <w:szCs w:val="20"/>
              </w:rPr>
            </w:pPr>
            <w:r>
              <w:rPr>
                <w:b/>
                <w:bCs/>
                <w:i/>
                <w:iCs/>
                <w:color w:val="000000"/>
                <w:sz w:val="20"/>
                <w:szCs w:val="20"/>
              </w:rPr>
              <w:t>215</w:t>
            </w:r>
            <w:r w:rsidRPr="003475C3">
              <w:rPr>
                <w:b/>
                <w:bCs/>
                <w:i/>
                <w:iCs/>
                <w:color w:val="000000"/>
                <w:sz w:val="20"/>
                <w:szCs w:val="20"/>
              </w:rPr>
              <w:t>0,0</w:t>
            </w:r>
          </w:p>
        </w:tc>
        <w:tc>
          <w:tcPr>
            <w:tcW w:w="1045" w:type="dxa"/>
            <w:tcBorders>
              <w:top w:val="nil"/>
              <w:left w:val="nil"/>
              <w:bottom w:val="single" w:sz="4" w:space="0" w:color="auto"/>
              <w:right w:val="single" w:sz="4" w:space="0" w:color="auto"/>
            </w:tcBorders>
            <w:shd w:val="clear" w:color="000000" w:fill="D9D9D9"/>
            <w:vAlign w:val="center"/>
          </w:tcPr>
          <w:p w:rsidR="00082ADB" w:rsidRPr="003475C3" w:rsidRDefault="00082ADB" w:rsidP="00DB07FB">
            <w:pPr>
              <w:jc w:val="center"/>
              <w:rPr>
                <w:b/>
                <w:bCs/>
                <w:i/>
                <w:iCs/>
                <w:color w:val="000000"/>
                <w:sz w:val="20"/>
                <w:szCs w:val="20"/>
              </w:rPr>
            </w:pPr>
            <w:r>
              <w:rPr>
                <w:b/>
                <w:bCs/>
                <w:i/>
                <w:iCs/>
                <w:color w:val="000000"/>
                <w:sz w:val="20"/>
                <w:szCs w:val="20"/>
              </w:rPr>
              <w:t>113</w:t>
            </w:r>
            <w:r w:rsidRPr="003475C3">
              <w:rPr>
                <w:b/>
                <w:bCs/>
                <w:i/>
                <w:iCs/>
                <w:color w:val="000000"/>
                <w:sz w:val="20"/>
                <w:szCs w:val="20"/>
              </w:rPr>
              <w:t>,0</w:t>
            </w:r>
          </w:p>
        </w:tc>
        <w:tc>
          <w:tcPr>
            <w:tcW w:w="1641" w:type="dxa"/>
            <w:tcBorders>
              <w:top w:val="nil"/>
              <w:left w:val="nil"/>
              <w:bottom w:val="single" w:sz="4" w:space="0" w:color="auto"/>
              <w:right w:val="single" w:sz="4" w:space="0" w:color="auto"/>
            </w:tcBorders>
            <w:shd w:val="clear" w:color="000000" w:fill="D9D9D9"/>
            <w:vAlign w:val="center"/>
          </w:tcPr>
          <w:p w:rsidR="00082ADB" w:rsidRPr="003475C3" w:rsidRDefault="00082ADB" w:rsidP="00DB07FB">
            <w:pPr>
              <w:jc w:val="center"/>
              <w:rPr>
                <w:b/>
                <w:bCs/>
                <w:i/>
                <w:iCs/>
                <w:color w:val="000000"/>
                <w:sz w:val="20"/>
                <w:szCs w:val="20"/>
              </w:rPr>
            </w:pPr>
            <w:r w:rsidRPr="003475C3">
              <w:rPr>
                <w:b/>
                <w:bCs/>
                <w:i/>
                <w:iCs/>
                <w:color w:val="000000"/>
                <w:sz w:val="20"/>
                <w:szCs w:val="20"/>
              </w:rPr>
              <w:t>0,0</w:t>
            </w:r>
          </w:p>
        </w:tc>
      </w:tr>
      <w:tr w:rsidR="00082ADB" w:rsidRPr="003475C3"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082ADB" w:rsidRPr="00F61E84" w:rsidRDefault="00082ADB" w:rsidP="00DB07FB">
            <w:pPr>
              <w:jc w:val="center"/>
              <w:rPr>
                <w:i/>
                <w:iCs/>
                <w:color w:val="000000"/>
                <w:sz w:val="20"/>
                <w:szCs w:val="20"/>
              </w:rPr>
            </w:pPr>
            <w:r w:rsidRPr="00F61E84">
              <w:rPr>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tcPr>
          <w:p w:rsidR="00082ADB" w:rsidRPr="00F61E84" w:rsidRDefault="00082ADB" w:rsidP="00DB07FB">
            <w:pPr>
              <w:jc w:val="center"/>
              <w:rPr>
                <w:i/>
                <w:iCs/>
                <w:color w:val="000000"/>
                <w:sz w:val="20"/>
                <w:szCs w:val="20"/>
              </w:rPr>
            </w:pPr>
            <w:r w:rsidRPr="00F61E84">
              <w:rPr>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color w:val="000000"/>
                <w:sz w:val="20"/>
                <w:szCs w:val="20"/>
              </w:rPr>
            </w:pPr>
            <w:r w:rsidRPr="003475C3">
              <w:rPr>
                <w:b/>
                <w:bCs/>
                <w:i/>
                <w:iCs/>
                <w:color w:val="000000"/>
                <w:sz w:val="20"/>
                <w:szCs w:val="20"/>
              </w:rPr>
              <w:t>2015</w:t>
            </w:r>
          </w:p>
        </w:tc>
        <w:tc>
          <w:tcPr>
            <w:tcW w:w="1347"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color w:val="000000"/>
                <w:sz w:val="20"/>
                <w:szCs w:val="20"/>
              </w:rPr>
            </w:pPr>
            <w:r>
              <w:rPr>
                <w:b/>
                <w:bCs/>
                <w:i/>
                <w:iCs/>
                <w:color w:val="000000"/>
                <w:sz w:val="20"/>
                <w:szCs w:val="20"/>
              </w:rPr>
              <w:t>16 713,3</w:t>
            </w:r>
          </w:p>
        </w:tc>
        <w:tc>
          <w:tcPr>
            <w:tcW w:w="1382" w:type="dxa"/>
            <w:tcBorders>
              <w:top w:val="nil"/>
              <w:left w:val="nil"/>
              <w:bottom w:val="single" w:sz="4" w:space="0" w:color="auto"/>
              <w:right w:val="single" w:sz="4" w:space="0" w:color="auto"/>
            </w:tcBorders>
            <w:shd w:val="clear" w:color="000000" w:fill="D9D9D9"/>
            <w:vAlign w:val="center"/>
          </w:tcPr>
          <w:p w:rsidR="00082ADB" w:rsidRPr="003475C3" w:rsidRDefault="00082ADB" w:rsidP="00DB07FB">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tcPr>
          <w:p w:rsidR="00082ADB" w:rsidRPr="003475C3" w:rsidRDefault="00082ADB" w:rsidP="00DB07FB">
            <w:pPr>
              <w:jc w:val="center"/>
              <w:rPr>
                <w:b/>
                <w:bCs/>
                <w:i/>
                <w:iCs/>
                <w:color w:val="000000"/>
                <w:sz w:val="20"/>
                <w:szCs w:val="20"/>
              </w:rPr>
            </w:pPr>
            <w:r>
              <w:rPr>
                <w:b/>
                <w:bCs/>
                <w:i/>
                <w:iCs/>
                <w:color w:val="000000"/>
                <w:sz w:val="20"/>
                <w:szCs w:val="20"/>
              </w:rPr>
              <w:t>15 201,4</w:t>
            </w:r>
          </w:p>
        </w:tc>
        <w:tc>
          <w:tcPr>
            <w:tcW w:w="1045" w:type="dxa"/>
            <w:tcBorders>
              <w:top w:val="nil"/>
              <w:left w:val="nil"/>
              <w:bottom w:val="single" w:sz="4" w:space="0" w:color="auto"/>
              <w:right w:val="single" w:sz="4" w:space="0" w:color="auto"/>
            </w:tcBorders>
            <w:shd w:val="clear" w:color="000000" w:fill="D9D9D9"/>
            <w:vAlign w:val="center"/>
          </w:tcPr>
          <w:p w:rsidR="00082ADB" w:rsidRPr="003475C3" w:rsidRDefault="00082ADB" w:rsidP="00DB07FB">
            <w:pPr>
              <w:jc w:val="center"/>
              <w:rPr>
                <w:b/>
                <w:bCs/>
                <w:i/>
                <w:iCs/>
                <w:color w:val="000000"/>
                <w:sz w:val="20"/>
                <w:szCs w:val="20"/>
              </w:rPr>
            </w:pPr>
            <w:r>
              <w:rPr>
                <w:b/>
                <w:bCs/>
                <w:i/>
                <w:iCs/>
                <w:color w:val="000000"/>
                <w:sz w:val="20"/>
                <w:szCs w:val="20"/>
              </w:rPr>
              <w:t>1511,9</w:t>
            </w:r>
          </w:p>
        </w:tc>
        <w:tc>
          <w:tcPr>
            <w:tcW w:w="1641" w:type="dxa"/>
            <w:tcBorders>
              <w:top w:val="nil"/>
              <w:left w:val="nil"/>
              <w:bottom w:val="single" w:sz="4" w:space="0" w:color="auto"/>
              <w:right w:val="single" w:sz="4" w:space="0" w:color="auto"/>
            </w:tcBorders>
            <w:shd w:val="clear" w:color="000000" w:fill="D9D9D9"/>
            <w:vAlign w:val="center"/>
          </w:tcPr>
          <w:p w:rsidR="00082ADB" w:rsidRPr="003475C3" w:rsidRDefault="00082ADB" w:rsidP="00DB07FB">
            <w:pPr>
              <w:jc w:val="center"/>
              <w:rPr>
                <w:b/>
                <w:bCs/>
                <w:i/>
                <w:iCs/>
                <w:color w:val="000000"/>
                <w:sz w:val="20"/>
                <w:szCs w:val="20"/>
              </w:rPr>
            </w:pPr>
            <w:r w:rsidRPr="003475C3">
              <w:rPr>
                <w:b/>
                <w:bCs/>
                <w:i/>
                <w:iCs/>
                <w:color w:val="000000"/>
                <w:sz w:val="20"/>
                <w:szCs w:val="20"/>
              </w:rPr>
              <w:t>0,0</w:t>
            </w:r>
          </w:p>
        </w:tc>
      </w:tr>
      <w:tr w:rsidR="00082ADB" w:rsidRPr="003475C3"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082ADB" w:rsidRPr="00F61E84" w:rsidRDefault="00082ADB" w:rsidP="00DB07FB">
            <w:pPr>
              <w:jc w:val="center"/>
              <w:rPr>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082ADB" w:rsidRPr="00F61E84" w:rsidRDefault="00082ADB" w:rsidP="00DB07FB">
            <w:pPr>
              <w:jc w:val="center"/>
              <w:rPr>
                <w:i/>
                <w:iCs/>
                <w:color w:val="000000"/>
                <w:sz w:val="20"/>
                <w:szCs w:val="20"/>
              </w:rPr>
            </w:pPr>
          </w:p>
        </w:tc>
        <w:tc>
          <w:tcPr>
            <w:tcW w:w="935"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color w:val="000000"/>
                <w:sz w:val="20"/>
                <w:szCs w:val="20"/>
              </w:rPr>
            </w:pPr>
            <w:r w:rsidRPr="003475C3">
              <w:rPr>
                <w:b/>
                <w:bCs/>
                <w:i/>
                <w:iCs/>
                <w:color w:val="000000"/>
                <w:sz w:val="20"/>
                <w:szCs w:val="20"/>
              </w:rPr>
              <w:t>2016</w:t>
            </w:r>
          </w:p>
        </w:tc>
        <w:tc>
          <w:tcPr>
            <w:tcW w:w="1347"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color w:val="000000"/>
                <w:sz w:val="20"/>
                <w:szCs w:val="20"/>
              </w:rPr>
            </w:pPr>
            <w:r w:rsidRPr="003475C3">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D9D9D9"/>
            <w:vAlign w:val="center"/>
          </w:tcPr>
          <w:p w:rsidR="00082ADB" w:rsidRPr="003475C3" w:rsidRDefault="00082ADB" w:rsidP="00DB07FB">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tcPr>
          <w:p w:rsidR="00082ADB" w:rsidRPr="003475C3" w:rsidRDefault="00082ADB" w:rsidP="00DB07FB">
            <w:pPr>
              <w:jc w:val="center"/>
              <w:rPr>
                <w:b/>
                <w:bCs/>
                <w:i/>
                <w:iCs/>
                <w:color w:val="000000"/>
                <w:sz w:val="20"/>
                <w:szCs w:val="20"/>
              </w:rPr>
            </w:pPr>
            <w:r w:rsidRPr="003475C3">
              <w:rPr>
                <w:b/>
                <w:bCs/>
                <w:i/>
                <w:iCs/>
                <w:color w:val="000000"/>
                <w:sz w:val="20"/>
                <w:szCs w:val="20"/>
              </w:rPr>
              <w:t>0,0</w:t>
            </w:r>
          </w:p>
        </w:tc>
        <w:tc>
          <w:tcPr>
            <w:tcW w:w="1045" w:type="dxa"/>
            <w:tcBorders>
              <w:top w:val="nil"/>
              <w:left w:val="nil"/>
              <w:bottom w:val="single" w:sz="4" w:space="0" w:color="auto"/>
              <w:right w:val="single" w:sz="4" w:space="0" w:color="auto"/>
            </w:tcBorders>
            <w:shd w:val="clear" w:color="000000" w:fill="D9D9D9"/>
            <w:vAlign w:val="center"/>
          </w:tcPr>
          <w:p w:rsidR="00082ADB" w:rsidRPr="003475C3" w:rsidRDefault="00082ADB" w:rsidP="00DB07FB">
            <w:pPr>
              <w:jc w:val="center"/>
              <w:rPr>
                <w:b/>
                <w:bCs/>
                <w:i/>
                <w:iCs/>
                <w:color w:val="000000"/>
                <w:sz w:val="20"/>
                <w:szCs w:val="20"/>
              </w:rPr>
            </w:pPr>
            <w:r w:rsidRPr="003475C3">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D9D9D9"/>
            <w:vAlign w:val="center"/>
          </w:tcPr>
          <w:p w:rsidR="00082ADB" w:rsidRPr="003475C3" w:rsidRDefault="00082ADB" w:rsidP="00DB07FB">
            <w:pPr>
              <w:jc w:val="center"/>
              <w:rPr>
                <w:b/>
                <w:bCs/>
                <w:i/>
                <w:iCs/>
                <w:color w:val="000000"/>
                <w:sz w:val="20"/>
                <w:szCs w:val="20"/>
              </w:rPr>
            </w:pPr>
            <w:r w:rsidRPr="003475C3">
              <w:rPr>
                <w:b/>
                <w:bCs/>
                <w:i/>
                <w:iCs/>
                <w:color w:val="000000"/>
                <w:sz w:val="20"/>
                <w:szCs w:val="20"/>
              </w:rPr>
              <w:t>0,0</w:t>
            </w:r>
          </w:p>
        </w:tc>
      </w:tr>
      <w:tr w:rsidR="00082ADB" w:rsidRPr="003475C3"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082ADB" w:rsidRPr="00F61E84" w:rsidRDefault="00082ADB" w:rsidP="00DB07FB">
            <w:pPr>
              <w:jc w:val="center"/>
              <w:rPr>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082ADB" w:rsidRPr="00F61E84" w:rsidRDefault="00082ADB" w:rsidP="00DB07FB">
            <w:pPr>
              <w:jc w:val="center"/>
              <w:rPr>
                <w:i/>
                <w:iCs/>
                <w:color w:val="000000"/>
                <w:sz w:val="20"/>
                <w:szCs w:val="20"/>
              </w:rPr>
            </w:pPr>
          </w:p>
        </w:tc>
        <w:tc>
          <w:tcPr>
            <w:tcW w:w="935"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color w:val="000000"/>
                <w:sz w:val="20"/>
                <w:szCs w:val="20"/>
              </w:rPr>
            </w:pPr>
            <w:r>
              <w:rPr>
                <w:b/>
                <w:bCs/>
                <w:i/>
                <w:iCs/>
                <w:color w:val="000000"/>
                <w:sz w:val="20"/>
                <w:szCs w:val="20"/>
              </w:rPr>
              <w:t>2017</w:t>
            </w:r>
          </w:p>
        </w:tc>
        <w:tc>
          <w:tcPr>
            <w:tcW w:w="1347"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color w:val="000000"/>
                <w:sz w:val="20"/>
                <w:szCs w:val="20"/>
              </w:rPr>
            </w:pPr>
            <w:r w:rsidRPr="003475C3">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D9D9D9"/>
            <w:vAlign w:val="center"/>
          </w:tcPr>
          <w:p w:rsidR="00082ADB" w:rsidRPr="003475C3" w:rsidRDefault="00082ADB" w:rsidP="00DB07FB">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tcPr>
          <w:p w:rsidR="00082ADB" w:rsidRPr="003475C3" w:rsidRDefault="00082ADB" w:rsidP="00DB07FB">
            <w:pPr>
              <w:jc w:val="center"/>
              <w:rPr>
                <w:b/>
                <w:bCs/>
                <w:i/>
                <w:iCs/>
                <w:color w:val="000000"/>
                <w:sz w:val="20"/>
                <w:szCs w:val="20"/>
              </w:rPr>
            </w:pPr>
            <w:r w:rsidRPr="003475C3">
              <w:rPr>
                <w:b/>
                <w:bCs/>
                <w:i/>
                <w:iCs/>
                <w:color w:val="000000"/>
                <w:sz w:val="20"/>
                <w:szCs w:val="20"/>
              </w:rPr>
              <w:t>0,0</w:t>
            </w:r>
          </w:p>
        </w:tc>
        <w:tc>
          <w:tcPr>
            <w:tcW w:w="1045" w:type="dxa"/>
            <w:tcBorders>
              <w:top w:val="nil"/>
              <w:left w:val="nil"/>
              <w:bottom w:val="single" w:sz="4" w:space="0" w:color="auto"/>
              <w:right w:val="single" w:sz="4" w:space="0" w:color="auto"/>
            </w:tcBorders>
            <w:shd w:val="clear" w:color="000000" w:fill="D9D9D9"/>
            <w:vAlign w:val="center"/>
          </w:tcPr>
          <w:p w:rsidR="00082ADB" w:rsidRPr="003475C3" w:rsidRDefault="00082ADB" w:rsidP="00DB07FB">
            <w:pPr>
              <w:jc w:val="center"/>
              <w:rPr>
                <w:b/>
                <w:bCs/>
                <w:i/>
                <w:iCs/>
                <w:color w:val="000000"/>
                <w:sz w:val="20"/>
                <w:szCs w:val="20"/>
              </w:rPr>
            </w:pPr>
            <w:r w:rsidRPr="003475C3">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D9D9D9"/>
            <w:vAlign w:val="center"/>
          </w:tcPr>
          <w:p w:rsidR="00082ADB" w:rsidRPr="003475C3" w:rsidRDefault="00082ADB" w:rsidP="00DB07FB">
            <w:pPr>
              <w:jc w:val="center"/>
              <w:rPr>
                <w:b/>
                <w:bCs/>
                <w:i/>
                <w:iCs/>
                <w:color w:val="000000"/>
                <w:sz w:val="20"/>
                <w:szCs w:val="20"/>
              </w:rPr>
            </w:pPr>
            <w:r w:rsidRPr="003475C3">
              <w:rPr>
                <w:b/>
                <w:bCs/>
                <w:i/>
                <w:iCs/>
                <w:color w:val="000000"/>
                <w:sz w:val="20"/>
                <w:szCs w:val="20"/>
              </w:rPr>
              <w:t>0,0</w:t>
            </w:r>
          </w:p>
        </w:tc>
      </w:tr>
      <w:tr w:rsidR="00082ADB" w:rsidRPr="003475C3"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082ADB" w:rsidRPr="00F61E84" w:rsidRDefault="00082ADB" w:rsidP="00DB07FB">
            <w:pPr>
              <w:jc w:val="center"/>
              <w:rPr>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082ADB" w:rsidRPr="00F61E84" w:rsidRDefault="00082ADB" w:rsidP="00DB07FB">
            <w:pPr>
              <w:jc w:val="center"/>
              <w:rPr>
                <w:i/>
                <w:iCs/>
                <w:color w:val="000000"/>
                <w:sz w:val="20"/>
                <w:szCs w:val="20"/>
              </w:rPr>
            </w:pPr>
          </w:p>
        </w:tc>
        <w:tc>
          <w:tcPr>
            <w:tcW w:w="935"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color w:val="000000"/>
                <w:sz w:val="20"/>
                <w:szCs w:val="20"/>
              </w:rPr>
            </w:pPr>
            <w:r>
              <w:rPr>
                <w:b/>
                <w:bCs/>
                <w:i/>
                <w:iCs/>
                <w:color w:val="000000"/>
                <w:sz w:val="20"/>
                <w:szCs w:val="20"/>
              </w:rPr>
              <w:t>2018</w:t>
            </w:r>
          </w:p>
        </w:tc>
        <w:tc>
          <w:tcPr>
            <w:tcW w:w="1347"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color w:val="000000"/>
                <w:sz w:val="20"/>
                <w:szCs w:val="20"/>
              </w:rPr>
            </w:pPr>
            <w:r w:rsidRPr="003475C3">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D9D9D9"/>
            <w:vAlign w:val="center"/>
          </w:tcPr>
          <w:p w:rsidR="00082ADB" w:rsidRPr="003475C3" w:rsidRDefault="00082ADB" w:rsidP="00DB07FB">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tcPr>
          <w:p w:rsidR="00082ADB" w:rsidRPr="003475C3" w:rsidRDefault="00082ADB" w:rsidP="00DB07FB">
            <w:pPr>
              <w:jc w:val="center"/>
              <w:rPr>
                <w:b/>
                <w:bCs/>
                <w:i/>
                <w:iCs/>
                <w:color w:val="000000"/>
                <w:sz w:val="20"/>
                <w:szCs w:val="20"/>
              </w:rPr>
            </w:pPr>
            <w:r w:rsidRPr="003475C3">
              <w:rPr>
                <w:b/>
                <w:bCs/>
                <w:i/>
                <w:iCs/>
                <w:color w:val="000000"/>
                <w:sz w:val="20"/>
                <w:szCs w:val="20"/>
              </w:rPr>
              <w:t>0,0</w:t>
            </w:r>
          </w:p>
        </w:tc>
        <w:tc>
          <w:tcPr>
            <w:tcW w:w="1045" w:type="dxa"/>
            <w:tcBorders>
              <w:top w:val="nil"/>
              <w:left w:val="nil"/>
              <w:bottom w:val="single" w:sz="4" w:space="0" w:color="auto"/>
              <w:right w:val="single" w:sz="4" w:space="0" w:color="auto"/>
            </w:tcBorders>
            <w:shd w:val="clear" w:color="000000" w:fill="D9D9D9"/>
            <w:vAlign w:val="center"/>
          </w:tcPr>
          <w:p w:rsidR="00082ADB" w:rsidRPr="003475C3" w:rsidRDefault="00082ADB" w:rsidP="00DB07FB">
            <w:pPr>
              <w:jc w:val="center"/>
              <w:rPr>
                <w:b/>
                <w:bCs/>
                <w:i/>
                <w:iCs/>
                <w:color w:val="000000"/>
                <w:sz w:val="20"/>
                <w:szCs w:val="20"/>
              </w:rPr>
            </w:pPr>
            <w:r w:rsidRPr="003475C3">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D9D9D9"/>
            <w:vAlign w:val="center"/>
          </w:tcPr>
          <w:p w:rsidR="00082ADB" w:rsidRPr="003475C3" w:rsidRDefault="00082ADB" w:rsidP="00DB07FB">
            <w:pPr>
              <w:jc w:val="center"/>
              <w:rPr>
                <w:b/>
                <w:bCs/>
                <w:i/>
                <w:iCs/>
                <w:color w:val="000000"/>
                <w:sz w:val="20"/>
                <w:szCs w:val="20"/>
              </w:rPr>
            </w:pPr>
            <w:r w:rsidRPr="003475C3">
              <w:rPr>
                <w:b/>
                <w:bCs/>
                <w:i/>
                <w:iCs/>
                <w:color w:val="000000"/>
                <w:sz w:val="20"/>
                <w:szCs w:val="20"/>
              </w:rPr>
              <w:t>0,0</w:t>
            </w:r>
          </w:p>
        </w:tc>
      </w:tr>
      <w:tr w:rsidR="00082ADB" w:rsidRPr="003475C3"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082ADB" w:rsidRPr="00F61E84" w:rsidRDefault="00082ADB" w:rsidP="00DB07FB">
            <w:pPr>
              <w:jc w:val="center"/>
              <w:rPr>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082ADB" w:rsidRPr="00F61E84" w:rsidRDefault="00082ADB" w:rsidP="00DB07FB">
            <w:pPr>
              <w:jc w:val="center"/>
              <w:rPr>
                <w:i/>
                <w:iCs/>
                <w:color w:val="000000"/>
                <w:sz w:val="20"/>
                <w:szCs w:val="20"/>
              </w:rPr>
            </w:pPr>
          </w:p>
        </w:tc>
        <w:tc>
          <w:tcPr>
            <w:tcW w:w="935"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color w:val="000000"/>
                <w:sz w:val="20"/>
                <w:szCs w:val="20"/>
              </w:rPr>
            </w:pPr>
            <w:r>
              <w:rPr>
                <w:b/>
                <w:bCs/>
                <w:i/>
                <w:iCs/>
                <w:color w:val="000000"/>
                <w:sz w:val="20"/>
                <w:szCs w:val="20"/>
              </w:rPr>
              <w:t>2019</w:t>
            </w:r>
          </w:p>
        </w:tc>
        <w:tc>
          <w:tcPr>
            <w:tcW w:w="1347"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color w:val="000000"/>
                <w:sz w:val="20"/>
                <w:szCs w:val="20"/>
              </w:rPr>
            </w:pPr>
            <w:r w:rsidRPr="003475C3">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D9D9D9"/>
            <w:vAlign w:val="center"/>
          </w:tcPr>
          <w:p w:rsidR="00082ADB" w:rsidRPr="003475C3" w:rsidRDefault="00082ADB" w:rsidP="00DB07FB">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tcPr>
          <w:p w:rsidR="00082ADB" w:rsidRPr="003475C3" w:rsidRDefault="00082ADB" w:rsidP="00DB07FB">
            <w:pPr>
              <w:jc w:val="center"/>
              <w:rPr>
                <w:b/>
                <w:bCs/>
                <w:i/>
                <w:iCs/>
                <w:color w:val="000000"/>
                <w:sz w:val="20"/>
                <w:szCs w:val="20"/>
              </w:rPr>
            </w:pPr>
            <w:r w:rsidRPr="003475C3">
              <w:rPr>
                <w:b/>
                <w:bCs/>
                <w:i/>
                <w:iCs/>
                <w:color w:val="000000"/>
                <w:sz w:val="20"/>
                <w:szCs w:val="20"/>
              </w:rPr>
              <w:t>0,0</w:t>
            </w:r>
          </w:p>
        </w:tc>
        <w:tc>
          <w:tcPr>
            <w:tcW w:w="1045" w:type="dxa"/>
            <w:tcBorders>
              <w:top w:val="nil"/>
              <w:left w:val="nil"/>
              <w:bottom w:val="single" w:sz="4" w:space="0" w:color="auto"/>
              <w:right w:val="single" w:sz="4" w:space="0" w:color="auto"/>
            </w:tcBorders>
            <w:shd w:val="clear" w:color="000000" w:fill="D9D9D9"/>
            <w:vAlign w:val="center"/>
          </w:tcPr>
          <w:p w:rsidR="00082ADB" w:rsidRPr="003475C3" w:rsidRDefault="00082ADB" w:rsidP="00DB07FB">
            <w:pPr>
              <w:jc w:val="center"/>
              <w:rPr>
                <w:b/>
                <w:bCs/>
                <w:i/>
                <w:iCs/>
                <w:color w:val="000000"/>
                <w:sz w:val="20"/>
                <w:szCs w:val="20"/>
              </w:rPr>
            </w:pPr>
            <w:r w:rsidRPr="003475C3">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D9D9D9"/>
            <w:vAlign w:val="center"/>
          </w:tcPr>
          <w:p w:rsidR="00082ADB" w:rsidRPr="003475C3" w:rsidRDefault="00082ADB" w:rsidP="00DB07FB">
            <w:pPr>
              <w:jc w:val="center"/>
              <w:rPr>
                <w:b/>
                <w:bCs/>
                <w:i/>
                <w:iCs/>
                <w:color w:val="000000"/>
                <w:sz w:val="20"/>
                <w:szCs w:val="20"/>
              </w:rPr>
            </w:pPr>
            <w:r w:rsidRPr="003475C3">
              <w:rPr>
                <w:b/>
                <w:bCs/>
                <w:i/>
                <w:iCs/>
                <w:color w:val="000000"/>
                <w:sz w:val="20"/>
                <w:szCs w:val="20"/>
              </w:rPr>
              <w:t>0,0</w:t>
            </w:r>
          </w:p>
        </w:tc>
      </w:tr>
      <w:tr w:rsidR="00082ADB" w:rsidRPr="003475C3" w:rsidTr="00DB07FB">
        <w:trPr>
          <w:trHeight w:val="343"/>
        </w:trPr>
        <w:tc>
          <w:tcPr>
            <w:tcW w:w="3039"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082ADB" w:rsidRPr="00F61E84" w:rsidRDefault="00082ADB" w:rsidP="00DB07FB">
            <w:pPr>
              <w:jc w:val="center"/>
              <w:rPr>
                <w:i/>
                <w:iCs/>
                <w:color w:val="000000"/>
                <w:sz w:val="20"/>
                <w:szCs w:val="20"/>
              </w:rPr>
            </w:pPr>
            <w:r w:rsidRPr="00F61E84">
              <w:rPr>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tcPr>
          <w:p w:rsidR="00082ADB" w:rsidRPr="00F61E84" w:rsidRDefault="00082ADB" w:rsidP="00DB07FB">
            <w:pPr>
              <w:jc w:val="center"/>
              <w:rPr>
                <w:i/>
                <w:iCs/>
                <w:color w:val="000000"/>
                <w:sz w:val="20"/>
                <w:szCs w:val="20"/>
              </w:rPr>
            </w:pPr>
            <w:r w:rsidRPr="00F61E84">
              <w:rPr>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color w:val="000000"/>
                <w:sz w:val="20"/>
                <w:szCs w:val="20"/>
              </w:rPr>
            </w:pPr>
            <w:r>
              <w:rPr>
                <w:b/>
                <w:bCs/>
                <w:i/>
                <w:iCs/>
                <w:color w:val="000000"/>
                <w:sz w:val="20"/>
                <w:szCs w:val="20"/>
              </w:rPr>
              <w:t>2020</w:t>
            </w:r>
          </w:p>
        </w:tc>
        <w:tc>
          <w:tcPr>
            <w:tcW w:w="1347"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color w:val="000000"/>
                <w:sz w:val="20"/>
                <w:szCs w:val="20"/>
              </w:rPr>
            </w:pPr>
            <w:r w:rsidRPr="003475C3">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D9D9D9"/>
            <w:vAlign w:val="center"/>
          </w:tcPr>
          <w:p w:rsidR="00082ADB" w:rsidRPr="003475C3" w:rsidRDefault="00082ADB" w:rsidP="00DB07FB">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tcPr>
          <w:p w:rsidR="00082ADB" w:rsidRPr="003475C3" w:rsidRDefault="00082ADB" w:rsidP="00DB07FB">
            <w:pPr>
              <w:jc w:val="center"/>
              <w:rPr>
                <w:b/>
                <w:bCs/>
                <w:i/>
                <w:iCs/>
                <w:color w:val="000000"/>
                <w:sz w:val="20"/>
                <w:szCs w:val="20"/>
              </w:rPr>
            </w:pPr>
            <w:r w:rsidRPr="003475C3">
              <w:rPr>
                <w:b/>
                <w:bCs/>
                <w:i/>
                <w:iCs/>
                <w:color w:val="000000"/>
                <w:sz w:val="20"/>
                <w:szCs w:val="20"/>
              </w:rPr>
              <w:t>0,0</w:t>
            </w:r>
          </w:p>
        </w:tc>
        <w:tc>
          <w:tcPr>
            <w:tcW w:w="1045" w:type="dxa"/>
            <w:tcBorders>
              <w:top w:val="nil"/>
              <w:left w:val="nil"/>
              <w:bottom w:val="single" w:sz="4" w:space="0" w:color="auto"/>
              <w:right w:val="single" w:sz="4" w:space="0" w:color="auto"/>
            </w:tcBorders>
            <w:shd w:val="clear" w:color="000000" w:fill="D9D9D9"/>
            <w:vAlign w:val="center"/>
          </w:tcPr>
          <w:p w:rsidR="00082ADB" w:rsidRPr="003475C3" w:rsidRDefault="00082ADB" w:rsidP="00DB07FB">
            <w:pPr>
              <w:jc w:val="center"/>
              <w:rPr>
                <w:b/>
                <w:bCs/>
                <w:i/>
                <w:iCs/>
                <w:color w:val="000000"/>
                <w:sz w:val="20"/>
                <w:szCs w:val="20"/>
              </w:rPr>
            </w:pPr>
            <w:r w:rsidRPr="003475C3">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D9D9D9"/>
            <w:vAlign w:val="center"/>
          </w:tcPr>
          <w:p w:rsidR="00082ADB" w:rsidRPr="003475C3" w:rsidRDefault="00082ADB" w:rsidP="00DB07FB">
            <w:pPr>
              <w:jc w:val="center"/>
              <w:rPr>
                <w:b/>
                <w:bCs/>
                <w:i/>
                <w:iCs/>
                <w:color w:val="000000"/>
                <w:sz w:val="20"/>
                <w:szCs w:val="20"/>
              </w:rPr>
            </w:pPr>
            <w:r w:rsidRPr="003475C3">
              <w:rPr>
                <w:b/>
                <w:bCs/>
                <w:i/>
                <w:iCs/>
                <w:color w:val="000000"/>
                <w:sz w:val="20"/>
                <w:szCs w:val="20"/>
              </w:rPr>
              <w:t>0,0</w:t>
            </w:r>
          </w:p>
        </w:tc>
      </w:tr>
      <w:tr w:rsidR="00082ADB" w:rsidRPr="00F61E84" w:rsidTr="00DB07FB">
        <w:trPr>
          <w:trHeight w:val="300"/>
        </w:trPr>
        <w:tc>
          <w:tcPr>
            <w:tcW w:w="3039" w:type="dxa"/>
            <w:vMerge w:val="restart"/>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r w:rsidRPr="00F61E84">
              <w:rPr>
                <w:color w:val="000000"/>
                <w:sz w:val="20"/>
                <w:szCs w:val="20"/>
              </w:rPr>
              <w:t xml:space="preserve">Мероприятие </w:t>
            </w:r>
            <w:r>
              <w:rPr>
                <w:color w:val="000000"/>
                <w:sz w:val="20"/>
                <w:szCs w:val="20"/>
              </w:rPr>
              <w:t>.2.1</w:t>
            </w:r>
            <w:r w:rsidRPr="00F61E84">
              <w:rPr>
                <w:color w:val="000000"/>
                <w:sz w:val="20"/>
                <w:szCs w:val="20"/>
              </w:rPr>
              <w:t>. Газификация населенных пунктов (д. Калитино, д. Лисино). Проектирование и строительство газовых сетей.</w:t>
            </w:r>
          </w:p>
        </w:tc>
        <w:tc>
          <w:tcPr>
            <w:tcW w:w="2038" w:type="dxa"/>
            <w:vMerge w:val="restart"/>
            <w:tcBorders>
              <w:top w:val="nil"/>
              <w:left w:val="single" w:sz="4" w:space="0" w:color="auto"/>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 xml:space="preserve">Администрация МО Калитинское сельское поселение МО ВМР ЛО </w:t>
            </w:r>
          </w:p>
        </w:tc>
        <w:tc>
          <w:tcPr>
            <w:tcW w:w="1190"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2014</w:t>
            </w:r>
          </w:p>
        </w:tc>
        <w:tc>
          <w:tcPr>
            <w:tcW w:w="1347"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Pr>
                <w:color w:val="000000"/>
                <w:sz w:val="20"/>
                <w:szCs w:val="20"/>
              </w:rPr>
              <w:t>2263</w:t>
            </w:r>
            <w:r w:rsidRPr="00F61E84">
              <w:rPr>
                <w:color w:val="000000"/>
                <w:sz w:val="20"/>
                <w:szCs w:val="20"/>
              </w:rPr>
              <w:t>,0</w:t>
            </w:r>
          </w:p>
        </w:tc>
        <w:tc>
          <w:tcPr>
            <w:tcW w:w="1382"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Pr>
                <w:color w:val="000000"/>
                <w:sz w:val="20"/>
                <w:szCs w:val="20"/>
              </w:rPr>
              <w:t>215</w:t>
            </w: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Pr>
                <w:color w:val="000000"/>
                <w:sz w:val="20"/>
                <w:szCs w:val="20"/>
              </w:rPr>
              <w:t>113</w:t>
            </w:r>
            <w:r w:rsidRPr="00F61E84">
              <w:rPr>
                <w:color w:val="000000"/>
                <w:sz w:val="20"/>
                <w:szCs w:val="20"/>
              </w:rPr>
              <w:t>,0</w:t>
            </w:r>
          </w:p>
        </w:tc>
        <w:tc>
          <w:tcPr>
            <w:tcW w:w="1641"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0,0</w:t>
            </w:r>
          </w:p>
        </w:tc>
      </w:tr>
      <w:tr w:rsidR="00082ADB" w:rsidRPr="00F61E84"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2015</w:t>
            </w:r>
          </w:p>
        </w:tc>
        <w:tc>
          <w:tcPr>
            <w:tcW w:w="1347"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Pr>
                <w:color w:val="000000"/>
                <w:sz w:val="20"/>
                <w:szCs w:val="20"/>
              </w:rPr>
              <w:t>16713,3</w:t>
            </w:r>
          </w:p>
        </w:tc>
        <w:tc>
          <w:tcPr>
            <w:tcW w:w="1382"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Pr>
                <w:color w:val="000000"/>
                <w:sz w:val="20"/>
                <w:szCs w:val="20"/>
              </w:rPr>
              <w:t>15201,4</w:t>
            </w:r>
          </w:p>
        </w:tc>
        <w:tc>
          <w:tcPr>
            <w:tcW w:w="1045"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Pr>
                <w:color w:val="000000"/>
                <w:sz w:val="20"/>
                <w:szCs w:val="20"/>
              </w:rPr>
              <w:t>1511,9</w:t>
            </w:r>
          </w:p>
        </w:tc>
        <w:tc>
          <w:tcPr>
            <w:tcW w:w="1641"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0,0</w:t>
            </w:r>
          </w:p>
        </w:tc>
      </w:tr>
      <w:tr w:rsidR="00082ADB" w:rsidRPr="00F61E84"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2016</w:t>
            </w:r>
          </w:p>
        </w:tc>
        <w:tc>
          <w:tcPr>
            <w:tcW w:w="1347"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0,0</w:t>
            </w:r>
          </w:p>
        </w:tc>
        <w:tc>
          <w:tcPr>
            <w:tcW w:w="1382"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0,0</w:t>
            </w:r>
          </w:p>
        </w:tc>
        <w:tc>
          <w:tcPr>
            <w:tcW w:w="1641"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0,0</w:t>
            </w:r>
          </w:p>
        </w:tc>
      </w:tr>
      <w:tr w:rsidR="00082ADB" w:rsidRPr="00F61E84"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Pr>
                <w:color w:val="000000"/>
                <w:sz w:val="20"/>
                <w:szCs w:val="20"/>
              </w:rPr>
              <w:t>2017</w:t>
            </w:r>
          </w:p>
        </w:tc>
        <w:tc>
          <w:tcPr>
            <w:tcW w:w="1347"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0,0</w:t>
            </w:r>
          </w:p>
        </w:tc>
        <w:tc>
          <w:tcPr>
            <w:tcW w:w="1382"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0,0</w:t>
            </w:r>
          </w:p>
        </w:tc>
        <w:tc>
          <w:tcPr>
            <w:tcW w:w="1641"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0,0</w:t>
            </w:r>
          </w:p>
        </w:tc>
      </w:tr>
      <w:tr w:rsidR="00082ADB" w:rsidRPr="00F61E84"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Pr>
                <w:color w:val="000000"/>
                <w:sz w:val="20"/>
                <w:szCs w:val="20"/>
              </w:rPr>
              <w:t>2018</w:t>
            </w:r>
          </w:p>
        </w:tc>
        <w:tc>
          <w:tcPr>
            <w:tcW w:w="1347"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0,0</w:t>
            </w:r>
          </w:p>
        </w:tc>
        <w:tc>
          <w:tcPr>
            <w:tcW w:w="1382"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0,0</w:t>
            </w:r>
          </w:p>
        </w:tc>
        <w:tc>
          <w:tcPr>
            <w:tcW w:w="1641"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0,0</w:t>
            </w:r>
          </w:p>
        </w:tc>
      </w:tr>
      <w:tr w:rsidR="00082ADB" w:rsidRPr="00F61E84"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Pr>
                <w:color w:val="000000"/>
                <w:sz w:val="20"/>
                <w:szCs w:val="20"/>
              </w:rPr>
              <w:t>2019</w:t>
            </w:r>
          </w:p>
        </w:tc>
        <w:tc>
          <w:tcPr>
            <w:tcW w:w="1347"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0,0</w:t>
            </w:r>
          </w:p>
        </w:tc>
        <w:tc>
          <w:tcPr>
            <w:tcW w:w="1382"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0,0</w:t>
            </w:r>
          </w:p>
        </w:tc>
        <w:tc>
          <w:tcPr>
            <w:tcW w:w="1641"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0,0</w:t>
            </w:r>
          </w:p>
        </w:tc>
      </w:tr>
      <w:tr w:rsidR="00082ADB" w:rsidRPr="00F61E84"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082ADB" w:rsidRPr="00F61E84" w:rsidRDefault="00082ADB"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Pr>
                <w:color w:val="000000"/>
                <w:sz w:val="20"/>
                <w:szCs w:val="20"/>
              </w:rPr>
              <w:t>2020</w:t>
            </w:r>
          </w:p>
        </w:tc>
        <w:tc>
          <w:tcPr>
            <w:tcW w:w="1347"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0,0</w:t>
            </w:r>
          </w:p>
        </w:tc>
        <w:tc>
          <w:tcPr>
            <w:tcW w:w="1382"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0,0</w:t>
            </w:r>
          </w:p>
        </w:tc>
        <w:tc>
          <w:tcPr>
            <w:tcW w:w="1641" w:type="dxa"/>
            <w:tcBorders>
              <w:top w:val="nil"/>
              <w:left w:val="nil"/>
              <w:bottom w:val="single" w:sz="4" w:space="0" w:color="auto"/>
              <w:right w:val="single" w:sz="4" w:space="0" w:color="auto"/>
            </w:tcBorders>
            <w:vAlign w:val="center"/>
          </w:tcPr>
          <w:p w:rsidR="00082ADB" w:rsidRPr="00F61E84" w:rsidRDefault="00082ADB" w:rsidP="00DB07FB">
            <w:pPr>
              <w:jc w:val="center"/>
              <w:rPr>
                <w:color w:val="000000"/>
                <w:sz w:val="20"/>
                <w:szCs w:val="20"/>
              </w:rPr>
            </w:pPr>
            <w:r w:rsidRPr="00F61E84">
              <w:rPr>
                <w:color w:val="000000"/>
                <w:sz w:val="20"/>
                <w:szCs w:val="20"/>
              </w:rPr>
              <w:t>0,0</w:t>
            </w:r>
          </w:p>
        </w:tc>
      </w:tr>
      <w:tr w:rsidR="00082ADB" w:rsidRPr="003475C3" w:rsidTr="00DB07FB">
        <w:trPr>
          <w:trHeight w:val="300"/>
        </w:trPr>
        <w:tc>
          <w:tcPr>
            <w:tcW w:w="3039" w:type="dxa"/>
            <w:vMerge w:val="restart"/>
            <w:tcBorders>
              <w:top w:val="nil"/>
              <w:left w:val="single" w:sz="4" w:space="0" w:color="auto"/>
              <w:bottom w:val="single" w:sz="4" w:space="0" w:color="auto"/>
              <w:right w:val="single" w:sz="4" w:space="0" w:color="auto"/>
            </w:tcBorders>
            <w:shd w:val="clear" w:color="000000" w:fill="D8D8D8"/>
            <w:vAlign w:val="center"/>
          </w:tcPr>
          <w:p w:rsidR="00082ADB" w:rsidRPr="003475C3" w:rsidRDefault="00082ADB" w:rsidP="00DB07FB">
            <w:pPr>
              <w:rPr>
                <w:b/>
                <w:bCs/>
                <w:i/>
                <w:iCs/>
                <w:sz w:val="20"/>
                <w:szCs w:val="20"/>
              </w:rPr>
            </w:pPr>
            <w:r w:rsidRPr="003475C3">
              <w:rPr>
                <w:b/>
                <w:bCs/>
                <w:i/>
                <w:iCs/>
                <w:sz w:val="20"/>
                <w:szCs w:val="20"/>
              </w:rPr>
              <w:t xml:space="preserve">Основное мероприятие 3. Развитие </w:t>
            </w:r>
            <w:r>
              <w:rPr>
                <w:b/>
                <w:bCs/>
                <w:i/>
                <w:iCs/>
                <w:sz w:val="20"/>
                <w:szCs w:val="20"/>
              </w:rPr>
              <w:t xml:space="preserve">систем </w:t>
            </w:r>
            <w:r w:rsidRPr="003475C3">
              <w:rPr>
                <w:b/>
                <w:bCs/>
                <w:i/>
                <w:iCs/>
                <w:sz w:val="20"/>
                <w:szCs w:val="20"/>
              </w:rPr>
              <w:t>водоснабжения в сельской местности</w:t>
            </w:r>
          </w:p>
        </w:tc>
        <w:tc>
          <w:tcPr>
            <w:tcW w:w="2038" w:type="dxa"/>
            <w:vMerge w:val="restart"/>
            <w:tcBorders>
              <w:top w:val="nil"/>
              <w:left w:val="single" w:sz="4" w:space="0" w:color="auto"/>
              <w:bottom w:val="single" w:sz="4" w:space="0" w:color="auto"/>
              <w:right w:val="single" w:sz="4" w:space="0" w:color="auto"/>
            </w:tcBorders>
            <w:shd w:val="clear" w:color="000000" w:fill="D8D8D8"/>
            <w:vAlign w:val="center"/>
          </w:tcPr>
          <w:p w:rsidR="00082ADB" w:rsidRPr="00193C03" w:rsidRDefault="00082ADB" w:rsidP="00DB07FB">
            <w:pPr>
              <w:jc w:val="center"/>
              <w:rPr>
                <w:i/>
                <w:iCs/>
                <w:sz w:val="20"/>
                <w:szCs w:val="20"/>
              </w:rPr>
            </w:pPr>
            <w:r w:rsidRPr="00193C03">
              <w:rPr>
                <w:i/>
                <w:iCs/>
                <w:sz w:val="20"/>
                <w:szCs w:val="20"/>
              </w:rPr>
              <w:t> </w:t>
            </w:r>
          </w:p>
        </w:tc>
        <w:tc>
          <w:tcPr>
            <w:tcW w:w="1190" w:type="dxa"/>
            <w:tcBorders>
              <w:top w:val="nil"/>
              <w:left w:val="nil"/>
              <w:bottom w:val="single" w:sz="4" w:space="0" w:color="auto"/>
              <w:right w:val="single" w:sz="4" w:space="0" w:color="auto"/>
            </w:tcBorders>
            <w:shd w:val="clear" w:color="000000" w:fill="D8D8D8"/>
            <w:vAlign w:val="center"/>
          </w:tcPr>
          <w:p w:rsidR="00082ADB" w:rsidRPr="00193C03" w:rsidRDefault="00082ADB" w:rsidP="00DB07FB">
            <w:pPr>
              <w:jc w:val="center"/>
              <w:rPr>
                <w:i/>
                <w:iCs/>
                <w:sz w:val="20"/>
                <w:szCs w:val="20"/>
              </w:rPr>
            </w:pPr>
            <w:r w:rsidRPr="00193C03">
              <w:rPr>
                <w:i/>
                <w:iCs/>
                <w:sz w:val="20"/>
                <w:szCs w:val="20"/>
              </w:rPr>
              <w:t> </w:t>
            </w:r>
          </w:p>
        </w:tc>
        <w:tc>
          <w:tcPr>
            <w:tcW w:w="1190" w:type="dxa"/>
            <w:tcBorders>
              <w:top w:val="nil"/>
              <w:left w:val="nil"/>
              <w:bottom w:val="single" w:sz="4" w:space="0" w:color="auto"/>
              <w:right w:val="single" w:sz="4" w:space="0" w:color="auto"/>
            </w:tcBorders>
            <w:shd w:val="clear" w:color="000000" w:fill="D8D8D8"/>
            <w:vAlign w:val="center"/>
          </w:tcPr>
          <w:p w:rsidR="00082ADB" w:rsidRPr="00193C03" w:rsidRDefault="00082ADB" w:rsidP="00DB07FB">
            <w:pPr>
              <w:jc w:val="center"/>
              <w:rPr>
                <w:i/>
                <w:iCs/>
                <w:sz w:val="20"/>
                <w:szCs w:val="20"/>
              </w:rPr>
            </w:pPr>
            <w:r w:rsidRPr="00193C03">
              <w:rPr>
                <w:i/>
                <w:iCs/>
                <w:sz w:val="20"/>
                <w:szCs w:val="20"/>
              </w:rPr>
              <w:t> </w:t>
            </w:r>
          </w:p>
        </w:tc>
        <w:tc>
          <w:tcPr>
            <w:tcW w:w="935"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sz w:val="20"/>
                <w:szCs w:val="20"/>
              </w:rPr>
            </w:pPr>
            <w:r w:rsidRPr="003475C3">
              <w:rPr>
                <w:b/>
                <w:bCs/>
                <w:i/>
                <w:iCs/>
                <w:sz w:val="20"/>
                <w:szCs w:val="20"/>
              </w:rPr>
              <w:t>2014</w:t>
            </w:r>
          </w:p>
        </w:tc>
        <w:tc>
          <w:tcPr>
            <w:tcW w:w="1347"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sz w:val="20"/>
                <w:szCs w:val="20"/>
              </w:rPr>
            </w:pPr>
            <w:r w:rsidRPr="003475C3">
              <w:rPr>
                <w:b/>
                <w:bCs/>
                <w:i/>
                <w:iCs/>
                <w:sz w:val="20"/>
                <w:szCs w:val="20"/>
              </w:rPr>
              <w:t>0,0</w:t>
            </w:r>
          </w:p>
        </w:tc>
        <w:tc>
          <w:tcPr>
            <w:tcW w:w="1382"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sz w:val="20"/>
                <w:szCs w:val="20"/>
              </w:rPr>
            </w:pPr>
            <w:r w:rsidRPr="003475C3">
              <w:rPr>
                <w:b/>
                <w:bCs/>
                <w:i/>
                <w:iCs/>
                <w:sz w:val="20"/>
                <w:szCs w:val="20"/>
              </w:rPr>
              <w:t>0,0</w:t>
            </w:r>
          </w:p>
        </w:tc>
        <w:tc>
          <w:tcPr>
            <w:tcW w:w="1641"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sz w:val="20"/>
                <w:szCs w:val="20"/>
              </w:rPr>
            </w:pPr>
            <w:r w:rsidRPr="003475C3">
              <w:rPr>
                <w:b/>
                <w:bCs/>
                <w:i/>
                <w:iCs/>
                <w:sz w:val="20"/>
                <w:szCs w:val="20"/>
              </w:rPr>
              <w:t>0,0</w:t>
            </w:r>
          </w:p>
        </w:tc>
      </w:tr>
      <w:tr w:rsidR="00082ADB" w:rsidRPr="003475C3"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082ADB" w:rsidRPr="00193C03" w:rsidRDefault="00082ADB" w:rsidP="00DB07FB">
            <w:pPr>
              <w:rPr>
                <w:i/>
                <w:iCs/>
                <w:sz w:val="20"/>
                <w:szCs w:val="20"/>
              </w:rPr>
            </w:pPr>
          </w:p>
        </w:tc>
        <w:tc>
          <w:tcPr>
            <w:tcW w:w="2038" w:type="dxa"/>
            <w:vMerge/>
            <w:tcBorders>
              <w:top w:val="nil"/>
              <w:left w:val="single" w:sz="4" w:space="0" w:color="auto"/>
              <w:bottom w:val="single" w:sz="4" w:space="0" w:color="auto"/>
              <w:right w:val="single" w:sz="4" w:space="0" w:color="auto"/>
            </w:tcBorders>
            <w:vAlign w:val="center"/>
          </w:tcPr>
          <w:p w:rsidR="00082ADB" w:rsidRPr="00193C03" w:rsidRDefault="00082ADB" w:rsidP="00DB07FB">
            <w:pPr>
              <w:rPr>
                <w:i/>
                <w:iCs/>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082ADB" w:rsidRPr="00193C03" w:rsidRDefault="00082ADB" w:rsidP="00DB07FB">
            <w:pPr>
              <w:jc w:val="center"/>
              <w:rPr>
                <w:i/>
                <w:iCs/>
                <w:sz w:val="20"/>
                <w:szCs w:val="20"/>
              </w:rPr>
            </w:pPr>
            <w:r w:rsidRPr="00193C03">
              <w:rPr>
                <w:i/>
                <w:iCs/>
                <w:sz w:val="20"/>
                <w:szCs w:val="20"/>
              </w:rPr>
              <w:t> </w:t>
            </w:r>
          </w:p>
        </w:tc>
        <w:tc>
          <w:tcPr>
            <w:tcW w:w="1190" w:type="dxa"/>
            <w:tcBorders>
              <w:top w:val="nil"/>
              <w:left w:val="nil"/>
              <w:bottom w:val="single" w:sz="4" w:space="0" w:color="auto"/>
              <w:right w:val="single" w:sz="4" w:space="0" w:color="auto"/>
            </w:tcBorders>
            <w:shd w:val="clear" w:color="000000" w:fill="D8D8D8"/>
            <w:vAlign w:val="center"/>
          </w:tcPr>
          <w:p w:rsidR="00082ADB" w:rsidRPr="00193C03" w:rsidRDefault="00082ADB" w:rsidP="00DB07FB">
            <w:pPr>
              <w:jc w:val="center"/>
              <w:rPr>
                <w:i/>
                <w:iCs/>
                <w:sz w:val="20"/>
                <w:szCs w:val="20"/>
              </w:rPr>
            </w:pPr>
            <w:r w:rsidRPr="00193C03">
              <w:rPr>
                <w:i/>
                <w:iCs/>
                <w:sz w:val="20"/>
                <w:szCs w:val="20"/>
              </w:rPr>
              <w:t> </w:t>
            </w:r>
          </w:p>
        </w:tc>
        <w:tc>
          <w:tcPr>
            <w:tcW w:w="935"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sz w:val="20"/>
                <w:szCs w:val="20"/>
              </w:rPr>
            </w:pPr>
            <w:r w:rsidRPr="003475C3">
              <w:rPr>
                <w:b/>
                <w:bCs/>
                <w:i/>
                <w:iCs/>
                <w:sz w:val="20"/>
                <w:szCs w:val="20"/>
              </w:rPr>
              <w:t>2015</w:t>
            </w:r>
          </w:p>
        </w:tc>
        <w:tc>
          <w:tcPr>
            <w:tcW w:w="1347"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sz w:val="20"/>
                <w:szCs w:val="20"/>
              </w:rPr>
            </w:pPr>
            <w:r w:rsidRPr="003475C3">
              <w:rPr>
                <w:b/>
                <w:bCs/>
                <w:i/>
                <w:iCs/>
                <w:sz w:val="20"/>
                <w:szCs w:val="20"/>
              </w:rPr>
              <w:t>0,0</w:t>
            </w:r>
          </w:p>
        </w:tc>
        <w:tc>
          <w:tcPr>
            <w:tcW w:w="1382"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sz w:val="20"/>
                <w:szCs w:val="20"/>
              </w:rPr>
            </w:pPr>
            <w:r w:rsidRPr="003475C3">
              <w:rPr>
                <w:b/>
                <w:bCs/>
                <w:i/>
                <w:iCs/>
                <w:sz w:val="20"/>
                <w:szCs w:val="20"/>
              </w:rPr>
              <w:t>0,0</w:t>
            </w:r>
          </w:p>
        </w:tc>
        <w:tc>
          <w:tcPr>
            <w:tcW w:w="1641"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sz w:val="20"/>
                <w:szCs w:val="20"/>
              </w:rPr>
            </w:pPr>
            <w:r w:rsidRPr="003475C3">
              <w:rPr>
                <w:b/>
                <w:bCs/>
                <w:i/>
                <w:iCs/>
                <w:sz w:val="20"/>
                <w:szCs w:val="20"/>
              </w:rPr>
              <w:t>0,0</w:t>
            </w:r>
          </w:p>
        </w:tc>
      </w:tr>
      <w:tr w:rsidR="00082ADB" w:rsidRPr="003475C3"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082ADB" w:rsidRPr="00193C03" w:rsidRDefault="00082ADB" w:rsidP="00DB07FB">
            <w:pPr>
              <w:rPr>
                <w:i/>
                <w:iCs/>
                <w:sz w:val="20"/>
                <w:szCs w:val="20"/>
              </w:rPr>
            </w:pPr>
          </w:p>
        </w:tc>
        <w:tc>
          <w:tcPr>
            <w:tcW w:w="2038" w:type="dxa"/>
            <w:vMerge/>
            <w:tcBorders>
              <w:top w:val="nil"/>
              <w:left w:val="single" w:sz="4" w:space="0" w:color="auto"/>
              <w:bottom w:val="single" w:sz="4" w:space="0" w:color="auto"/>
              <w:right w:val="single" w:sz="4" w:space="0" w:color="auto"/>
            </w:tcBorders>
            <w:vAlign w:val="center"/>
          </w:tcPr>
          <w:p w:rsidR="00082ADB" w:rsidRPr="00193C03" w:rsidRDefault="00082ADB" w:rsidP="00DB07FB">
            <w:pPr>
              <w:rPr>
                <w:i/>
                <w:iCs/>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082ADB" w:rsidRPr="00193C03" w:rsidRDefault="00082ADB" w:rsidP="00DB07FB">
            <w:pPr>
              <w:jc w:val="center"/>
              <w:rPr>
                <w:i/>
                <w:iCs/>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082ADB" w:rsidRPr="00193C03" w:rsidRDefault="00082ADB" w:rsidP="00DB07FB">
            <w:pPr>
              <w:jc w:val="center"/>
              <w:rPr>
                <w:i/>
                <w:iCs/>
                <w:sz w:val="20"/>
                <w:szCs w:val="20"/>
              </w:rPr>
            </w:pPr>
          </w:p>
        </w:tc>
        <w:tc>
          <w:tcPr>
            <w:tcW w:w="935"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sz w:val="20"/>
                <w:szCs w:val="20"/>
              </w:rPr>
            </w:pPr>
            <w:r w:rsidRPr="003475C3">
              <w:rPr>
                <w:b/>
                <w:bCs/>
                <w:i/>
                <w:iCs/>
                <w:sz w:val="20"/>
                <w:szCs w:val="20"/>
              </w:rPr>
              <w:t>2016</w:t>
            </w:r>
          </w:p>
        </w:tc>
        <w:tc>
          <w:tcPr>
            <w:tcW w:w="1347"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sz w:val="20"/>
                <w:szCs w:val="20"/>
              </w:rPr>
            </w:pPr>
            <w:r w:rsidRPr="003475C3">
              <w:rPr>
                <w:b/>
                <w:bCs/>
                <w:i/>
                <w:iCs/>
                <w:sz w:val="20"/>
                <w:szCs w:val="20"/>
              </w:rPr>
              <w:t>3600,0</w:t>
            </w:r>
          </w:p>
        </w:tc>
        <w:tc>
          <w:tcPr>
            <w:tcW w:w="1382"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sz w:val="20"/>
                <w:szCs w:val="20"/>
              </w:rPr>
            </w:pPr>
            <w:r w:rsidRPr="003475C3">
              <w:rPr>
                <w:b/>
                <w:bCs/>
                <w:i/>
                <w:iCs/>
                <w:sz w:val="20"/>
                <w:szCs w:val="20"/>
              </w:rPr>
              <w:t>3600,0</w:t>
            </w:r>
          </w:p>
        </w:tc>
        <w:tc>
          <w:tcPr>
            <w:tcW w:w="1641"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sz w:val="20"/>
                <w:szCs w:val="20"/>
              </w:rPr>
            </w:pPr>
            <w:r w:rsidRPr="003475C3">
              <w:rPr>
                <w:b/>
                <w:bCs/>
                <w:i/>
                <w:iCs/>
                <w:sz w:val="20"/>
                <w:szCs w:val="20"/>
              </w:rPr>
              <w:t>0,0</w:t>
            </w:r>
          </w:p>
        </w:tc>
      </w:tr>
      <w:tr w:rsidR="00082ADB" w:rsidRPr="003475C3"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082ADB" w:rsidRPr="00193C03" w:rsidRDefault="00082ADB" w:rsidP="00DB07FB">
            <w:pPr>
              <w:rPr>
                <w:i/>
                <w:iCs/>
                <w:sz w:val="20"/>
                <w:szCs w:val="20"/>
              </w:rPr>
            </w:pPr>
          </w:p>
        </w:tc>
        <w:tc>
          <w:tcPr>
            <w:tcW w:w="2038" w:type="dxa"/>
            <w:vMerge/>
            <w:tcBorders>
              <w:top w:val="nil"/>
              <w:left w:val="single" w:sz="4" w:space="0" w:color="auto"/>
              <w:bottom w:val="single" w:sz="4" w:space="0" w:color="auto"/>
              <w:right w:val="single" w:sz="4" w:space="0" w:color="auto"/>
            </w:tcBorders>
            <w:vAlign w:val="center"/>
          </w:tcPr>
          <w:p w:rsidR="00082ADB" w:rsidRPr="00193C03" w:rsidRDefault="00082ADB" w:rsidP="00DB07FB">
            <w:pPr>
              <w:rPr>
                <w:i/>
                <w:iCs/>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082ADB" w:rsidRPr="00193C03" w:rsidRDefault="00082ADB" w:rsidP="00DB07FB">
            <w:pPr>
              <w:jc w:val="center"/>
              <w:rPr>
                <w:i/>
                <w:iCs/>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082ADB" w:rsidRPr="00193C03" w:rsidRDefault="00082ADB" w:rsidP="00DB07FB">
            <w:pPr>
              <w:jc w:val="center"/>
              <w:rPr>
                <w:i/>
                <w:iCs/>
                <w:sz w:val="20"/>
                <w:szCs w:val="20"/>
              </w:rPr>
            </w:pPr>
          </w:p>
        </w:tc>
        <w:tc>
          <w:tcPr>
            <w:tcW w:w="935"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sz w:val="20"/>
                <w:szCs w:val="20"/>
              </w:rPr>
            </w:pPr>
            <w:r>
              <w:rPr>
                <w:b/>
                <w:bCs/>
                <w:i/>
                <w:iCs/>
                <w:sz w:val="20"/>
                <w:szCs w:val="20"/>
              </w:rPr>
              <w:t>2017</w:t>
            </w:r>
          </w:p>
        </w:tc>
        <w:tc>
          <w:tcPr>
            <w:tcW w:w="1347"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sz w:val="20"/>
                <w:szCs w:val="20"/>
              </w:rPr>
            </w:pPr>
            <w:r w:rsidRPr="003475C3">
              <w:rPr>
                <w:b/>
                <w:bCs/>
                <w:i/>
                <w:iCs/>
                <w:sz w:val="20"/>
                <w:szCs w:val="20"/>
              </w:rPr>
              <w:t>0,0</w:t>
            </w:r>
          </w:p>
        </w:tc>
        <w:tc>
          <w:tcPr>
            <w:tcW w:w="1382"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sz w:val="20"/>
                <w:szCs w:val="20"/>
              </w:rPr>
            </w:pPr>
            <w:r w:rsidRPr="003475C3">
              <w:rPr>
                <w:b/>
                <w:bCs/>
                <w:i/>
                <w:iCs/>
                <w:sz w:val="20"/>
                <w:szCs w:val="20"/>
              </w:rPr>
              <w:t>0,0</w:t>
            </w:r>
          </w:p>
        </w:tc>
        <w:tc>
          <w:tcPr>
            <w:tcW w:w="1641"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sz w:val="20"/>
                <w:szCs w:val="20"/>
              </w:rPr>
            </w:pPr>
            <w:r w:rsidRPr="003475C3">
              <w:rPr>
                <w:b/>
                <w:bCs/>
                <w:i/>
                <w:iCs/>
                <w:sz w:val="20"/>
                <w:szCs w:val="20"/>
              </w:rPr>
              <w:t>0,0</w:t>
            </w:r>
          </w:p>
        </w:tc>
      </w:tr>
      <w:tr w:rsidR="00082ADB" w:rsidRPr="003475C3"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082ADB" w:rsidRPr="00193C03" w:rsidRDefault="00082ADB" w:rsidP="00DB07FB">
            <w:pPr>
              <w:rPr>
                <w:i/>
                <w:iCs/>
                <w:sz w:val="20"/>
                <w:szCs w:val="20"/>
              </w:rPr>
            </w:pPr>
          </w:p>
        </w:tc>
        <w:tc>
          <w:tcPr>
            <w:tcW w:w="2038" w:type="dxa"/>
            <w:vMerge/>
            <w:tcBorders>
              <w:top w:val="nil"/>
              <w:left w:val="single" w:sz="4" w:space="0" w:color="auto"/>
              <w:bottom w:val="single" w:sz="4" w:space="0" w:color="auto"/>
              <w:right w:val="single" w:sz="4" w:space="0" w:color="auto"/>
            </w:tcBorders>
            <w:vAlign w:val="center"/>
          </w:tcPr>
          <w:p w:rsidR="00082ADB" w:rsidRPr="00193C03" w:rsidRDefault="00082ADB" w:rsidP="00DB07FB">
            <w:pPr>
              <w:rPr>
                <w:i/>
                <w:iCs/>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082ADB" w:rsidRPr="00193C03" w:rsidRDefault="00082ADB" w:rsidP="00DB07FB">
            <w:pPr>
              <w:jc w:val="center"/>
              <w:rPr>
                <w:i/>
                <w:iCs/>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082ADB" w:rsidRPr="00193C03" w:rsidRDefault="00082ADB" w:rsidP="00DB07FB">
            <w:pPr>
              <w:jc w:val="center"/>
              <w:rPr>
                <w:i/>
                <w:iCs/>
                <w:sz w:val="20"/>
                <w:szCs w:val="20"/>
              </w:rPr>
            </w:pPr>
          </w:p>
        </w:tc>
        <w:tc>
          <w:tcPr>
            <w:tcW w:w="935"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sz w:val="20"/>
                <w:szCs w:val="20"/>
              </w:rPr>
            </w:pPr>
            <w:r>
              <w:rPr>
                <w:b/>
                <w:bCs/>
                <w:i/>
                <w:iCs/>
                <w:sz w:val="20"/>
                <w:szCs w:val="20"/>
              </w:rPr>
              <w:t>2018</w:t>
            </w:r>
          </w:p>
        </w:tc>
        <w:tc>
          <w:tcPr>
            <w:tcW w:w="1347"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sz w:val="20"/>
                <w:szCs w:val="20"/>
              </w:rPr>
            </w:pPr>
            <w:r w:rsidRPr="003475C3">
              <w:rPr>
                <w:b/>
                <w:bCs/>
                <w:i/>
                <w:iCs/>
                <w:sz w:val="20"/>
                <w:szCs w:val="20"/>
              </w:rPr>
              <w:t>0,0</w:t>
            </w:r>
          </w:p>
        </w:tc>
        <w:tc>
          <w:tcPr>
            <w:tcW w:w="1382"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sz w:val="20"/>
                <w:szCs w:val="20"/>
              </w:rPr>
            </w:pPr>
            <w:r w:rsidRPr="003475C3">
              <w:rPr>
                <w:b/>
                <w:bCs/>
                <w:i/>
                <w:iCs/>
                <w:sz w:val="20"/>
                <w:szCs w:val="20"/>
              </w:rPr>
              <w:t>0,0</w:t>
            </w:r>
          </w:p>
        </w:tc>
        <w:tc>
          <w:tcPr>
            <w:tcW w:w="1641"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sz w:val="20"/>
                <w:szCs w:val="20"/>
              </w:rPr>
            </w:pPr>
            <w:r w:rsidRPr="003475C3">
              <w:rPr>
                <w:b/>
                <w:bCs/>
                <w:i/>
                <w:iCs/>
                <w:sz w:val="20"/>
                <w:szCs w:val="20"/>
              </w:rPr>
              <w:t>0,0</w:t>
            </w:r>
          </w:p>
        </w:tc>
      </w:tr>
      <w:tr w:rsidR="00082ADB" w:rsidRPr="003475C3"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082ADB" w:rsidRPr="00193C03" w:rsidRDefault="00082ADB" w:rsidP="00DB07FB">
            <w:pPr>
              <w:rPr>
                <w:i/>
                <w:iCs/>
                <w:sz w:val="20"/>
                <w:szCs w:val="20"/>
              </w:rPr>
            </w:pPr>
          </w:p>
        </w:tc>
        <w:tc>
          <w:tcPr>
            <w:tcW w:w="2038" w:type="dxa"/>
            <w:vMerge/>
            <w:tcBorders>
              <w:top w:val="nil"/>
              <w:left w:val="single" w:sz="4" w:space="0" w:color="auto"/>
              <w:bottom w:val="single" w:sz="4" w:space="0" w:color="auto"/>
              <w:right w:val="single" w:sz="4" w:space="0" w:color="auto"/>
            </w:tcBorders>
            <w:vAlign w:val="center"/>
          </w:tcPr>
          <w:p w:rsidR="00082ADB" w:rsidRPr="00193C03" w:rsidRDefault="00082ADB" w:rsidP="00DB07FB">
            <w:pPr>
              <w:rPr>
                <w:i/>
                <w:iCs/>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082ADB" w:rsidRPr="00193C03" w:rsidRDefault="00082ADB" w:rsidP="00DB07FB">
            <w:pPr>
              <w:jc w:val="center"/>
              <w:rPr>
                <w:i/>
                <w:iCs/>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082ADB" w:rsidRPr="00193C03" w:rsidRDefault="00082ADB" w:rsidP="00DB07FB">
            <w:pPr>
              <w:jc w:val="center"/>
              <w:rPr>
                <w:i/>
                <w:iCs/>
                <w:sz w:val="20"/>
                <w:szCs w:val="20"/>
              </w:rPr>
            </w:pPr>
          </w:p>
        </w:tc>
        <w:tc>
          <w:tcPr>
            <w:tcW w:w="935"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sz w:val="20"/>
                <w:szCs w:val="20"/>
              </w:rPr>
            </w:pPr>
            <w:r>
              <w:rPr>
                <w:b/>
                <w:bCs/>
                <w:i/>
                <w:iCs/>
                <w:sz w:val="20"/>
                <w:szCs w:val="20"/>
              </w:rPr>
              <w:t>2019</w:t>
            </w:r>
          </w:p>
        </w:tc>
        <w:tc>
          <w:tcPr>
            <w:tcW w:w="1347"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sz w:val="20"/>
                <w:szCs w:val="20"/>
              </w:rPr>
            </w:pPr>
            <w:r w:rsidRPr="003475C3">
              <w:rPr>
                <w:b/>
                <w:bCs/>
                <w:i/>
                <w:iCs/>
                <w:sz w:val="20"/>
                <w:szCs w:val="20"/>
              </w:rPr>
              <w:t>0,0</w:t>
            </w:r>
          </w:p>
        </w:tc>
        <w:tc>
          <w:tcPr>
            <w:tcW w:w="1382"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sz w:val="20"/>
                <w:szCs w:val="20"/>
              </w:rPr>
            </w:pPr>
            <w:r w:rsidRPr="003475C3">
              <w:rPr>
                <w:b/>
                <w:bCs/>
                <w:i/>
                <w:iCs/>
                <w:sz w:val="20"/>
                <w:szCs w:val="20"/>
              </w:rPr>
              <w:t>0,0</w:t>
            </w:r>
          </w:p>
        </w:tc>
        <w:tc>
          <w:tcPr>
            <w:tcW w:w="1641"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sz w:val="20"/>
                <w:szCs w:val="20"/>
              </w:rPr>
            </w:pPr>
            <w:r w:rsidRPr="003475C3">
              <w:rPr>
                <w:b/>
                <w:bCs/>
                <w:i/>
                <w:iCs/>
                <w:sz w:val="20"/>
                <w:szCs w:val="20"/>
              </w:rPr>
              <w:t>0,0</w:t>
            </w:r>
          </w:p>
        </w:tc>
      </w:tr>
      <w:tr w:rsidR="00082ADB" w:rsidRPr="003475C3"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082ADB" w:rsidRPr="00193C03" w:rsidRDefault="00082ADB" w:rsidP="00DB07FB">
            <w:pPr>
              <w:rPr>
                <w:i/>
                <w:iCs/>
                <w:sz w:val="20"/>
                <w:szCs w:val="20"/>
              </w:rPr>
            </w:pPr>
          </w:p>
        </w:tc>
        <w:tc>
          <w:tcPr>
            <w:tcW w:w="2038" w:type="dxa"/>
            <w:vMerge/>
            <w:tcBorders>
              <w:top w:val="nil"/>
              <w:left w:val="single" w:sz="4" w:space="0" w:color="auto"/>
              <w:bottom w:val="single" w:sz="4" w:space="0" w:color="auto"/>
              <w:right w:val="single" w:sz="4" w:space="0" w:color="auto"/>
            </w:tcBorders>
            <w:vAlign w:val="center"/>
          </w:tcPr>
          <w:p w:rsidR="00082ADB" w:rsidRPr="00193C03" w:rsidRDefault="00082ADB" w:rsidP="00DB07FB">
            <w:pPr>
              <w:rPr>
                <w:i/>
                <w:iCs/>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082ADB" w:rsidRPr="00193C03" w:rsidRDefault="00082ADB" w:rsidP="00DB07FB">
            <w:pPr>
              <w:jc w:val="center"/>
              <w:rPr>
                <w:i/>
                <w:iCs/>
                <w:sz w:val="20"/>
                <w:szCs w:val="20"/>
              </w:rPr>
            </w:pPr>
            <w:r w:rsidRPr="00193C03">
              <w:rPr>
                <w:i/>
                <w:iCs/>
                <w:sz w:val="20"/>
                <w:szCs w:val="20"/>
              </w:rPr>
              <w:t> </w:t>
            </w:r>
          </w:p>
        </w:tc>
        <w:tc>
          <w:tcPr>
            <w:tcW w:w="1190" w:type="dxa"/>
            <w:tcBorders>
              <w:top w:val="nil"/>
              <w:left w:val="nil"/>
              <w:bottom w:val="single" w:sz="4" w:space="0" w:color="auto"/>
              <w:right w:val="single" w:sz="4" w:space="0" w:color="auto"/>
            </w:tcBorders>
            <w:shd w:val="clear" w:color="000000" w:fill="D8D8D8"/>
            <w:vAlign w:val="center"/>
          </w:tcPr>
          <w:p w:rsidR="00082ADB" w:rsidRPr="00193C03" w:rsidRDefault="00082ADB" w:rsidP="00DB07FB">
            <w:pPr>
              <w:jc w:val="center"/>
              <w:rPr>
                <w:i/>
                <w:iCs/>
                <w:sz w:val="20"/>
                <w:szCs w:val="20"/>
              </w:rPr>
            </w:pPr>
            <w:r w:rsidRPr="00193C03">
              <w:rPr>
                <w:i/>
                <w:iCs/>
                <w:sz w:val="20"/>
                <w:szCs w:val="20"/>
              </w:rPr>
              <w:t> </w:t>
            </w:r>
          </w:p>
        </w:tc>
        <w:tc>
          <w:tcPr>
            <w:tcW w:w="935"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sz w:val="20"/>
                <w:szCs w:val="20"/>
              </w:rPr>
            </w:pPr>
            <w:r>
              <w:rPr>
                <w:b/>
                <w:bCs/>
                <w:i/>
                <w:iCs/>
                <w:sz w:val="20"/>
                <w:szCs w:val="20"/>
              </w:rPr>
              <w:t>2020</w:t>
            </w:r>
          </w:p>
        </w:tc>
        <w:tc>
          <w:tcPr>
            <w:tcW w:w="1347"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sz w:val="20"/>
                <w:szCs w:val="20"/>
              </w:rPr>
            </w:pPr>
            <w:r w:rsidRPr="003475C3">
              <w:rPr>
                <w:b/>
                <w:bCs/>
                <w:i/>
                <w:iCs/>
                <w:sz w:val="20"/>
                <w:szCs w:val="20"/>
              </w:rPr>
              <w:t>0,0</w:t>
            </w:r>
          </w:p>
        </w:tc>
        <w:tc>
          <w:tcPr>
            <w:tcW w:w="1382"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sz w:val="20"/>
                <w:szCs w:val="20"/>
              </w:rPr>
            </w:pPr>
            <w:r w:rsidRPr="003475C3">
              <w:rPr>
                <w:b/>
                <w:bCs/>
                <w:i/>
                <w:iCs/>
                <w:sz w:val="20"/>
                <w:szCs w:val="20"/>
              </w:rPr>
              <w:t>0,0</w:t>
            </w:r>
          </w:p>
        </w:tc>
        <w:tc>
          <w:tcPr>
            <w:tcW w:w="1641" w:type="dxa"/>
            <w:tcBorders>
              <w:top w:val="nil"/>
              <w:left w:val="nil"/>
              <w:bottom w:val="single" w:sz="4" w:space="0" w:color="auto"/>
              <w:right w:val="single" w:sz="4" w:space="0" w:color="auto"/>
            </w:tcBorders>
            <w:shd w:val="clear" w:color="000000" w:fill="D8D8D8"/>
            <w:vAlign w:val="center"/>
          </w:tcPr>
          <w:p w:rsidR="00082ADB" w:rsidRPr="003475C3" w:rsidRDefault="00082ADB" w:rsidP="00DB07FB">
            <w:pPr>
              <w:jc w:val="center"/>
              <w:rPr>
                <w:b/>
                <w:bCs/>
                <w:i/>
                <w:iCs/>
                <w:sz w:val="20"/>
                <w:szCs w:val="20"/>
              </w:rPr>
            </w:pPr>
            <w:r w:rsidRPr="003475C3">
              <w:rPr>
                <w:b/>
                <w:bCs/>
                <w:i/>
                <w:iCs/>
                <w:sz w:val="20"/>
                <w:szCs w:val="20"/>
              </w:rPr>
              <w:t>0,0</w:t>
            </w:r>
          </w:p>
        </w:tc>
      </w:tr>
      <w:tr w:rsidR="00082ADB" w:rsidRPr="00193C03" w:rsidTr="00DB07FB">
        <w:trPr>
          <w:trHeight w:val="300"/>
        </w:trPr>
        <w:tc>
          <w:tcPr>
            <w:tcW w:w="3039" w:type="dxa"/>
            <w:vMerge w:val="restart"/>
            <w:tcBorders>
              <w:top w:val="nil"/>
              <w:left w:val="single" w:sz="4" w:space="0" w:color="auto"/>
              <w:bottom w:val="single" w:sz="4" w:space="0" w:color="auto"/>
              <w:right w:val="single" w:sz="4" w:space="0" w:color="auto"/>
            </w:tcBorders>
            <w:vAlign w:val="center"/>
          </w:tcPr>
          <w:p w:rsidR="00082ADB" w:rsidRPr="00193C03" w:rsidRDefault="00082ADB" w:rsidP="00DB07FB">
            <w:pPr>
              <w:rPr>
                <w:sz w:val="20"/>
                <w:szCs w:val="20"/>
              </w:rPr>
            </w:pPr>
            <w:r w:rsidRPr="00193C03">
              <w:rPr>
                <w:sz w:val="20"/>
                <w:szCs w:val="20"/>
              </w:rPr>
              <w:t>Мероприятие 3.1. Проектирование и строительство канализационных очистных сооружений  д. Курковицы</w:t>
            </w:r>
          </w:p>
        </w:tc>
        <w:tc>
          <w:tcPr>
            <w:tcW w:w="2038" w:type="dxa"/>
            <w:vMerge w:val="restart"/>
            <w:tcBorders>
              <w:top w:val="nil"/>
              <w:left w:val="single" w:sz="4" w:space="0" w:color="auto"/>
              <w:bottom w:val="single" w:sz="4" w:space="0" w:color="auto"/>
              <w:right w:val="single" w:sz="4" w:space="0" w:color="auto"/>
            </w:tcBorders>
            <w:vAlign w:val="center"/>
          </w:tcPr>
          <w:p w:rsidR="00082ADB" w:rsidRPr="00193C03" w:rsidRDefault="00082ADB" w:rsidP="00DB07FB">
            <w:pPr>
              <w:jc w:val="center"/>
              <w:rPr>
                <w:sz w:val="20"/>
                <w:szCs w:val="20"/>
              </w:rPr>
            </w:pPr>
            <w:r w:rsidRPr="00193C03">
              <w:rPr>
                <w:sz w:val="20"/>
                <w:szCs w:val="20"/>
              </w:rPr>
              <w:t xml:space="preserve">Администрация МО Калитинское сельское поселение МО ВМР ЛО </w:t>
            </w:r>
          </w:p>
        </w:tc>
        <w:tc>
          <w:tcPr>
            <w:tcW w:w="1190" w:type="dxa"/>
            <w:tcBorders>
              <w:top w:val="nil"/>
              <w:left w:val="nil"/>
              <w:bottom w:val="single" w:sz="4" w:space="0" w:color="auto"/>
              <w:right w:val="single" w:sz="4" w:space="0" w:color="auto"/>
            </w:tcBorders>
            <w:vAlign w:val="center"/>
          </w:tcPr>
          <w:p w:rsidR="00082ADB" w:rsidRPr="00193C03" w:rsidRDefault="00082ADB" w:rsidP="00DB07FB">
            <w:pPr>
              <w:jc w:val="center"/>
              <w:rPr>
                <w:sz w:val="20"/>
                <w:szCs w:val="20"/>
              </w:rPr>
            </w:pPr>
            <w:r w:rsidRPr="00193C03">
              <w:rPr>
                <w:sz w:val="20"/>
                <w:szCs w:val="20"/>
              </w:rPr>
              <w:t> </w:t>
            </w:r>
          </w:p>
        </w:tc>
        <w:tc>
          <w:tcPr>
            <w:tcW w:w="1190" w:type="dxa"/>
            <w:tcBorders>
              <w:top w:val="nil"/>
              <w:left w:val="nil"/>
              <w:bottom w:val="single" w:sz="4" w:space="0" w:color="auto"/>
              <w:right w:val="single" w:sz="4" w:space="0" w:color="auto"/>
            </w:tcBorders>
            <w:vAlign w:val="center"/>
          </w:tcPr>
          <w:p w:rsidR="00082ADB" w:rsidRPr="00193C03" w:rsidRDefault="00082ADB" w:rsidP="00DB07FB">
            <w:pPr>
              <w:jc w:val="center"/>
              <w:rPr>
                <w:sz w:val="20"/>
                <w:szCs w:val="20"/>
              </w:rPr>
            </w:pPr>
            <w:r w:rsidRPr="00193C03">
              <w:rPr>
                <w:sz w:val="20"/>
                <w:szCs w:val="20"/>
              </w:rPr>
              <w:t> </w:t>
            </w:r>
          </w:p>
        </w:tc>
        <w:tc>
          <w:tcPr>
            <w:tcW w:w="935" w:type="dxa"/>
            <w:tcBorders>
              <w:top w:val="nil"/>
              <w:left w:val="nil"/>
              <w:bottom w:val="single" w:sz="4" w:space="0" w:color="auto"/>
              <w:right w:val="single" w:sz="4" w:space="0" w:color="auto"/>
            </w:tcBorders>
            <w:vAlign w:val="center"/>
          </w:tcPr>
          <w:p w:rsidR="00082ADB" w:rsidRPr="00193C03" w:rsidRDefault="00082ADB" w:rsidP="00DB07FB">
            <w:pPr>
              <w:jc w:val="center"/>
              <w:rPr>
                <w:sz w:val="20"/>
                <w:szCs w:val="20"/>
              </w:rPr>
            </w:pPr>
            <w:r w:rsidRPr="00193C03">
              <w:rPr>
                <w:sz w:val="20"/>
                <w:szCs w:val="20"/>
              </w:rPr>
              <w:t>2014</w:t>
            </w:r>
          </w:p>
        </w:tc>
        <w:tc>
          <w:tcPr>
            <w:tcW w:w="1347" w:type="dxa"/>
            <w:tcBorders>
              <w:top w:val="nil"/>
              <w:left w:val="nil"/>
              <w:bottom w:val="single" w:sz="4" w:space="0" w:color="auto"/>
              <w:right w:val="single" w:sz="4" w:space="0" w:color="auto"/>
            </w:tcBorders>
            <w:vAlign w:val="center"/>
          </w:tcPr>
          <w:p w:rsidR="00082ADB" w:rsidRPr="00193C03" w:rsidRDefault="00082ADB" w:rsidP="00DB07FB">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082ADB" w:rsidRPr="00193C03" w:rsidRDefault="00082ADB" w:rsidP="00DB07FB">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082ADB" w:rsidRPr="00193C03" w:rsidRDefault="00082ADB" w:rsidP="00DB07FB">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082ADB" w:rsidRPr="00193C03" w:rsidRDefault="00082ADB" w:rsidP="00DB07FB">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082ADB" w:rsidRPr="00193C03" w:rsidRDefault="00082ADB" w:rsidP="00DB07FB">
            <w:pPr>
              <w:jc w:val="center"/>
              <w:rPr>
                <w:sz w:val="20"/>
                <w:szCs w:val="20"/>
              </w:rPr>
            </w:pPr>
            <w:r w:rsidRPr="00193C03">
              <w:rPr>
                <w:sz w:val="20"/>
                <w:szCs w:val="20"/>
              </w:rPr>
              <w:t>0,0</w:t>
            </w:r>
          </w:p>
        </w:tc>
      </w:tr>
      <w:tr w:rsidR="00082ADB" w:rsidRPr="00193C03"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082ADB" w:rsidRPr="00193C03" w:rsidRDefault="00082ADB" w:rsidP="00DB07FB">
            <w:pPr>
              <w:rPr>
                <w:sz w:val="20"/>
                <w:szCs w:val="20"/>
              </w:rPr>
            </w:pPr>
          </w:p>
        </w:tc>
        <w:tc>
          <w:tcPr>
            <w:tcW w:w="2038" w:type="dxa"/>
            <w:vMerge/>
            <w:tcBorders>
              <w:top w:val="nil"/>
              <w:left w:val="single" w:sz="4" w:space="0" w:color="auto"/>
              <w:bottom w:val="single" w:sz="4" w:space="0" w:color="auto"/>
              <w:right w:val="single" w:sz="4" w:space="0" w:color="auto"/>
            </w:tcBorders>
            <w:vAlign w:val="center"/>
          </w:tcPr>
          <w:p w:rsidR="00082ADB" w:rsidRPr="00193C03" w:rsidRDefault="00082ADB" w:rsidP="00DB07FB">
            <w:pPr>
              <w:rPr>
                <w:sz w:val="20"/>
                <w:szCs w:val="20"/>
              </w:rPr>
            </w:pPr>
          </w:p>
        </w:tc>
        <w:tc>
          <w:tcPr>
            <w:tcW w:w="1190" w:type="dxa"/>
            <w:tcBorders>
              <w:top w:val="nil"/>
              <w:left w:val="nil"/>
              <w:bottom w:val="single" w:sz="4" w:space="0" w:color="auto"/>
              <w:right w:val="single" w:sz="4" w:space="0" w:color="auto"/>
            </w:tcBorders>
            <w:vAlign w:val="center"/>
          </w:tcPr>
          <w:p w:rsidR="00082ADB" w:rsidRPr="00193C03" w:rsidRDefault="00082ADB" w:rsidP="00DB07FB">
            <w:pPr>
              <w:jc w:val="center"/>
              <w:rPr>
                <w:sz w:val="20"/>
                <w:szCs w:val="20"/>
              </w:rPr>
            </w:pPr>
            <w:r w:rsidRPr="00193C03">
              <w:rPr>
                <w:sz w:val="20"/>
                <w:szCs w:val="20"/>
              </w:rPr>
              <w:t> </w:t>
            </w:r>
          </w:p>
        </w:tc>
        <w:tc>
          <w:tcPr>
            <w:tcW w:w="1190" w:type="dxa"/>
            <w:tcBorders>
              <w:top w:val="nil"/>
              <w:left w:val="nil"/>
              <w:bottom w:val="single" w:sz="4" w:space="0" w:color="auto"/>
              <w:right w:val="single" w:sz="4" w:space="0" w:color="auto"/>
            </w:tcBorders>
            <w:vAlign w:val="center"/>
          </w:tcPr>
          <w:p w:rsidR="00082ADB" w:rsidRPr="00193C03" w:rsidRDefault="00082ADB" w:rsidP="00DB07FB">
            <w:pPr>
              <w:jc w:val="center"/>
              <w:rPr>
                <w:sz w:val="20"/>
                <w:szCs w:val="20"/>
              </w:rPr>
            </w:pPr>
            <w:r w:rsidRPr="00193C03">
              <w:rPr>
                <w:sz w:val="20"/>
                <w:szCs w:val="20"/>
              </w:rPr>
              <w:t> </w:t>
            </w:r>
          </w:p>
        </w:tc>
        <w:tc>
          <w:tcPr>
            <w:tcW w:w="935" w:type="dxa"/>
            <w:tcBorders>
              <w:top w:val="nil"/>
              <w:left w:val="nil"/>
              <w:bottom w:val="single" w:sz="4" w:space="0" w:color="auto"/>
              <w:right w:val="single" w:sz="4" w:space="0" w:color="auto"/>
            </w:tcBorders>
            <w:vAlign w:val="center"/>
          </w:tcPr>
          <w:p w:rsidR="00082ADB" w:rsidRPr="00193C03" w:rsidRDefault="00082ADB" w:rsidP="00DB07FB">
            <w:pPr>
              <w:jc w:val="center"/>
              <w:rPr>
                <w:sz w:val="20"/>
                <w:szCs w:val="20"/>
              </w:rPr>
            </w:pPr>
            <w:r w:rsidRPr="00193C03">
              <w:rPr>
                <w:sz w:val="20"/>
                <w:szCs w:val="20"/>
              </w:rPr>
              <w:t>2015</w:t>
            </w:r>
          </w:p>
        </w:tc>
        <w:tc>
          <w:tcPr>
            <w:tcW w:w="1347" w:type="dxa"/>
            <w:tcBorders>
              <w:top w:val="nil"/>
              <w:left w:val="nil"/>
              <w:bottom w:val="single" w:sz="4" w:space="0" w:color="auto"/>
              <w:right w:val="single" w:sz="4" w:space="0" w:color="auto"/>
            </w:tcBorders>
            <w:vAlign w:val="center"/>
          </w:tcPr>
          <w:p w:rsidR="00082ADB" w:rsidRPr="00193C03" w:rsidRDefault="00082ADB" w:rsidP="00DB07FB">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082ADB" w:rsidRPr="00193C03" w:rsidRDefault="00082ADB" w:rsidP="00DB07FB">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082ADB" w:rsidRPr="00193C03" w:rsidRDefault="00082ADB" w:rsidP="00DB07FB">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082ADB" w:rsidRPr="00193C03" w:rsidRDefault="00082ADB" w:rsidP="00DB07FB">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082ADB" w:rsidRPr="00193C03" w:rsidRDefault="00082ADB" w:rsidP="00DB07FB">
            <w:pPr>
              <w:jc w:val="center"/>
              <w:rPr>
                <w:sz w:val="20"/>
                <w:szCs w:val="20"/>
              </w:rPr>
            </w:pPr>
            <w:r w:rsidRPr="00193C03">
              <w:rPr>
                <w:sz w:val="20"/>
                <w:szCs w:val="20"/>
              </w:rPr>
              <w:t>0,0</w:t>
            </w:r>
          </w:p>
        </w:tc>
      </w:tr>
      <w:tr w:rsidR="00082ADB" w:rsidRPr="00193C03"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082ADB" w:rsidRPr="00193C03" w:rsidRDefault="00082ADB" w:rsidP="00DB07FB">
            <w:pPr>
              <w:rPr>
                <w:sz w:val="20"/>
                <w:szCs w:val="20"/>
              </w:rPr>
            </w:pPr>
          </w:p>
        </w:tc>
        <w:tc>
          <w:tcPr>
            <w:tcW w:w="2038" w:type="dxa"/>
            <w:vMerge/>
            <w:tcBorders>
              <w:top w:val="nil"/>
              <w:left w:val="single" w:sz="4" w:space="0" w:color="auto"/>
              <w:bottom w:val="single" w:sz="4" w:space="0" w:color="auto"/>
              <w:right w:val="single" w:sz="4" w:space="0" w:color="auto"/>
            </w:tcBorders>
            <w:vAlign w:val="center"/>
          </w:tcPr>
          <w:p w:rsidR="00082ADB" w:rsidRPr="00193C03" w:rsidRDefault="00082ADB" w:rsidP="00DB07FB">
            <w:pPr>
              <w:rPr>
                <w:sz w:val="20"/>
                <w:szCs w:val="20"/>
              </w:rPr>
            </w:pPr>
          </w:p>
        </w:tc>
        <w:tc>
          <w:tcPr>
            <w:tcW w:w="1190" w:type="dxa"/>
            <w:tcBorders>
              <w:top w:val="nil"/>
              <w:left w:val="nil"/>
              <w:bottom w:val="single" w:sz="4" w:space="0" w:color="auto"/>
              <w:right w:val="single" w:sz="4" w:space="0" w:color="auto"/>
            </w:tcBorders>
            <w:vAlign w:val="center"/>
          </w:tcPr>
          <w:p w:rsidR="00082ADB" w:rsidRPr="00193C03" w:rsidRDefault="00082ADB" w:rsidP="00DB07FB">
            <w:pPr>
              <w:jc w:val="center"/>
              <w:rPr>
                <w:sz w:val="20"/>
                <w:szCs w:val="20"/>
              </w:rPr>
            </w:pPr>
          </w:p>
        </w:tc>
        <w:tc>
          <w:tcPr>
            <w:tcW w:w="1190" w:type="dxa"/>
            <w:tcBorders>
              <w:top w:val="nil"/>
              <w:left w:val="nil"/>
              <w:bottom w:val="single" w:sz="4" w:space="0" w:color="auto"/>
              <w:right w:val="single" w:sz="4" w:space="0" w:color="auto"/>
            </w:tcBorders>
            <w:vAlign w:val="center"/>
          </w:tcPr>
          <w:p w:rsidR="00082ADB" w:rsidRPr="00193C03" w:rsidRDefault="00082ADB" w:rsidP="00DB07FB">
            <w:pPr>
              <w:jc w:val="center"/>
              <w:rPr>
                <w:sz w:val="20"/>
                <w:szCs w:val="20"/>
              </w:rPr>
            </w:pPr>
          </w:p>
        </w:tc>
        <w:tc>
          <w:tcPr>
            <w:tcW w:w="935" w:type="dxa"/>
            <w:tcBorders>
              <w:top w:val="nil"/>
              <w:left w:val="nil"/>
              <w:bottom w:val="single" w:sz="4" w:space="0" w:color="auto"/>
              <w:right w:val="single" w:sz="4" w:space="0" w:color="auto"/>
            </w:tcBorders>
            <w:vAlign w:val="center"/>
          </w:tcPr>
          <w:p w:rsidR="00082ADB" w:rsidRPr="00193C03" w:rsidRDefault="00082ADB" w:rsidP="00DB07FB">
            <w:pPr>
              <w:jc w:val="center"/>
              <w:rPr>
                <w:sz w:val="20"/>
                <w:szCs w:val="20"/>
              </w:rPr>
            </w:pPr>
            <w:r w:rsidRPr="00193C03">
              <w:rPr>
                <w:sz w:val="20"/>
                <w:szCs w:val="20"/>
              </w:rPr>
              <w:t>2016</w:t>
            </w:r>
          </w:p>
        </w:tc>
        <w:tc>
          <w:tcPr>
            <w:tcW w:w="1347" w:type="dxa"/>
            <w:tcBorders>
              <w:top w:val="nil"/>
              <w:left w:val="nil"/>
              <w:bottom w:val="single" w:sz="4" w:space="0" w:color="auto"/>
              <w:right w:val="single" w:sz="4" w:space="0" w:color="auto"/>
            </w:tcBorders>
            <w:vAlign w:val="center"/>
          </w:tcPr>
          <w:p w:rsidR="00082ADB" w:rsidRPr="00193C03" w:rsidRDefault="00082ADB" w:rsidP="00DB07FB">
            <w:pPr>
              <w:jc w:val="center"/>
              <w:rPr>
                <w:sz w:val="20"/>
                <w:szCs w:val="20"/>
              </w:rPr>
            </w:pPr>
            <w:r w:rsidRPr="00193C03">
              <w:rPr>
                <w:sz w:val="20"/>
                <w:szCs w:val="20"/>
              </w:rPr>
              <w:t>3 600,0</w:t>
            </w:r>
          </w:p>
        </w:tc>
        <w:tc>
          <w:tcPr>
            <w:tcW w:w="1382" w:type="dxa"/>
            <w:tcBorders>
              <w:top w:val="nil"/>
              <w:left w:val="nil"/>
              <w:bottom w:val="single" w:sz="4" w:space="0" w:color="auto"/>
              <w:right w:val="single" w:sz="4" w:space="0" w:color="auto"/>
            </w:tcBorders>
            <w:vAlign w:val="center"/>
          </w:tcPr>
          <w:p w:rsidR="00082ADB" w:rsidRPr="00193C03" w:rsidRDefault="00082ADB" w:rsidP="00DB07FB">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082ADB" w:rsidRPr="00193C03" w:rsidRDefault="00082ADB" w:rsidP="00DB07FB">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082ADB" w:rsidRPr="00193C03" w:rsidRDefault="00082ADB" w:rsidP="00DB07FB">
            <w:pPr>
              <w:jc w:val="center"/>
              <w:rPr>
                <w:sz w:val="20"/>
                <w:szCs w:val="20"/>
              </w:rPr>
            </w:pPr>
            <w:r w:rsidRPr="00193C03">
              <w:rPr>
                <w:sz w:val="20"/>
                <w:szCs w:val="20"/>
              </w:rPr>
              <w:t>3 600,0</w:t>
            </w:r>
          </w:p>
        </w:tc>
        <w:tc>
          <w:tcPr>
            <w:tcW w:w="1641" w:type="dxa"/>
            <w:tcBorders>
              <w:top w:val="nil"/>
              <w:left w:val="nil"/>
              <w:bottom w:val="single" w:sz="4" w:space="0" w:color="auto"/>
              <w:right w:val="single" w:sz="4" w:space="0" w:color="auto"/>
            </w:tcBorders>
            <w:vAlign w:val="center"/>
          </w:tcPr>
          <w:p w:rsidR="00082ADB" w:rsidRPr="00193C03" w:rsidRDefault="00082ADB" w:rsidP="00DB07FB">
            <w:pPr>
              <w:jc w:val="center"/>
              <w:rPr>
                <w:sz w:val="20"/>
                <w:szCs w:val="20"/>
              </w:rPr>
            </w:pPr>
            <w:r w:rsidRPr="00193C03">
              <w:rPr>
                <w:sz w:val="20"/>
                <w:szCs w:val="20"/>
              </w:rPr>
              <w:t>0,0</w:t>
            </w:r>
          </w:p>
        </w:tc>
      </w:tr>
      <w:tr w:rsidR="00082ADB" w:rsidRPr="00193C03"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082ADB" w:rsidRPr="00193C03" w:rsidRDefault="00082ADB" w:rsidP="00DB07FB">
            <w:pPr>
              <w:rPr>
                <w:sz w:val="20"/>
                <w:szCs w:val="20"/>
              </w:rPr>
            </w:pPr>
          </w:p>
        </w:tc>
        <w:tc>
          <w:tcPr>
            <w:tcW w:w="2038" w:type="dxa"/>
            <w:vMerge/>
            <w:tcBorders>
              <w:top w:val="nil"/>
              <w:left w:val="single" w:sz="4" w:space="0" w:color="auto"/>
              <w:bottom w:val="single" w:sz="4" w:space="0" w:color="auto"/>
              <w:right w:val="single" w:sz="4" w:space="0" w:color="auto"/>
            </w:tcBorders>
            <w:vAlign w:val="center"/>
          </w:tcPr>
          <w:p w:rsidR="00082ADB" w:rsidRPr="00193C03" w:rsidRDefault="00082ADB" w:rsidP="00DB07FB">
            <w:pPr>
              <w:rPr>
                <w:sz w:val="20"/>
                <w:szCs w:val="20"/>
              </w:rPr>
            </w:pPr>
          </w:p>
        </w:tc>
        <w:tc>
          <w:tcPr>
            <w:tcW w:w="1190" w:type="dxa"/>
            <w:tcBorders>
              <w:top w:val="nil"/>
              <w:left w:val="nil"/>
              <w:bottom w:val="single" w:sz="4" w:space="0" w:color="auto"/>
              <w:right w:val="single" w:sz="4" w:space="0" w:color="auto"/>
            </w:tcBorders>
            <w:vAlign w:val="center"/>
          </w:tcPr>
          <w:p w:rsidR="00082ADB" w:rsidRPr="00193C03" w:rsidRDefault="00082ADB" w:rsidP="00DB07FB">
            <w:pPr>
              <w:jc w:val="center"/>
              <w:rPr>
                <w:sz w:val="20"/>
                <w:szCs w:val="20"/>
              </w:rPr>
            </w:pPr>
          </w:p>
        </w:tc>
        <w:tc>
          <w:tcPr>
            <w:tcW w:w="1190" w:type="dxa"/>
            <w:tcBorders>
              <w:top w:val="nil"/>
              <w:left w:val="nil"/>
              <w:bottom w:val="single" w:sz="4" w:space="0" w:color="auto"/>
              <w:right w:val="single" w:sz="4" w:space="0" w:color="auto"/>
            </w:tcBorders>
            <w:vAlign w:val="center"/>
          </w:tcPr>
          <w:p w:rsidR="00082ADB" w:rsidRPr="00193C03" w:rsidRDefault="00082ADB" w:rsidP="00DB07FB">
            <w:pPr>
              <w:jc w:val="center"/>
              <w:rPr>
                <w:sz w:val="20"/>
                <w:szCs w:val="20"/>
              </w:rPr>
            </w:pPr>
          </w:p>
        </w:tc>
        <w:tc>
          <w:tcPr>
            <w:tcW w:w="935" w:type="dxa"/>
            <w:tcBorders>
              <w:top w:val="nil"/>
              <w:left w:val="nil"/>
              <w:bottom w:val="single" w:sz="4" w:space="0" w:color="auto"/>
              <w:right w:val="single" w:sz="4" w:space="0" w:color="auto"/>
            </w:tcBorders>
            <w:vAlign w:val="center"/>
          </w:tcPr>
          <w:p w:rsidR="00082ADB" w:rsidRPr="00193C03" w:rsidRDefault="00082ADB" w:rsidP="00DB07FB">
            <w:pPr>
              <w:jc w:val="center"/>
              <w:rPr>
                <w:sz w:val="20"/>
                <w:szCs w:val="20"/>
              </w:rPr>
            </w:pPr>
            <w:r>
              <w:rPr>
                <w:sz w:val="20"/>
                <w:szCs w:val="20"/>
              </w:rPr>
              <w:t>2017</w:t>
            </w:r>
          </w:p>
        </w:tc>
        <w:tc>
          <w:tcPr>
            <w:tcW w:w="1347" w:type="dxa"/>
            <w:tcBorders>
              <w:top w:val="nil"/>
              <w:left w:val="nil"/>
              <w:bottom w:val="single" w:sz="4" w:space="0" w:color="auto"/>
              <w:right w:val="single" w:sz="4" w:space="0" w:color="auto"/>
            </w:tcBorders>
            <w:vAlign w:val="center"/>
          </w:tcPr>
          <w:p w:rsidR="00082ADB" w:rsidRPr="00193C03" w:rsidRDefault="00082ADB" w:rsidP="00DB07FB">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082ADB" w:rsidRPr="00193C03" w:rsidRDefault="00082ADB" w:rsidP="00DB07FB">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082ADB" w:rsidRPr="00193C03" w:rsidRDefault="00082ADB" w:rsidP="00DB07FB">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082ADB" w:rsidRPr="00193C03" w:rsidRDefault="00082ADB" w:rsidP="00DB07FB">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082ADB" w:rsidRPr="00193C03" w:rsidRDefault="00082ADB" w:rsidP="00DB07FB">
            <w:pPr>
              <w:jc w:val="center"/>
              <w:rPr>
                <w:sz w:val="20"/>
                <w:szCs w:val="20"/>
              </w:rPr>
            </w:pPr>
            <w:r w:rsidRPr="00193C03">
              <w:rPr>
                <w:sz w:val="20"/>
                <w:szCs w:val="20"/>
              </w:rPr>
              <w:t>0,0</w:t>
            </w:r>
          </w:p>
        </w:tc>
      </w:tr>
      <w:tr w:rsidR="00082ADB" w:rsidRPr="00193C03"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082ADB" w:rsidRPr="00193C03" w:rsidRDefault="00082ADB" w:rsidP="00DB07FB">
            <w:pPr>
              <w:rPr>
                <w:sz w:val="20"/>
                <w:szCs w:val="20"/>
              </w:rPr>
            </w:pPr>
          </w:p>
        </w:tc>
        <w:tc>
          <w:tcPr>
            <w:tcW w:w="2038" w:type="dxa"/>
            <w:vMerge/>
            <w:tcBorders>
              <w:top w:val="nil"/>
              <w:left w:val="single" w:sz="4" w:space="0" w:color="auto"/>
              <w:bottom w:val="single" w:sz="4" w:space="0" w:color="auto"/>
              <w:right w:val="single" w:sz="4" w:space="0" w:color="auto"/>
            </w:tcBorders>
            <w:vAlign w:val="center"/>
          </w:tcPr>
          <w:p w:rsidR="00082ADB" w:rsidRPr="00193C03" w:rsidRDefault="00082ADB" w:rsidP="00DB07FB">
            <w:pPr>
              <w:rPr>
                <w:sz w:val="20"/>
                <w:szCs w:val="20"/>
              </w:rPr>
            </w:pPr>
          </w:p>
        </w:tc>
        <w:tc>
          <w:tcPr>
            <w:tcW w:w="1190" w:type="dxa"/>
            <w:tcBorders>
              <w:top w:val="nil"/>
              <w:left w:val="nil"/>
              <w:bottom w:val="single" w:sz="4" w:space="0" w:color="auto"/>
              <w:right w:val="single" w:sz="4" w:space="0" w:color="auto"/>
            </w:tcBorders>
            <w:vAlign w:val="center"/>
          </w:tcPr>
          <w:p w:rsidR="00082ADB" w:rsidRPr="00193C03" w:rsidRDefault="00082ADB" w:rsidP="00DB07FB">
            <w:pPr>
              <w:jc w:val="center"/>
              <w:rPr>
                <w:sz w:val="20"/>
                <w:szCs w:val="20"/>
              </w:rPr>
            </w:pPr>
          </w:p>
        </w:tc>
        <w:tc>
          <w:tcPr>
            <w:tcW w:w="1190" w:type="dxa"/>
            <w:tcBorders>
              <w:top w:val="nil"/>
              <w:left w:val="nil"/>
              <w:bottom w:val="single" w:sz="4" w:space="0" w:color="auto"/>
              <w:right w:val="single" w:sz="4" w:space="0" w:color="auto"/>
            </w:tcBorders>
            <w:vAlign w:val="center"/>
          </w:tcPr>
          <w:p w:rsidR="00082ADB" w:rsidRPr="00193C03" w:rsidRDefault="00082ADB" w:rsidP="00DB07FB">
            <w:pPr>
              <w:jc w:val="center"/>
              <w:rPr>
                <w:sz w:val="20"/>
                <w:szCs w:val="20"/>
              </w:rPr>
            </w:pPr>
          </w:p>
        </w:tc>
        <w:tc>
          <w:tcPr>
            <w:tcW w:w="935" w:type="dxa"/>
            <w:tcBorders>
              <w:top w:val="nil"/>
              <w:left w:val="nil"/>
              <w:bottom w:val="single" w:sz="4" w:space="0" w:color="auto"/>
              <w:right w:val="single" w:sz="4" w:space="0" w:color="auto"/>
            </w:tcBorders>
            <w:vAlign w:val="center"/>
          </w:tcPr>
          <w:p w:rsidR="00082ADB" w:rsidRPr="00193C03" w:rsidRDefault="00082ADB" w:rsidP="00DB07FB">
            <w:pPr>
              <w:jc w:val="center"/>
              <w:rPr>
                <w:sz w:val="20"/>
                <w:szCs w:val="20"/>
              </w:rPr>
            </w:pPr>
            <w:r>
              <w:rPr>
                <w:sz w:val="20"/>
                <w:szCs w:val="20"/>
              </w:rPr>
              <w:t>2018</w:t>
            </w:r>
          </w:p>
        </w:tc>
        <w:tc>
          <w:tcPr>
            <w:tcW w:w="1347" w:type="dxa"/>
            <w:tcBorders>
              <w:top w:val="nil"/>
              <w:left w:val="nil"/>
              <w:bottom w:val="single" w:sz="4" w:space="0" w:color="auto"/>
              <w:right w:val="single" w:sz="4" w:space="0" w:color="auto"/>
            </w:tcBorders>
            <w:vAlign w:val="center"/>
          </w:tcPr>
          <w:p w:rsidR="00082ADB" w:rsidRPr="00193C03" w:rsidRDefault="00082ADB" w:rsidP="00DB07FB">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082ADB" w:rsidRPr="00193C03" w:rsidRDefault="00082ADB" w:rsidP="00DB07FB">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082ADB" w:rsidRPr="00193C03" w:rsidRDefault="00082ADB" w:rsidP="00DB07FB">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082ADB" w:rsidRPr="00193C03" w:rsidRDefault="00082ADB" w:rsidP="00DB07FB">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082ADB" w:rsidRPr="00193C03" w:rsidRDefault="00082ADB" w:rsidP="00DB07FB">
            <w:pPr>
              <w:jc w:val="center"/>
              <w:rPr>
                <w:sz w:val="20"/>
                <w:szCs w:val="20"/>
              </w:rPr>
            </w:pPr>
            <w:r w:rsidRPr="00193C03">
              <w:rPr>
                <w:sz w:val="20"/>
                <w:szCs w:val="20"/>
              </w:rPr>
              <w:t>0,0</w:t>
            </w:r>
          </w:p>
        </w:tc>
      </w:tr>
      <w:tr w:rsidR="00082ADB" w:rsidRPr="00193C03"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082ADB" w:rsidRPr="00193C03" w:rsidRDefault="00082ADB" w:rsidP="00DB07FB">
            <w:pPr>
              <w:rPr>
                <w:sz w:val="20"/>
                <w:szCs w:val="20"/>
              </w:rPr>
            </w:pPr>
          </w:p>
        </w:tc>
        <w:tc>
          <w:tcPr>
            <w:tcW w:w="2038" w:type="dxa"/>
            <w:vMerge/>
            <w:tcBorders>
              <w:top w:val="nil"/>
              <w:left w:val="single" w:sz="4" w:space="0" w:color="auto"/>
              <w:bottom w:val="single" w:sz="4" w:space="0" w:color="auto"/>
              <w:right w:val="single" w:sz="4" w:space="0" w:color="auto"/>
            </w:tcBorders>
            <w:vAlign w:val="center"/>
          </w:tcPr>
          <w:p w:rsidR="00082ADB" w:rsidRPr="00193C03" w:rsidRDefault="00082ADB" w:rsidP="00DB07FB">
            <w:pPr>
              <w:rPr>
                <w:sz w:val="20"/>
                <w:szCs w:val="20"/>
              </w:rPr>
            </w:pPr>
          </w:p>
        </w:tc>
        <w:tc>
          <w:tcPr>
            <w:tcW w:w="1190" w:type="dxa"/>
            <w:tcBorders>
              <w:top w:val="nil"/>
              <w:left w:val="nil"/>
              <w:bottom w:val="single" w:sz="4" w:space="0" w:color="auto"/>
              <w:right w:val="single" w:sz="4" w:space="0" w:color="auto"/>
            </w:tcBorders>
            <w:vAlign w:val="center"/>
          </w:tcPr>
          <w:p w:rsidR="00082ADB" w:rsidRPr="00193C03" w:rsidRDefault="00082ADB" w:rsidP="00DB07FB">
            <w:pPr>
              <w:jc w:val="center"/>
              <w:rPr>
                <w:sz w:val="20"/>
                <w:szCs w:val="20"/>
              </w:rPr>
            </w:pPr>
          </w:p>
        </w:tc>
        <w:tc>
          <w:tcPr>
            <w:tcW w:w="1190" w:type="dxa"/>
            <w:tcBorders>
              <w:top w:val="nil"/>
              <w:left w:val="nil"/>
              <w:bottom w:val="single" w:sz="4" w:space="0" w:color="auto"/>
              <w:right w:val="single" w:sz="4" w:space="0" w:color="auto"/>
            </w:tcBorders>
            <w:vAlign w:val="center"/>
          </w:tcPr>
          <w:p w:rsidR="00082ADB" w:rsidRPr="00193C03" w:rsidRDefault="00082ADB" w:rsidP="00DB07FB">
            <w:pPr>
              <w:jc w:val="center"/>
              <w:rPr>
                <w:sz w:val="20"/>
                <w:szCs w:val="20"/>
              </w:rPr>
            </w:pPr>
          </w:p>
        </w:tc>
        <w:tc>
          <w:tcPr>
            <w:tcW w:w="935" w:type="dxa"/>
            <w:tcBorders>
              <w:top w:val="nil"/>
              <w:left w:val="nil"/>
              <w:bottom w:val="single" w:sz="4" w:space="0" w:color="auto"/>
              <w:right w:val="single" w:sz="4" w:space="0" w:color="auto"/>
            </w:tcBorders>
            <w:vAlign w:val="center"/>
          </w:tcPr>
          <w:p w:rsidR="00082ADB" w:rsidRPr="00193C03" w:rsidRDefault="00082ADB" w:rsidP="00DB07FB">
            <w:pPr>
              <w:jc w:val="center"/>
              <w:rPr>
                <w:sz w:val="20"/>
                <w:szCs w:val="20"/>
              </w:rPr>
            </w:pPr>
            <w:r>
              <w:rPr>
                <w:sz w:val="20"/>
                <w:szCs w:val="20"/>
              </w:rPr>
              <w:t>2019</w:t>
            </w:r>
          </w:p>
        </w:tc>
        <w:tc>
          <w:tcPr>
            <w:tcW w:w="1347" w:type="dxa"/>
            <w:tcBorders>
              <w:top w:val="nil"/>
              <w:left w:val="nil"/>
              <w:bottom w:val="single" w:sz="4" w:space="0" w:color="auto"/>
              <w:right w:val="single" w:sz="4" w:space="0" w:color="auto"/>
            </w:tcBorders>
            <w:vAlign w:val="center"/>
          </w:tcPr>
          <w:p w:rsidR="00082ADB" w:rsidRPr="00193C03" w:rsidRDefault="00082ADB" w:rsidP="00DB07FB">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082ADB" w:rsidRPr="00193C03" w:rsidRDefault="00082ADB" w:rsidP="00DB07FB">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082ADB" w:rsidRPr="00193C03" w:rsidRDefault="00082ADB" w:rsidP="00DB07FB">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082ADB" w:rsidRPr="00193C03" w:rsidRDefault="00082ADB" w:rsidP="00DB07FB">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082ADB" w:rsidRPr="00193C03" w:rsidRDefault="00082ADB" w:rsidP="00DB07FB">
            <w:pPr>
              <w:jc w:val="center"/>
              <w:rPr>
                <w:sz w:val="20"/>
                <w:szCs w:val="20"/>
              </w:rPr>
            </w:pPr>
            <w:r w:rsidRPr="00193C03">
              <w:rPr>
                <w:sz w:val="20"/>
                <w:szCs w:val="20"/>
              </w:rPr>
              <w:t>0,0</w:t>
            </w:r>
          </w:p>
        </w:tc>
      </w:tr>
      <w:tr w:rsidR="00082ADB" w:rsidRPr="00193C03" w:rsidTr="00CF7FCB">
        <w:trPr>
          <w:trHeight w:val="300"/>
        </w:trPr>
        <w:tc>
          <w:tcPr>
            <w:tcW w:w="3039" w:type="dxa"/>
            <w:vMerge/>
            <w:tcBorders>
              <w:top w:val="nil"/>
              <w:left w:val="single" w:sz="4" w:space="0" w:color="auto"/>
              <w:bottom w:val="single" w:sz="4" w:space="0" w:color="auto"/>
              <w:right w:val="single" w:sz="4" w:space="0" w:color="auto"/>
            </w:tcBorders>
            <w:vAlign w:val="center"/>
          </w:tcPr>
          <w:p w:rsidR="00082ADB" w:rsidRPr="00193C03" w:rsidRDefault="00082ADB" w:rsidP="00DB07FB">
            <w:pPr>
              <w:rPr>
                <w:sz w:val="20"/>
                <w:szCs w:val="20"/>
              </w:rPr>
            </w:pPr>
          </w:p>
        </w:tc>
        <w:tc>
          <w:tcPr>
            <w:tcW w:w="2038" w:type="dxa"/>
            <w:vMerge/>
            <w:tcBorders>
              <w:top w:val="nil"/>
              <w:left w:val="single" w:sz="4" w:space="0" w:color="auto"/>
              <w:bottom w:val="single" w:sz="4" w:space="0" w:color="auto"/>
              <w:right w:val="single" w:sz="4" w:space="0" w:color="auto"/>
            </w:tcBorders>
            <w:vAlign w:val="center"/>
          </w:tcPr>
          <w:p w:rsidR="00082ADB" w:rsidRPr="00193C03" w:rsidRDefault="00082ADB" w:rsidP="00DB07FB">
            <w:pPr>
              <w:rPr>
                <w:sz w:val="20"/>
                <w:szCs w:val="20"/>
              </w:rPr>
            </w:pPr>
          </w:p>
        </w:tc>
        <w:tc>
          <w:tcPr>
            <w:tcW w:w="1190" w:type="dxa"/>
            <w:tcBorders>
              <w:top w:val="nil"/>
              <w:left w:val="nil"/>
              <w:bottom w:val="single" w:sz="4" w:space="0" w:color="auto"/>
              <w:right w:val="single" w:sz="4" w:space="0" w:color="auto"/>
            </w:tcBorders>
            <w:vAlign w:val="center"/>
          </w:tcPr>
          <w:p w:rsidR="00082ADB" w:rsidRPr="00193C03" w:rsidRDefault="00082ADB" w:rsidP="00DB07FB">
            <w:pPr>
              <w:jc w:val="center"/>
              <w:rPr>
                <w:sz w:val="20"/>
                <w:szCs w:val="20"/>
              </w:rPr>
            </w:pPr>
            <w:r w:rsidRPr="00193C03">
              <w:rPr>
                <w:sz w:val="20"/>
                <w:szCs w:val="20"/>
              </w:rPr>
              <w:t> </w:t>
            </w:r>
          </w:p>
        </w:tc>
        <w:tc>
          <w:tcPr>
            <w:tcW w:w="1190" w:type="dxa"/>
            <w:tcBorders>
              <w:top w:val="nil"/>
              <w:left w:val="nil"/>
              <w:bottom w:val="single" w:sz="4" w:space="0" w:color="auto"/>
              <w:right w:val="single" w:sz="4" w:space="0" w:color="auto"/>
            </w:tcBorders>
            <w:vAlign w:val="center"/>
          </w:tcPr>
          <w:p w:rsidR="00082ADB" w:rsidRPr="00193C03" w:rsidRDefault="00082ADB" w:rsidP="00DB07FB">
            <w:pPr>
              <w:jc w:val="center"/>
              <w:rPr>
                <w:sz w:val="20"/>
                <w:szCs w:val="20"/>
              </w:rPr>
            </w:pPr>
            <w:r w:rsidRPr="00193C03">
              <w:rPr>
                <w:sz w:val="20"/>
                <w:szCs w:val="20"/>
              </w:rPr>
              <w:t> </w:t>
            </w:r>
          </w:p>
        </w:tc>
        <w:tc>
          <w:tcPr>
            <w:tcW w:w="935" w:type="dxa"/>
            <w:tcBorders>
              <w:top w:val="nil"/>
              <w:left w:val="nil"/>
              <w:bottom w:val="single" w:sz="4" w:space="0" w:color="auto"/>
              <w:right w:val="single" w:sz="4" w:space="0" w:color="auto"/>
            </w:tcBorders>
            <w:vAlign w:val="center"/>
          </w:tcPr>
          <w:p w:rsidR="00082ADB" w:rsidRPr="00193C03" w:rsidRDefault="00082ADB" w:rsidP="00DB07FB">
            <w:pPr>
              <w:jc w:val="center"/>
              <w:rPr>
                <w:sz w:val="20"/>
                <w:szCs w:val="20"/>
              </w:rPr>
            </w:pPr>
            <w:r>
              <w:rPr>
                <w:sz w:val="20"/>
                <w:szCs w:val="20"/>
              </w:rPr>
              <w:t>2020</w:t>
            </w:r>
          </w:p>
        </w:tc>
        <w:tc>
          <w:tcPr>
            <w:tcW w:w="1347" w:type="dxa"/>
            <w:tcBorders>
              <w:top w:val="nil"/>
              <w:left w:val="nil"/>
              <w:bottom w:val="single" w:sz="4" w:space="0" w:color="auto"/>
              <w:right w:val="single" w:sz="4" w:space="0" w:color="auto"/>
            </w:tcBorders>
            <w:vAlign w:val="center"/>
          </w:tcPr>
          <w:p w:rsidR="00082ADB" w:rsidRPr="00193C03" w:rsidRDefault="00082ADB" w:rsidP="00DB07FB">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082ADB" w:rsidRPr="00193C03" w:rsidRDefault="00082ADB" w:rsidP="00DB07FB">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082ADB" w:rsidRPr="00193C03" w:rsidRDefault="00082ADB" w:rsidP="00DB07FB">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082ADB" w:rsidRPr="00193C03" w:rsidRDefault="00082ADB" w:rsidP="00DB07FB">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082ADB" w:rsidRPr="00193C03" w:rsidRDefault="00082ADB" w:rsidP="00DB07FB">
            <w:pPr>
              <w:jc w:val="center"/>
              <w:rPr>
                <w:sz w:val="20"/>
                <w:szCs w:val="20"/>
              </w:rPr>
            </w:pPr>
            <w:r w:rsidRPr="00193C03">
              <w:rPr>
                <w:sz w:val="20"/>
                <w:szCs w:val="20"/>
              </w:rPr>
              <w:t>0,0</w:t>
            </w:r>
          </w:p>
        </w:tc>
      </w:tr>
      <w:tr w:rsidR="00082ADB" w:rsidRPr="00193C03" w:rsidTr="00F56C16">
        <w:trPr>
          <w:trHeight w:val="300"/>
        </w:trPr>
        <w:tc>
          <w:tcPr>
            <w:tcW w:w="3039" w:type="dxa"/>
            <w:vMerge w:val="restart"/>
            <w:tcBorders>
              <w:top w:val="single" w:sz="4" w:space="0" w:color="auto"/>
              <w:left w:val="single" w:sz="4" w:space="0" w:color="auto"/>
              <w:right w:val="single" w:sz="4" w:space="0" w:color="auto"/>
            </w:tcBorders>
            <w:vAlign w:val="center"/>
          </w:tcPr>
          <w:p w:rsidR="00082ADB" w:rsidRPr="003475C3" w:rsidRDefault="00082ADB" w:rsidP="006B14DF">
            <w:pPr>
              <w:rPr>
                <w:b/>
                <w:bCs/>
                <w:i/>
                <w:iCs/>
                <w:sz w:val="20"/>
                <w:szCs w:val="20"/>
              </w:rPr>
            </w:pPr>
            <w:r w:rsidRPr="003475C3">
              <w:rPr>
                <w:b/>
                <w:bCs/>
                <w:i/>
                <w:iCs/>
                <w:sz w:val="20"/>
                <w:szCs w:val="20"/>
              </w:rPr>
              <w:t xml:space="preserve">Основное мероприятие </w:t>
            </w:r>
            <w:r>
              <w:rPr>
                <w:b/>
                <w:bCs/>
                <w:i/>
                <w:iCs/>
                <w:sz w:val="20"/>
                <w:szCs w:val="20"/>
              </w:rPr>
              <w:t>4</w:t>
            </w:r>
            <w:r w:rsidRPr="003475C3">
              <w:rPr>
                <w:b/>
                <w:bCs/>
                <w:i/>
                <w:iCs/>
                <w:sz w:val="20"/>
                <w:szCs w:val="20"/>
              </w:rPr>
              <w:t xml:space="preserve">. </w:t>
            </w:r>
            <w:r w:rsidRPr="00CA34AA">
              <w:rPr>
                <w:b/>
                <w:i/>
                <w:sz w:val="20"/>
                <w:szCs w:val="20"/>
              </w:rPr>
              <w:t>Поддержка граждан, проживающих на территории МО Калитинское сельское поселение Волосовского муниципального района Ленинградской области и нуждающихся в улучшении жилищных условий, в том числе молодежи</w:t>
            </w:r>
          </w:p>
        </w:tc>
        <w:tc>
          <w:tcPr>
            <w:tcW w:w="2038" w:type="dxa"/>
            <w:vMerge w:val="restart"/>
            <w:tcBorders>
              <w:top w:val="single" w:sz="4" w:space="0" w:color="auto"/>
              <w:left w:val="single" w:sz="4" w:space="0" w:color="auto"/>
              <w:right w:val="single" w:sz="4" w:space="0" w:color="auto"/>
            </w:tcBorders>
            <w:vAlign w:val="center"/>
          </w:tcPr>
          <w:p w:rsidR="00082ADB" w:rsidRPr="00193C03" w:rsidRDefault="00082ADB" w:rsidP="006B14DF">
            <w:pPr>
              <w:jc w:val="center"/>
              <w:rPr>
                <w:i/>
                <w:iCs/>
                <w:sz w:val="20"/>
                <w:szCs w:val="20"/>
              </w:rPr>
            </w:pPr>
            <w:r w:rsidRPr="00193C03">
              <w:rPr>
                <w:i/>
                <w:iCs/>
                <w:sz w:val="20"/>
                <w:szCs w:val="20"/>
              </w:rPr>
              <w:t> </w:t>
            </w:r>
          </w:p>
        </w:tc>
        <w:tc>
          <w:tcPr>
            <w:tcW w:w="1190" w:type="dxa"/>
            <w:tcBorders>
              <w:top w:val="single" w:sz="4" w:space="0" w:color="auto"/>
              <w:left w:val="nil"/>
              <w:bottom w:val="single" w:sz="4" w:space="0" w:color="auto"/>
              <w:right w:val="single" w:sz="4" w:space="0" w:color="auto"/>
            </w:tcBorders>
            <w:vAlign w:val="center"/>
          </w:tcPr>
          <w:p w:rsidR="00082ADB" w:rsidRPr="00193C03" w:rsidRDefault="00082ADB" w:rsidP="006B14DF">
            <w:pPr>
              <w:jc w:val="center"/>
              <w:rPr>
                <w:i/>
                <w:iCs/>
                <w:sz w:val="20"/>
                <w:szCs w:val="20"/>
              </w:rPr>
            </w:pPr>
            <w:r w:rsidRPr="00193C03">
              <w:rPr>
                <w:i/>
                <w:iCs/>
                <w:sz w:val="20"/>
                <w:szCs w:val="20"/>
              </w:rPr>
              <w:t> </w:t>
            </w:r>
          </w:p>
        </w:tc>
        <w:tc>
          <w:tcPr>
            <w:tcW w:w="1190" w:type="dxa"/>
            <w:tcBorders>
              <w:top w:val="single" w:sz="4" w:space="0" w:color="auto"/>
              <w:left w:val="nil"/>
              <w:bottom w:val="single" w:sz="4" w:space="0" w:color="auto"/>
              <w:right w:val="single" w:sz="4" w:space="0" w:color="auto"/>
            </w:tcBorders>
            <w:vAlign w:val="center"/>
          </w:tcPr>
          <w:p w:rsidR="00082ADB" w:rsidRPr="00193C03" w:rsidRDefault="00082ADB" w:rsidP="006B14DF">
            <w:pPr>
              <w:jc w:val="center"/>
              <w:rPr>
                <w:i/>
                <w:iCs/>
                <w:sz w:val="20"/>
                <w:szCs w:val="20"/>
              </w:rPr>
            </w:pPr>
            <w:r w:rsidRPr="00193C03">
              <w:rPr>
                <w:i/>
                <w:iCs/>
                <w:sz w:val="20"/>
                <w:szCs w:val="20"/>
              </w:rPr>
              <w:t> </w:t>
            </w:r>
          </w:p>
        </w:tc>
        <w:tc>
          <w:tcPr>
            <w:tcW w:w="935" w:type="dxa"/>
            <w:tcBorders>
              <w:top w:val="single" w:sz="4" w:space="0" w:color="auto"/>
              <w:left w:val="nil"/>
              <w:bottom w:val="single" w:sz="4" w:space="0" w:color="auto"/>
              <w:right w:val="single" w:sz="4" w:space="0" w:color="auto"/>
            </w:tcBorders>
            <w:vAlign w:val="center"/>
          </w:tcPr>
          <w:p w:rsidR="00082ADB" w:rsidRPr="003475C3" w:rsidRDefault="00082ADB" w:rsidP="006B14DF">
            <w:pPr>
              <w:jc w:val="center"/>
              <w:rPr>
                <w:b/>
                <w:bCs/>
                <w:i/>
                <w:iCs/>
                <w:sz w:val="20"/>
                <w:szCs w:val="20"/>
              </w:rPr>
            </w:pPr>
            <w:r w:rsidRPr="003475C3">
              <w:rPr>
                <w:b/>
                <w:bCs/>
                <w:i/>
                <w:iCs/>
                <w:sz w:val="20"/>
                <w:szCs w:val="20"/>
              </w:rPr>
              <w:t>2014</w:t>
            </w:r>
          </w:p>
        </w:tc>
        <w:tc>
          <w:tcPr>
            <w:tcW w:w="1347" w:type="dxa"/>
            <w:tcBorders>
              <w:top w:val="single" w:sz="4" w:space="0" w:color="auto"/>
              <w:left w:val="nil"/>
              <w:bottom w:val="single" w:sz="4" w:space="0" w:color="auto"/>
              <w:right w:val="single" w:sz="4" w:space="0" w:color="auto"/>
            </w:tcBorders>
            <w:vAlign w:val="center"/>
          </w:tcPr>
          <w:p w:rsidR="00082ADB" w:rsidRPr="003475C3" w:rsidRDefault="00082ADB" w:rsidP="006B14DF">
            <w:pPr>
              <w:jc w:val="center"/>
              <w:rPr>
                <w:b/>
                <w:bCs/>
                <w:i/>
                <w:iCs/>
                <w:sz w:val="20"/>
                <w:szCs w:val="20"/>
              </w:rPr>
            </w:pPr>
            <w:r w:rsidRPr="003475C3">
              <w:rPr>
                <w:b/>
                <w:bCs/>
                <w:i/>
                <w:iCs/>
                <w:sz w:val="20"/>
                <w:szCs w:val="20"/>
              </w:rPr>
              <w:t>0,0</w:t>
            </w:r>
          </w:p>
        </w:tc>
        <w:tc>
          <w:tcPr>
            <w:tcW w:w="1382" w:type="dxa"/>
            <w:tcBorders>
              <w:top w:val="single" w:sz="4" w:space="0" w:color="auto"/>
              <w:left w:val="nil"/>
              <w:bottom w:val="single" w:sz="4" w:space="0" w:color="auto"/>
              <w:right w:val="single" w:sz="4" w:space="0" w:color="auto"/>
            </w:tcBorders>
            <w:vAlign w:val="center"/>
          </w:tcPr>
          <w:p w:rsidR="00082ADB" w:rsidRPr="003475C3" w:rsidRDefault="00082ADB" w:rsidP="006B14DF">
            <w:pPr>
              <w:jc w:val="center"/>
              <w:rPr>
                <w:b/>
                <w:bCs/>
                <w:i/>
                <w:iCs/>
                <w:sz w:val="20"/>
                <w:szCs w:val="20"/>
              </w:rPr>
            </w:pPr>
            <w:r w:rsidRPr="003475C3">
              <w:rPr>
                <w:b/>
                <w:bCs/>
                <w:i/>
                <w:iCs/>
                <w:sz w:val="20"/>
                <w:szCs w:val="20"/>
              </w:rPr>
              <w:t>0,0</w:t>
            </w:r>
          </w:p>
        </w:tc>
        <w:tc>
          <w:tcPr>
            <w:tcW w:w="1528" w:type="dxa"/>
            <w:tcBorders>
              <w:top w:val="single" w:sz="4" w:space="0" w:color="auto"/>
              <w:left w:val="nil"/>
              <w:bottom w:val="single" w:sz="4" w:space="0" w:color="auto"/>
              <w:right w:val="single" w:sz="4" w:space="0" w:color="auto"/>
            </w:tcBorders>
            <w:vAlign w:val="center"/>
          </w:tcPr>
          <w:p w:rsidR="00082ADB" w:rsidRPr="003475C3" w:rsidRDefault="00082ADB" w:rsidP="006B14DF">
            <w:pPr>
              <w:jc w:val="center"/>
              <w:rPr>
                <w:b/>
                <w:bCs/>
                <w:i/>
                <w:iCs/>
                <w:sz w:val="20"/>
                <w:szCs w:val="20"/>
              </w:rPr>
            </w:pPr>
            <w:r w:rsidRPr="003475C3">
              <w:rPr>
                <w:b/>
                <w:bCs/>
                <w:i/>
                <w:iCs/>
                <w:sz w:val="20"/>
                <w:szCs w:val="20"/>
              </w:rPr>
              <w:t>0,0</w:t>
            </w:r>
          </w:p>
        </w:tc>
        <w:tc>
          <w:tcPr>
            <w:tcW w:w="1045" w:type="dxa"/>
            <w:tcBorders>
              <w:top w:val="single" w:sz="4" w:space="0" w:color="auto"/>
              <w:left w:val="nil"/>
              <w:bottom w:val="single" w:sz="4" w:space="0" w:color="auto"/>
              <w:right w:val="single" w:sz="4" w:space="0" w:color="auto"/>
            </w:tcBorders>
            <w:vAlign w:val="center"/>
          </w:tcPr>
          <w:p w:rsidR="00082ADB" w:rsidRPr="003475C3" w:rsidRDefault="00082ADB" w:rsidP="006B14DF">
            <w:pPr>
              <w:jc w:val="center"/>
              <w:rPr>
                <w:b/>
                <w:bCs/>
                <w:i/>
                <w:iCs/>
                <w:sz w:val="20"/>
                <w:szCs w:val="20"/>
              </w:rPr>
            </w:pPr>
            <w:r w:rsidRPr="003475C3">
              <w:rPr>
                <w:b/>
                <w:bCs/>
                <w:i/>
                <w:iCs/>
                <w:sz w:val="20"/>
                <w:szCs w:val="20"/>
              </w:rPr>
              <w:t>0,0</w:t>
            </w:r>
          </w:p>
        </w:tc>
        <w:tc>
          <w:tcPr>
            <w:tcW w:w="1641" w:type="dxa"/>
            <w:tcBorders>
              <w:top w:val="single" w:sz="4" w:space="0" w:color="auto"/>
              <w:left w:val="nil"/>
              <w:bottom w:val="single" w:sz="4" w:space="0" w:color="auto"/>
              <w:right w:val="single" w:sz="4" w:space="0" w:color="auto"/>
            </w:tcBorders>
            <w:vAlign w:val="center"/>
          </w:tcPr>
          <w:p w:rsidR="00082ADB" w:rsidRPr="003475C3" w:rsidRDefault="00082ADB" w:rsidP="006B14DF">
            <w:pPr>
              <w:jc w:val="center"/>
              <w:rPr>
                <w:b/>
                <w:bCs/>
                <w:i/>
                <w:iCs/>
                <w:sz w:val="20"/>
                <w:szCs w:val="20"/>
              </w:rPr>
            </w:pPr>
            <w:r w:rsidRPr="003475C3">
              <w:rPr>
                <w:b/>
                <w:bCs/>
                <w:i/>
                <w:iCs/>
                <w:sz w:val="20"/>
                <w:szCs w:val="20"/>
              </w:rPr>
              <w:t>0,0</w:t>
            </w:r>
          </w:p>
        </w:tc>
      </w:tr>
      <w:tr w:rsidR="00082ADB" w:rsidRPr="00193C03" w:rsidTr="00A06DB6">
        <w:trPr>
          <w:trHeight w:val="300"/>
        </w:trPr>
        <w:tc>
          <w:tcPr>
            <w:tcW w:w="3039" w:type="dxa"/>
            <w:vMerge/>
            <w:tcBorders>
              <w:left w:val="single" w:sz="4" w:space="0" w:color="auto"/>
              <w:right w:val="single" w:sz="4" w:space="0" w:color="auto"/>
            </w:tcBorders>
            <w:vAlign w:val="center"/>
          </w:tcPr>
          <w:p w:rsidR="00082ADB" w:rsidRPr="00193C03" w:rsidRDefault="00082ADB" w:rsidP="006B14DF">
            <w:pPr>
              <w:rPr>
                <w:i/>
                <w:iCs/>
                <w:sz w:val="20"/>
                <w:szCs w:val="20"/>
              </w:rPr>
            </w:pPr>
          </w:p>
        </w:tc>
        <w:tc>
          <w:tcPr>
            <w:tcW w:w="2038" w:type="dxa"/>
            <w:vMerge/>
            <w:tcBorders>
              <w:left w:val="single" w:sz="4" w:space="0" w:color="auto"/>
              <w:right w:val="single" w:sz="4" w:space="0" w:color="auto"/>
            </w:tcBorders>
            <w:vAlign w:val="center"/>
          </w:tcPr>
          <w:p w:rsidR="00082ADB" w:rsidRPr="00193C03" w:rsidRDefault="00082ADB" w:rsidP="006B14DF">
            <w:pPr>
              <w:rPr>
                <w:i/>
                <w:iCs/>
                <w:sz w:val="20"/>
                <w:szCs w:val="20"/>
              </w:rPr>
            </w:pPr>
          </w:p>
        </w:tc>
        <w:tc>
          <w:tcPr>
            <w:tcW w:w="1190" w:type="dxa"/>
            <w:tcBorders>
              <w:top w:val="nil"/>
              <w:left w:val="nil"/>
              <w:bottom w:val="single" w:sz="4" w:space="0" w:color="auto"/>
              <w:right w:val="single" w:sz="4" w:space="0" w:color="auto"/>
            </w:tcBorders>
            <w:vAlign w:val="center"/>
          </w:tcPr>
          <w:p w:rsidR="00082ADB" w:rsidRPr="00193C03" w:rsidRDefault="00082ADB" w:rsidP="006B14DF">
            <w:pPr>
              <w:jc w:val="center"/>
              <w:rPr>
                <w:i/>
                <w:iCs/>
                <w:sz w:val="20"/>
                <w:szCs w:val="20"/>
              </w:rPr>
            </w:pPr>
            <w:r w:rsidRPr="00193C03">
              <w:rPr>
                <w:i/>
                <w:iCs/>
                <w:sz w:val="20"/>
                <w:szCs w:val="20"/>
              </w:rPr>
              <w:t> </w:t>
            </w:r>
          </w:p>
        </w:tc>
        <w:tc>
          <w:tcPr>
            <w:tcW w:w="1190" w:type="dxa"/>
            <w:tcBorders>
              <w:top w:val="nil"/>
              <w:left w:val="nil"/>
              <w:bottom w:val="single" w:sz="4" w:space="0" w:color="auto"/>
              <w:right w:val="single" w:sz="4" w:space="0" w:color="auto"/>
            </w:tcBorders>
            <w:vAlign w:val="center"/>
          </w:tcPr>
          <w:p w:rsidR="00082ADB" w:rsidRPr="00193C03" w:rsidRDefault="00082ADB" w:rsidP="006B14DF">
            <w:pPr>
              <w:jc w:val="center"/>
              <w:rPr>
                <w:i/>
                <w:iCs/>
                <w:sz w:val="20"/>
                <w:szCs w:val="20"/>
              </w:rPr>
            </w:pPr>
            <w:r w:rsidRPr="00193C03">
              <w:rPr>
                <w:i/>
                <w:iCs/>
                <w:sz w:val="20"/>
                <w:szCs w:val="20"/>
              </w:rPr>
              <w:t> </w:t>
            </w:r>
          </w:p>
        </w:tc>
        <w:tc>
          <w:tcPr>
            <w:tcW w:w="935" w:type="dxa"/>
            <w:tcBorders>
              <w:top w:val="nil"/>
              <w:left w:val="nil"/>
              <w:bottom w:val="single" w:sz="4" w:space="0" w:color="auto"/>
              <w:right w:val="single" w:sz="4" w:space="0" w:color="auto"/>
            </w:tcBorders>
            <w:vAlign w:val="center"/>
          </w:tcPr>
          <w:p w:rsidR="00082ADB" w:rsidRPr="003475C3" w:rsidRDefault="00082ADB" w:rsidP="006B14DF">
            <w:pPr>
              <w:jc w:val="center"/>
              <w:rPr>
                <w:b/>
                <w:bCs/>
                <w:i/>
                <w:iCs/>
                <w:sz w:val="20"/>
                <w:szCs w:val="20"/>
              </w:rPr>
            </w:pPr>
            <w:r w:rsidRPr="003475C3">
              <w:rPr>
                <w:b/>
                <w:bCs/>
                <w:i/>
                <w:iCs/>
                <w:sz w:val="20"/>
                <w:szCs w:val="20"/>
              </w:rPr>
              <w:t>2015</w:t>
            </w:r>
          </w:p>
        </w:tc>
        <w:tc>
          <w:tcPr>
            <w:tcW w:w="1347" w:type="dxa"/>
            <w:tcBorders>
              <w:top w:val="nil"/>
              <w:left w:val="nil"/>
              <w:bottom w:val="single" w:sz="4" w:space="0" w:color="auto"/>
              <w:right w:val="single" w:sz="4" w:space="0" w:color="auto"/>
            </w:tcBorders>
            <w:vAlign w:val="center"/>
          </w:tcPr>
          <w:p w:rsidR="00082ADB" w:rsidRPr="003475C3" w:rsidRDefault="00082ADB" w:rsidP="006B14DF">
            <w:pPr>
              <w:jc w:val="center"/>
              <w:rPr>
                <w:b/>
                <w:bCs/>
                <w:i/>
                <w:iCs/>
                <w:sz w:val="20"/>
                <w:szCs w:val="20"/>
              </w:rPr>
            </w:pPr>
            <w:r w:rsidRPr="003475C3">
              <w:rPr>
                <w:b/>
                <w:bCs/>
                <w:i/>
                <w:iCs/>
                <w:sz w:val="20"/>
                <w:szCs w:val="20"/>
              </w:rPr>
              <w:t>0,0</w:t>
            </w:r>
          </w:p>
        </w:tc>
        <w:tc>
          <w:tcPr>
            <w:tcW w:w="1382" w:type="dxa"/>
            <w:tcBorders>
              <w:top w:val="nil"/>
              <w:left w:val="nil"/>
              <w:bottom w:val="single" w:sz="4" w:space="0" w:color="auto"/>
              <w:right w:val="single" w:sz="4" w:space="0" w:color="auto"/>
            </w:tcBorders>
            <w:vAlign w:val="center"/>
          </w:tcPr>
          <w:p w:rsidR="00082ADB" w:rsidRPr="003475C3" w:rsidRDefault="00082ADB" w:rsidP="006B14DF">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vAlign w:val="center"/>
          </w:tcPr>
          <w:p w:rsidR="00082ADB" w:rsidRPr="003475C3" w:rsidRDefault="00082ADB" w:rsidP="006B14DF">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vAlign w:val="center"/>
          </w:tcPr>
          <w:p w:rsidR="00082ADB" w:rsidRPr="003475C3" w:rsidRDefault="00082ADB" w:rsidP="006B14DF">
            <w:pPr>
              <w:jc w:val="center"/>
              <w:rPr>
                <w:b/>
                <w:bCs/>
                <w:i/>
                <w:iCs/>
                <w:sz w:val="20"/>
                <w:szCs w:val="20"/>
              </w:rPr>
            </w:pPr>
            <w:r w:rsidRPr="003475C3">
              <w:rPr>
                <w:b/>
                <w:bCs/>
                <w:i/>
                <w:iCs/>
                <w:sz w:val="20"/>
                <w:szCs w:val="20"/>
              </w:rPr>
              <w:t>0,0</w:t>
            </w:r>
          </w:p>
        </w:tc>
        <w:tc>
          <w:tcPr>
            <w:tcW w:w="1641" w:type="dxa"/>
            <w:tcBorders>
              <w:top w:val="nil"/>
              <w:left w:val="nil"/>
              <w:bottom w:val="single" w:sz="4" w:space="0" w:color="auto"/>
              <w:right w:val="single" w:sz="4" w:space="0" w:color="auto"/>
            </w:tcBorders>
            <w:vAlign w:val="center"/>
          </w:tcPr>
          <w:p w:rsidR="00082ADB" w:rsidRPr="003475C3" w:rsidRDefault="00082ADB" w:rsidP="006B14DF">
            <w:pPr>
              <w:jc w:val="center"/>
              <w:rPr>
                <w:b/>
                <w:bCs/>
                <w:i/>
                <w:iCs/>
                <w:sz w:val="20"/>
                <w:szCs w:val="20"/>
              </w:rPr>
            </w:pPr>
            <w:r w:rsidRPr="003475C3">
              <w:rPr>
                <w:b/>
                <w:bCs/>
                <w:i/>
                <w:iCs/>
                <w:sz w:val="20"/>
                <w:szCs w:val="20"/>
              </w:rPr>
              <w:t>0,0</w:t>
            </w:r>
          </w:p>
        </w:tc>
      </w:tr>
      <w:tr w:rsidR="00082ADB" w:rsidRPr="00193C03" w:rsidTr="00B167AC">
        <w:trPr>
          <w:trHeight w:val="300"/>
        </w:trPr>
        <w:tc>
          <w:tcPr>
            <w:tcW w:w="3039" w:type="dxa"/>
            <w:vMerge/>
            <w:tcBorders>
              <w:left w:val="single" w:sz="4" w:space="0" w:color="auto"/>
              <w:right w:val="single" w:sz="4" w:space="0" w:color="auto"/>
            </w:tcBorders>
            <w:vAlign w:val="center"/>
          </w:tcPr>
          <w:p w:rsidR="00082ADB" w:rsidRPr="00193C03" w:rsidRDefault="00082ADB" w:rsidP="006B14DF">
            <w:pPr>
              <w:rPr>
                <w:i/>
                <w:iCs/>
                <w:sz w:val="20"/>
                <w:szCs w:val="20"/>
              </w:rPr>
            </w:pPr>
          </w:p>
        </w:tc>
        <w:tc>
          <w:tcPr>
            <w:tcW w:w="2038" w:type="dxa"/>
            <w:vMerge/>
            <w:tcBorders>
              <w:left w:val="single" w:sz="4" w:space="0" w:color="auto"/>
              <w:right w:val="single" w:sz="4" w:space="0" w:color="auto"/>
            </w:tcBorders>
            <w:vAlign w:val="center"/>
          </w:tcPr>
          <w:p w:rsidR="00082ADB" w:rsidRPr="00193C03" w:rsidRDefault="00082ADB" w:rsidP="006B14DF">
            <w:pPr>
              <w:rPr>
                <w:i/>
                <w:iCs/>
                <w:sz w:val="20"/>
                <w:szCs w:val="20"/>
              </w:rPr>
            </w:pPr>
          </w:p>
        </w:tc>
        <w:tc>
          <w:tcPr>
            <w:tcW w:w="1190" w:type="dxa"/>
            <w:tcBorders>
              <w:top w:val="nil"/>
              <w:left w:val="nil"/>
              <w:bottom w:val="single" w:sz="4" w:space="0" w:color="auto"/>
              <w:right w:val="single" w:sz="4" w:space="0" w:color="auto"/>
            </w:tcBorders>
            <w:vAlign w:val="center"/>
          </w:tcPr>
          <w:p w:rsidR="00082ADB" w:rsidRPr="00193C03" w:rsidRDefault="00082ADB" w:rsidP="006B14DF">
            <w:pPr>
              <w:jc w:val="center"/>
              <w:rPr>
                <w:i/>
                <w:iCs/>
                <w:sz w:val="20"/>
                <w:szCs w:val="20"/>
              </w:rPr>
            </w:pPr>
          </w:p>
        </w:tc>
        <w:tc>
          <w:tcPr>
            <w:tcW w:w="1190" w:type="dxa"/>
            <w:tcBorders>
              <w:top w:val="nil"/>
              <w:left w:val="nil"/>
              <w:bottom w:val="single" w:sz="4" w:space="0" w:color="auto"/>
              <w:right w:val="single" w:sz="4" w:space="0" w:color="auto"/>
            </w:tcBorders>
            <w:vAlign w:val="center"/>
          </w:tcPr>
          <w:p w:rsidR="00082ADB" w:rsidRPr="00193C03" w:rsidRDefault="00082ADB" w:rsidP="006B14DF">
            <w:pPr>
              <w:jc w:val="center"/>
              <w:rPr>
                <w:i/>
                <w:iCs/>
                <w:sz w:val="20"/>
                <w:szCs w:val="20"/>
              </w:rPr>
            </w:pPr>
          </w:p>
        </w:tc>
        <w:tc>
          <w:tcPr>
            <w:tcW w:w="935" w:type="dxa"/>
            <w:tcBorders>
              <w:top w:val="nil"/>
              <w:left w:val="nil"/>
              <w:bottom w:val="single" w:sz="4" w:space="0" w:color="auto"/>
              <w:right w:val="single" w:sz="4" w:space="0" w:color="auto"/>
            </w:tcBorders>
            <w:vAlign w:val="center"/>
          </w:tcPr>
          <w:p w:rsidR="00082ADB" w:rsidRPr="003475C3" w:rsidRDefault="00082ADB" w:rsidP="006B14DF">
            <w:pPr>
              <w:jc w:val="center"/>
              <w:rPr>
                <w:b/>
                <w:bCs/>
                <w:i/>
                <w:iCs/>
                <w:sz w:val="20"/>
                <w:szCs w:val="20"/>
              </w:rPr>
            </w:pPr>
            <w:r w:rsidRPr="003475C3">
              <w:rPr>
                <w:b/>
                <w:bCs/>
                <w:i/>
                <w:iCs/>
                <w:sz w:val="20"/>
                <w:szCs w:val="20"/>
              </w:rPr>
              <w:t>2016</w:t>
            </w:r>
          </w:p>
        </w:tc>
        <w:tc>
          <w:tcPr>
            <w:tcW w:w="1347" w:type="dxa"/>
            <w:tcBorders>
              <w:top w:val="nil"/>
              <w:left w:val="nil"/>
              <w:bottom w:val="single" w:sz="4" w:space="0" w:color="auto"/>
              <w:right w:val="single" w:sz="4" w:space="0" w:color="auto"/>
            </w:tcBorders>
            <w:vAlign w:val="center"/>
          </w:tcPr>
          <w:p w:rsidR="00082ADB" w:rsidRPr="003475C3" w:rsidRDefault="00082ADB" w:rsidP="006B14DF">
            <w:pPr>
              <w:jc w:val="center"/>
              <w:rPr>
                <w:b/>
                <w:bCs/>
                <w:i/>
                <w:iCs/>
                <w:sz w:val="20"/>
                <w:szCs w:val="20"/>
              </w:rPr>
            </w:pPr>
            <w:r>
              <w:rPr>
                <w:b/>
                <w:bCs/>
                <w:i/>
                <w:iCs/>
                <w:sz w:val="20"/>
                <w:szCs w:val="20"/>
              </w:rPr>
              <w:t>3</w:t>
            </w:r>
            <w:r w:rsidRPr="003475C3">
              <w:rPr>
                <w:b/>
                <w:bCs/>
                <w:i/>
                <w:iCs/>
                <w:sz w:val="20"/>
                <w:szCs w:val="20"/>
              </w:rPr>
              <w:t>0,0</w:t>
            </w:r>
          </w:p>
        </w:tc>
        <w:tc>
          <w:tcPr>
            <w:tcW w:w="1382" w:type="dxa"/>
            <w:tcBorders>
              <w:top w:val="nil"/>
              <w:left w:val="nil"/>
              <w:bottom w:val="single" w:sz="4" w:space="0" w:color="auto"/>
              <w:right w:val="single" w:sz="4" w:space="0" w:color="auto"/>
            </w:tcBorders>
            <w:vAlign w:val="center"/>
          </w:tcPr>
          <w:p w:rsidR="00082ADB" w:rsidRPr="003475C3" w:rsidRDefault="00082ADB" w:rsidP="006B14DF">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vAlign w:val="center"/>
          </w:tcPr>
          <w:p w:rsidR="00082ADB" w:rsidRPr="003475C3" w:rsidRDefault="00082ADB" w:rsidP="006B14DF">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vAlign w:val="center"/>
          </w:tcPr>
          <w:p w:rsidR="00082ADB" w:rsidRPr="003475C3" w:rsidRDefault="00082ADB" w:rsidP="006B14DF">
            <w:pPr>
              <w:jc w:val="center"/>
              <w:rPr>
                <w:b/>
                <w:bCs/>
                <w:i/>
                <w:iCs/>
                <w:sz w:val="20"/>
                <w:szCs w:val="20"/>
              </w:rPr>
            </w:pPr>
            <w:r>
              <w:rPr>
                <w:b/>
                <w:bCs/>
                <w:i/>
                <w:iCs/>
                <w:sz w:val="20"/>
                <w:szCs w:val="20"/>
              </w:rPr>
              <w:t>3</w:t>
            </w:r>
            <w:r w:rsidRPr="003475C3">
              <w:rPr>
                <w:b/>
                <w:bCs/>
                <w:i/>
                <w:iCs/>
                <w:sz w:val="20"/>
                <w:szCs w:val="20"/>
              </w:rPr>
              <w:t>0,0</w:t>
            </w:r>
          </w:p>
        </w:tc>
        <w:tc>
          <w:tcPr>
            <w:tcW w:w="1641" w:type="dxa"/>
            <w:tcBorders>
              <w:top w:val="nil"/>
              <w:left w:val="nil"/>
              <w:bottom w:val="single" w:sz="4" w:space="0" w:color="auto"/>
              <w:right w:val="single" w:sz="4" w:space="0" w:color="auto"/>
            </w:tcBorders>
            <w:vAlign w:val="center"/>
          </w:tcPr>
          <w:p w:rsidR="00082ADB" w:rsidRPr="003475C3" w:rsidRDefault="00082ADB" w:rsidP="006B14DF">
            <w:pPr>
              <w:jc w:val="center"/>
              <w:rPr>
                <w:b/>
                <w:bCs/>
                <w:i/>
                <w:iCs/>
                <w:sz w:val="20"/>
                <w:szCs w:val="20"/>
              </w:rPr>
            </w:pPr>
            <w:r w:rsidRPr="003475C3">
              <w:rPr>
                <w:b/>
                <w:bCs/>
                <w:i/>
                <w:iCs/>
                <w:sz w:val="20"/>
                <w:szCs w:val="20"/>
              </w:rPr>
              <w:t>0,0</w:t>
            </w:r>
          </w:p>
        </w:tc>
      </w:tr>
      <w:tr w:rsidR="00082ADB" w:rsidRPr="00193C03" w:rsidTr="00DB7AD3">
        <w:trPr>
          <w:trHeight w:val="300"/>
        </w:trPr>
        <w:tc>
          <w:tcPr>
            <w:tcW w:w="3039" w:type="dxa"/>
            <w:vMerge/>
            <w:tcBorders>
              <w:left w:val="single" w:sz="4" w:space="0" w:color="auto"/>
              <w:right w:val="single" w:sz="4" w:space="0" w:color="auto"/>
            </w:tcBorders>
            <w:vAlign w:val="center"/>
          </w:tcPr>
          <w:p w:rsidR="00082ADB" w:rsidRPr="00193C03" w:rsidRDefault="00082ADB" w:rsidP="006B14DF">
            <w:pPr>
              <w:rPr>
                <w:i/>
                <w:iCs/>
                <w:sz w:val="20"/>
                <w:szCs w:val="20"/>
              </w:rPr>
            </w:pPr>
          </w:p>
        </w:tc>
        <w:tc>
          <w:tcPr>
            <w:tcW w:w="2038" w:type="dxa"/>
            <w:vMerge/>
            <w:tcBorders>
              <w:left w:val="single" w:sz="4" w:space="0" w:color="auto"/>
              <w:right w:val="single" w:sz="4" w:space="0" w:color="auto"/>
            </w:tcBorders>
            <w:vAlign w:val="center"/>
          </w:tcPr>
          <w:p w:rsidR="00082ADB" w:rsidRPr="00193C03" w:rsidRDefault="00082ADB" w:rsidP="006B14DF">
            <w:pPr>
              <w:rPr>
                <w:i/>
                <w:iCs/>
                <w:sz w:val="20"/>
                <w:szCs w:val="20"/>
              </w:rPr>
            </w:pPr>
          </w:p>
        </w:tc>
        <w:tc>
          <w:tcPr>
            <w:tcW w:w="1190" w:type="dxa"/>
            <w:tcBorders>
              <w:top w:val="nil"/>
              <w:left w:val="nil"/>
              <w:bottom w:val="single" w:sz="4" w:space="0" w:color="auto"/>
              <w:right w:val="single" w:sz="4" w:space="0" w:color="auto"/>
            </w:tcBorders>
            <w:vAlign w:val="center"/>
          </w:tcPr>
          <w:p w:rsidR="00082ADB" w:rsidRPr="00193C03" w:rsidRDefault="00082ADB" w:rsidP="006B14DF">
            <w:pPr>
              <w:jc w:val="center"/>
              <w:rPr>
                <w:i/>
                <w:iCs/>
                <w:sz w:val="20"/>
                <w:szCs w:val="20"/>
              </w:rPr>
            </w:pPr>
          </w:p>
        </w:tc>
        <w:tc>
          <w:tcPr>
            <w:tcW w:w="1190" w:type="dxa"/>
            <w:tcBorders>
              <w:top w:val="nil"/>
              <w:left w:val="nil"/>
              <w:bottom w:val="single" w:sz="4" w:space="0" w:color="auto"/>
              <w:right w:val="single" w:sz="4" w:space="0" w:color="auto"/>
            </w:tcBorders>
            <w:vAlign w:val="center"/>
          </w:tcPr>
          <w:p w:rsidR="00082ADB" w:rsidRPr="00193C03" w:rsidRDefault="00082ADB" w:rsidP="006B14DF">
            <w:pPr>
              <w:jc w:val="center"/>
              <w:rPr>
                <w:i/>
                <w:iCs/>
                <w:sz w:val="20"/>
                <w:szCs w:val="20"/>
              </w:rPr>
            </w:pPr>
          </w:p>
        </w:tc>
        <w:tc>
          <w:tcPr>
            <w:tcW w:w="935" w:type="dxa"/>
            <w:tcBorders>
              <w:top w:val="nil"/>
              <w:left w:val="nil"/>
              <w:bottom w:val="single" w:sz="4" w:space="0" w:color="auto"/>
              <w:right w:val="single" w:sz="4" w:space="0" w:color="auto"/>
            </w:tcBorders>
            <w:vAlign w:val="center"/>
          </w:tcPr>
          <w:p w:rsidR="00082ADB" w:rsidRPr="003475C3" w:rsidRDefault="00082ADB" w:rsidP="006B14DF">
            <w:pPr>
              <w:jc w:val="center"/>
              <w:rPr>
                <w:b/>
                <w:bCs/>
                <w:i/>
                <w:iCs/>
                <w:sz w:val="20"/>
                <w:szCs w:val="20"/>
              </w:rPr>
            </w:pPr>
            <w:r>
              <w:rPr>
                <w:b/>
                <w:bCs/>
                <w:i/>
                <w:iCs/>
                <w:sz w:val="20"/>
                <w:szCs w:val="20"/>
              </w:rPr>
              <w:t>2017</w:t>
            </w:r>
          </w:p>
        </w:tc>
        <w:tc>
          <w:tcPr>
            <w:tcW w:w="1347" w:type="dxa"/>
            <w:tcBorders>
              <w:top w:val="nil"/>
              <w:left w:val="nil"/>
              <w:bottom w:val="single" w:sz="4" w:space="0" w:color="auto"/>
              <w:right w:val="single" w:sz="4" w:space="0" w:color="auto"/>
            </w:tcBorders>
            <w:vAlign w:val="center"/>
          </w:tcPr>
          <w:p w:rsidR="00082ADB" w:rsidRPr="003475C3" w:rsidRDefault="00082ADB" w:rsidP="006B14DF">
            <w:pPr>
              <w:jc w:val="center"/>
              <w:rPr>
                <w:b/>
                <w:bCs/>
                <w:i/>
                <w:iCs/>
                <w:sz w:val="20"/>
                <w:szCs w:val="20"/>
              </w:rPr>
            </w:pPr>
            <w:r>
              <w:rPr>
                <w:b/>
                <w:bCs/>
                <w:i/>
                <w:iCs/>
                <w:sz w:val="20"/>
                <w:szCs w:val="20"/>
              </w:rPr>
              <w:t>3</w:t>
            </w:r>
            <w:r w:rsidRPr="003475C3">
              <w:rPr>
                <w:b/>
                <w:bCs/>
                <w:i/>
                <w:iCs/>
                <w:sz w:val="20"/>
                <w:szCs w:val="20"/>
              </w:rPr>
              <w:t>0,0</w:t>
            </w:r>
          </w:p>
        </w:tc>
        <w:tc>
          <w:tcPr>
            <w:tcW w:w="1382" w:type="dxa"/>
            <w:tcBorders>
              <w:top w:val="nil"/>
              <w:left w:val="nil"/>
              <w:bottom w:val="single" w:sz="4" w:space="0" w:color="auto"/>
              <w:right w:val="single" w:sz="4" w:space="0" w:color="auto"/>
            </w:tcBorders>
            <w:vAlign w:val="center"/>
          </w:tcPr>
          <w:p w:rsidR="00082ADB" w:rsidRPr="003475C3" w:rsidRDefault="00082ADB" w:rsidP="006B14DF">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vAlign w:val="center"/>
          </w:tcPr>
          <w:p w:rsidR="00082ADB" w:rsidRPr="003475C3" w:rsidRDefault="00082ADB" w:rsidP="006B14DF">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vAlign w:val="center"/>
          </w:tcPr>
          <w:p w:rsidR="00082ADB" w:rsidRPr="003475C3" w:rsidRDefault="00082ADB" w:rsidP="006B14DF">
            <w:pPr>
              <w:jc w:val="center"/>
              <w:rPr>
                <w:b/>
                <w:bCs/>
                <w:i/>
                <w:iCs/>
                <w:sz w:val="20"/>
                <w:szCs w:val="20"/>
              </w:rPr>
            </w:pPr>
            <w:r>
              <w:rPr>
                <w:b/>
                <w:bCs/>
                <w:i/>
                <w:iCs/>
                <w:sz w:val="20"/>
                <w:szCs w:val="20"/>
              </w:rPr>
              <w:t>3</w:t>
            </w:r>
            <w:r w:rsidRPr="003475C3">
              <w:rPr>
                <w:b/>
                <w:bCs/>
                <w:i/>
                <w:iCs/>
                <w:sz w:val="20"/>
                <w:szCs w:val="20"/>
              </w:rPr>
              <w:t>0,0</w:t>
            </w:r>
          </w:p>
        </w:tc>
        <w:tc>
          <w:tcPr>
            <w:tcW w:w="1641" w:type="dxa"/>
            <w:tcBorders>
              <w:top w:val="nil"/>
              <w:left w:val="nil"/>
              <w:bottom w:val="single" w:sz="4" w:space="0" w:color="auto"/>
              <w:right w:val="single" w:sz="4" w:space="0" w:color="auto"/>
            </w:tcBorders>
            <w:vAlign w:val="center"/>
          </w:tcPr>
          <w:p w:rsidR="00082ADB" w:rsidRPr="003475C3" w:rsidRDefault="00082ADB" w:rsidP="006B14DF">
            <w:pPr>
              <w:jc w:val="center"/>
              <w:rPr>
                <w:b/>
                <w:bCs/>
                <w:i/>
                <w:iCs/>
                <w:sz w:val="20"/>
                <w:szCs w:val="20"/>
              </w:rPr>
            </w:pPr>
            <w:r w:rsidRPr="003475C3">
              <w:rPr>
                <w:b/>
                <w:bCs/>
                <w:i/>
                <w:iCs/>
                <w:sz w:val="20"/>
                <w:szCs w:val="20"/>
              </w:rPr>
              <w:t>0,0</w:t>
            </w:r>
          </w:p>
        </w:tc>
      </w:tr>
      <w:tr w:rsidR="00082ADB" w:rsidRPr="00193C03" w:rsidTr="00DB7AD3">
        <w:trPr>
          <w:trHeight w:val="300"/>
        </w:trPr>
        <w:tc>
          <w:tcPr>
            <w:tcW w:w="3039" w:type="dxa"/>
            <w:vMerge/>
            <w:tcBorders>
              <w:left w:val="single" w:sz="4" w:space="0" w:color="auto"/>
              <w:right w:val="single" w:sz="4" w:space="0" w:color="auto"/>
            </w:tcBorders>
            <w:vAlign w:val="center"/>
          </w:tcPr>
          <w:p w:rsidR="00082ADB" w:rsidRPr="00193C03" w:rsidRDefault="00082ADB" w:rsidP="006B14DF">
            <w:pPr>
              <w:rPr>
                <w:i/>
                <w:iCs/>
                <w:sz w:val="20"/>
                <w:szCs w:val="20"/>
              </w:rPr>
            </w:pPr>
          </w:p>
        </w:tc>
        <w:tc>
          <w:tcPr>
            <w:tcW w:w="2038" w:type="dxa"/>
            <w:vMerge/>
            <w:tcBorders>
              <w:left w:val="single" w:sz="4" w:space="0" w:color="auto"/>
              <w:bottom w:val="single" w:sz="4" w:space="0" w:color="auto"/>
              <w:right w:val="single" w:sz="4" w:space="0" w:color="auto"/>
            </w:tcBorders>
            <w:vAlign w:val="center"/>
          </w:tcPr>
          <w:p w:rsidR="00082ADB" w:rsidRPr="00193C03" w:rsidRDefault="00082ADB" w:rsidP="006B14DF">
            <w:pPr>
              <w:rPr>
                <w:i/>
                <w:iCs/>
                <w:sz w:val="20"/>
                <w:szCs w:val="20"/>
              </w:rPr>
            </w:pPr>
          </w:p>
        </w:tc>
        <w:tc>
          <w:tcPr>
            <w:tcW w:w="1190" w:type="dxa"/>
            <w:tcBorders>
              <w:top w:val="nil"/>
              <w:left w:val="nil"/>
              <w:bottom w:val="single" w:sz="4" w:space="0" w:color="auto"/>
              <w:right w:val="single" w:sz="4" w:space="0" w:color="auto"/>
            </w:tcBorders>
            <w:vAlign w:val="center"/>
          </w:tcPr>
          <w:p w:rsidR="00082ADB" w:rsidRPr="00193C03" w:rsidRDefault="00082ADB" w:rsidP="006B14DF">
            <w:pPr>
              <w:jc w:val="center"/>
              <w:rPr>
                <w:i/>
                <w:iCs/>
                <w:sz w:val="20"/>
                <w:szCs w:val="20"/>
              </w:rPr>
            </w:pPr>
          </w:p>
        </w:tc>
        <w:tc>
          <w:tcPr>
            <w:tcW w:w="1190" w:type="dxa"/>
            <w:tcBorders>
              <w:top w:val="nil"/>
              <w:left w:val="nil"/>
              <w:bottom w:val="single" w:sz="4" w:space="0" w:color="auto"/>
              <w:right w:val="single" w:sz="4" w:space="0" w:color="auto"/>
            </w:tcBorders>
            <w:vAlign w:val="center"/>
          </w:tcPr>
          <w:p w:rsidR="00082ADB" w:rsidRPr="00193C03" w:rsidRDefault="00082ADB" w:rsidP="006B14DF">
            <w:pPr>
              <w:jc w:val="center"/>
              <w:rPr>
                <w:i/>
                <w:iCs/>
                <w:sz w:val="20"/>
                <w:szCs w:val="20"/>
              </w:rPr>
            </w:pPr>
          </w:p>
        </w:tc>
        <w:tc>
          <w:tcPr>
            <w:tcW w:w="935" w:type="dxa"/>
            <w:tcBorders>
              <w:top w:val="nil"/>
              <w:left w:val="nil"/>
              <w:bottom w:val="single" w:sz="4" w:space="0" w:color="auto"/>
              <w:right w:val="single" w:sz="4" w:space="0" w:color="auto"/>
            </w:tcBorders>
            <w:vAlign w:val="center"/>
          </w:tcPr>
          <w:p w:rsidR="00082ADB" w:rsidRPr="003475C3" w:rsidRDefault="00082ADB" w:rsidP="006B14DF">
            <w:pPr>
              <w:jc w:val="center"/>
              <w:rPr>
                <w:b/>
                <w:bCs/>
                <w:i/>
                <w:iCs/>
                <w:sz w:val="20"/>
                <w:szCs w:val="20"/>
              </w:rPr>
            </w:pPr>
            <w:r>
              <w:rPr>
                <w:b/>
                <w:bCs/>
                <w:i/>
                <w:iCs/>
                <w:sz w:val="20"/>
                <w:szCs w:val="20"/>
              </w:rPr>
              <w:t>2018</w:t>
            </w:r>
          </w:p>
        </w:tc>
        <w:tc>
          <w:tcPr>
            <w:tcW w:w="1347" w:type="dxa"/>
            <w:tcBorders>
              <w:top w:val="nil"/>
              <w:left w:val="nil"/>
              <w:bottom w:val="single" w:sz="4" w:space="0" w:color="auto"/>
              <w:right w:val="single" w:sz="4" w:space="0" w:color="auto"/>
            </w:tcBorders>
            <w:vAlign w:val="center"/>
          </w:tcPr>
          <w:p w:rsidR="00082ADB" w:rsidRPr="003475C3" w:rsidRDefault="00082ADB" w:rsidP="006B14DF">
            <w:pPr>
              <w:jc w:val="center"/>
              <w:rPr>
                <w:b/>
                <w:bCs/>
                <w:i/>
                <w:iCs/>
                <w:sz w:val="20"/>
                <w:szCs w:val="20"/>
              </w:rPr>
            </w:pPr>
            <w:r>
              <w:rPr>
                <w:b/>
                <w:bCs/>
                <w:i/>
                <w:iCs/>
                <w:sz w:val="20"/>
                <w:szCs w:val="20"/>
              </w:rPr>
              <w:t>3</w:t>
            </w:r>
            <w:r w:rsidRPr="003475C3">
              <w:rPr>
                <w:b/>
                <w:bCs/>
                <w:i/>
                <w:iCs/>
                <w:sz w:val="20"/>
                <w:szCs w:val="20"/>
              </w:rPr>
              <w:t>0,0</w:t>
            </w:r>
          </w:p>
        </w:tc>
        <w:tc>
          <w:tcPr>
            <w:tcW w:w="1382" w:type="dxa"/>
            <w:tcBorders>
              <w:top w:val="nil"/>
              <w:left w:val="nil"/>
              <w:bottom w:val="single" w:sz="4" w:space="0" w:color="auto"/>
              <w:right w:val="single" w:sz="4" w:space="0" w:color="auto"/>
            </w:tcBorders>
            <w:vAlign w:val="center"/>
          </w:tcPr>
          <w:p w:rsidR="00082ADB" w:rsidRPr="003475C3" w:rsidRDefault="00082ADB" w:rsidP="006B14DF">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vAlign w:val="center"/>
          </w:tcPr>
          <w:p w:rsidR="00082ADB" w:rsidRPr="003475C3" w:rsidRDefault="00082ADB" w:rsidP="006B14DF">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vAlign w:val="center"/>
          </w:tcPr>
          <w:p w:rsidR="00082ADB" w:rsidRPr="003475C3" w:rsidRDefault="00082ADB" w:rsidP="006B14DF">
            <w:pPr>
              <w:jc w:val="center"/>
              <w:rPr>
                <w:b/>
                <w:bCs/>
                <w:i/>
                <w:iCs/>
                <w:sz w:val="20"/>
                <w:szCs w:val="20"/>
              </w:rPr>
            </w:pPr>
            <w:r>
              <w:rPr>
                <w:b/>
                <w:bCs/>
                <w:i/>
                <w:iCs/>
                <w:sz w:val="20"/>
                <w:szCs w:val="20"/>
              </w:rPr>
              <w:t>3</w:t>
            </w:r>
            <w:r w:rsidRPr="003475C3">
              <w:rPr>
                <w:b/>
                <w:bCs/>
                <w:i/>
                <w:iCs/>
                <w:sz w:val="20"/>
                <w:szCs w:val="20"/>
              </w:rPr>
              <w:t>0,0</w:t>
            </w:r>
          </w:p>
        </w:tc>
        <w:tc>
          <w:tcPr>
            <w:tcW w:w="1641" w:type="dxa"/>
            <w:tcBorders>
              <w:top w:val="nil"/>
              <w:left w:val="nil"/>
              <w:bottom w:val="single" w:sz="4" w:space="0" w:color="auto"/>
              <w:right w:val="single" w:sz="4" w:space="0" w:color="auto"/>
            </w:tcBorders>
            <w:vAlign w:val="center"/>
          </w:tcPr>
          <w:p w:rsidR="00082ADB" w:rsidRPr="003475C3" w:rsidRDefault="00082ADB" w:rsidP="006B14DF">
            <w:pPr>
              <w:jc w:val="center"/>
              <w:rPr>
                <w:b/>
                <w:bCs/>
                <w:i/>
                <w:iCs/>
                <w:sz w:val="20"/>
                <w:szCs w:val="20"/>
              </w:rPr>
            </w:pPr>
            <w:r w:rsidRPr="003475C3">
              <w:rPr>
                <w:b/>
                <w:bCs/>
                <w:i/>
                <w:iCs/>
                <w:sz w:val="20"/>
                <w:szCs w:val="20"/>
              </w:rPr>
              <w:t>0,0</w:t>
            </w:r>
          </w:p>
        </w:tc>
      </w:tr>
      <w:tr w:rsidR="00082ADB" w:rsidRPr="00193C03" w:rsidTr="0091722F">
        <w:trPr>
          <w:trHeight w:val="300"/>
        </w:trPr>
        <w:tc>
          <w:tcPr>
            <w:tcW w:w="3039" w:type="dxa"/>
            <w:vMerge/>
            <w:tcBorders>
              <w:left w:val="single" w:sz="4" w:space="0" w:color="auto"/>
              <w:right w:val="single" w:sz="4" w:space="0" w:color="auto"/>
            </w:tcBorders>
            <w:vAlign w:val="center"/>
          </w:tcPr>
          <w:p w:rsidR="00082ADB" w:rsidRPr="00193C03" w:rsidRDefault="00082ADB" w:rsidP="006B14DF">
            <w:pPr>
              <w:rPr>
                <w:i/>
                <w:iCs/>
                <w:sz w:val="20"/>
                <w:szCs w:val="20"/>
              </w:rPr>
            </w:pPr>
          </w:p>
        </w:tc>
        <w:tc>
          <w:tcPr>
            <w:tcW w:w="2038" w:type="dxa"/>
            <w:vMerge w:val="restart"/>
            <w:tcBorders>
              <w:top w:val="nil"/>
              <w:left w:val="single" w:sz="4" w:space="0" w:color="auto"/>
              <w:right w:val="single" w:sz="4" w:space="0" w:color="auto"/>
            </w:tcBorders>
            <w:vAlign w:val="center"/>
          </w:tcPr>
          <w:p w:rsidR="00082ADB" w:rsidRPr="00193C03" w:rsidRDefault="00082ADB" w:rsidP="006B14DF">
            <w:pPr>
              <w:rPr>
                <w:i/>
                <w:iCs/>
                <w:sz w:val="20"/>
                <w:szCs w:val="20"/>
              </w:rPr>
            </w:pPr>
          </w:p>
        </w:tc>
        <w:tc>
          <w:tcPr>
            <w:tcW w:w="1190" w:type="dxa"/>
            <w:tcBorders>
              <w:top w:val="nil"/>
              <w:left w:val="nil"/>
              <w:bottom w:val="single" w:sz="4" w:space="0" w:color="auto"/>
              <w:right w:val="single" w:sz="4" w:space="0" w:color="auto"/>
            </w:tcBorders>
            <w:vAlign w:val="center"/>
          </w:tcPr>
          <w:p w:rsidR="00082ADB" w:rsidRPr="00193C03" w:rsidRDefault="00082ADB" w:rsidP="006B14DF">
            <w:pPr>
              <w:jc w:val="center"/>
              <w:rPr>
                <w:i/>
                <w:iCs/>
                <w:sz w:val="20"/>
                <w:szCs w:val="20"/>
              </w:rPr>
            </w:pPr>
          </w:p>
        </w:tc>
        <w:tc>
          <w:tcPr>
            <w:tcW w:w="1190" w:type="dxa"/>
            <w:tcBorders>
              <w:top w:val="nil"/>
              <w:left w:val="nil"/>
              <w:bottom w:val="single" w:sz="4" w:space="0" w:color="auto"/>
              <w:right w:val="single" w:sz="4" w:space="0" w:color="auto"/>
            </w:tcBorders>
            <w:vAlign w:val="center"/>
          </w:tcPr>
          <w:p w:rsidR="00082ADB" w:rsidRPr="00193C03" w:rsidRDefault="00082ADB" w:rsidP="006B14DF">
            <w:pPr>
              <w:jc w:val="center"/>
              <w:rPr>
                <w:i/>
                <w:iCs/>
                <w:sz w:val="20"/>
                <w:szCs w:val="20"/>
              </w:rPr>
            </w:pPr>
          </w:p>
        </w:tc>
        <w:tc>
          <w:tcPr>
            <w:tcW w:w="935" w:type="dxa"/>
            <w:tcBorders>
              <w:top w:val="nil"/>
              <w:left w:val="nil"/>
              <w:bottom w:val="single" w:sz="4" w:space="0" w:color="auto"/>
              <w:right w:val="single" w:sz="4" w:space="0" w:color="auto"/>
            </w:tcBorders>
            <w:vAlign w:val="center"/>
          </w:tcPr>
          <w:p w:rsidR="00082ADB" w:rsidRPr="003475C3" w:rsidRDefault="00082ADB" w:rsidP="006B14DF">
            <w:pPr>
              <w:jc w:val="center"/>
              <w:rPr>
                <w:b/>
                <w:bCs/>
                <w:i/>
                <w:iCs/>
                <w:sz w:val="20"/>
                <w:szCs w:val="20"/>
              </w:rPr>
            </w:pPr>
            <w:r>
              <w:rPr>
                <w:b/>
                <w:bCs/>
                <w:i/>
                <w:iCs/>
                <w:sz w:val="20"/>
                <w:szCs w:val="20"/>
              </w:rPr>
              <w:t>2019</w:t>
            </w:r>
          </w:p>
        </w:tc>
        <w:tc>
          <w:tcPr>
            <w:tcW w:w="1347" w:type="dxa"/>
            <w:tcBorders>
              <w:top w:val="nil"/>
              <w:left w:val="nil"/>
              <w:bottom w:val="single" w:sz="4" w:space="0" w:color="auto"/>
              <w:right w:val="single" w:sz="4" w:space="0" w:color="auto"/>
            </w:tcBorders>
            <w:vAlign w:val="center"/>
          </w:tcPr>
          <w:p w:rsidR="00082ADB" w:rsidRPr="003475C3" w:rsidRDefault="00082ADB" w:rsidP="006B14DF">
            <w:pPr>
              <w:jc w:val="center"/>
              <w:rPr>
                <w:b/>
                <w:bCs/>
                <w:i/>
                <w:iCs/>
                <w:sz w:val="20"/>
                <w:szCs w:val="20"/>
              </w:rPr>
            </w:pPr>
            <w:r w:rsidRPr="003475C3">
              <w:rPr>
                <w:b/>
                <w:bCs/>
                <w:i/>
                <w:iCs/>
                <w:sz w:val="20"/>
                <w:szCs w:val="20"/>
              </w:rPr>
              <w:t>0,0</w:t>
            </w:r>
          </w:p>
        </w:tc>
        <w:tc>
          <w:tcPr>
            <w:tcW w:w="1382" w:type="dxa"/>
            <w:tcBorders>
              <w:top w:val="nil"/>
              <w:left w:val="nil"/>
              <w:bottom w:val="single" w:sz="4" w:space="0" w:color="auto"/>
              <w:right w:val="single" w:sz="4" w:space="0" w:color="auto"/>
            </w:tcBorders>
            <w:vAlign w:val="center"/>
          </w:tcPr>
          <w:p w:rsidR="00082ADB" w:rsidRPr="003475C3" w:rsidRDefault="00082ADB" w:rsidP="006B14DF">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vAlign w:val="center"/>
          </w:tcPr>
          <w:p w:rsidR="00082ADB" w:rsidRPr="003475C3" w:rsidRDefault="00082ADB" w:rsidP="006B14DF">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vAlign w:val="center"/>
          </w:tcPr>
          <w:p w:rsidR="00082ADB" w:rsidRPr="003475C3" w:rsidRDefault="00082ADB" w:rsidP="006B14DF">
            <w:pPr>
              <w:jc w:val="center"/>
              <w:rPr>
                <w:b/>
                <w:bCs/>
                <w:i/>
                <w:iCs/>
                <w:sz w:val="20"/>
                <w:szCs w:val="20"/>
              </w:rPr>
            </w:pPr>
            <w:r w:rsidRPr="003475C3">
              <w:rPr>
                <w:b/>
                <w:bCs/>
                <w:i/>
                <w:iCs/>
                <w:sz w:val="20"/>
                <w:szCs w:val="20"/>
              </w:rPr>
              <w:t>0,0</w:t>
            </w:r>
          </w:p>
        </w:tc>
        <w:tc>
          <w:tcPr>
            <w:tcW w:w="1641" w:type="dxa"/>
            <w:tcBorders>
              <w:top w:val="nil"/>
              <w:left w:val="nil"/>
              <w:bottom w:val="single" w:sz="4" w:space="0" w:color="auto"/>
              <w:right w:val="single" w:sz="4" w:space="0" w:color="auto"/>
            </w:tcBorders>
            <w:vAlign w:val="center"/>
          </w:tcPr>
          <w:p w:rsidR="00082ADB" w:rsidRPr="003475C3" w:rsidRDefault="00082ADB" w:rsidP="006B14DF">
            <w:pPr>
              <w:jc w:val="center"/>
              <w:rPr>
                <w:b/>
                <w:bCs/>
                <w:i/>
                <w:iCs/>
                <w:sz w:val="20"/>
                <w:szCs w:val="20"/>
              </w:rPr>
            </w:pPr>
            <w:r w:rsidRPr="003475C3">
              <w:rPr>
                <w:b/>
                <w:bCs/>
                <w:i/>
                <w:iCs/>
                <w:sz w:val="20"/>
                <w:szCs w:val="20"/>
              </w:rPr>
              <w:t>0,0</w:t>
            </w:r>
          </w:p>
        </w:tc>
      </w:tr>
      <w:tr w:rsidR="00082ADB" w:rsidRPr="00193C03" w:rsidTr="0091722F">
        <w:trPr>
          <w:trHeight w:val="300"/>
        </w:trPr>
        <w:tc>
          <w:tcPr>
            <w:tcW w:w="3039" w:type="dxa"/>
            <w:vMerge/>
            <w:tcBorders>
              <w:left w:val="single" w:sz="4" w:space="0" w:color="auto"/>
              <w:bottom w:val="single" w:sz="4" w:space="0" w:color="auto"/>
              <w:right w:val="single" w:sz="4" w:space="0" w:color="auto"/>
            </w:tcBorders>
            <w:vAlign w:val="center"/>
          </w:tcPr>
          <w:p w:rsidR="00082ADB" w:rsidRPr="00193C03" w:rsidRDefault="00082ADB" w:rsidP="006B14DF">
            <w:pPr>
              <w:rPr>
                <w:i/>
                <w:iCs/>
                <w:sz w:val="20"/>
                <w:szCs w:val="20"/>
              </w:rPr>
            </w:pPr>
          </w:p>
        </w:tc>
        <w:tc>
          <w:tcPr>
            <w:tcW w:w="2038" w:type="dxa"/>
            <w:vMerge/>
            <w:tcBorders>
              <w:left w:val="single" w:sz="4" w:space="0" w:color="auto"/>
              <w:bottom w:val="single" w:sz="4" w:space="0" w:color="auto"/>
              <w:right w:val="single" w:sz="4" w:space="0" w:color="auto"/>
            </w:tcBorders>
            <w:vAlign w:val="center"/>
          </w:tcPr>
          <w:p w:rsidR="00082ADB" w:rsidRPr="00193C03" w:rsidRDefault="00082ADB" w:rsidP="006B14DF">
            <w:pPr>
              <w:rPr>
                <w:i/>
                <w:iCs/>
                <w:sz w:val="20"/>
                <w:szCs w:val="20"/>
              </w:rPr>
            </w:pPr>
          </w:p>
        </w:tc>
        <w:tc>
          <w:tcPr>
            <w:tcW w:w="1190" w:type="dxa"/>
            <w:tcBorders>
              <w:top w:val="nil"/>
              <w:left w:val="nil"/>
              <w:bottom w:val="single" w:sz="4" w:space="0" w:color="auto"/>
              <w:right w:val="single" w:sz="4" w:space="0" w:color="auto"/>
            </w:tcBorders>
            <w:vAlign w:val="center"/>
          </w:tcPr>
          <w:p w:rsidR="00082ADB" w:rsidRPr="00193C03" w:rsidRDefault="00082ADB" w:rsidP="006B14DF">
            <w:pPr>
              <w:jc w:val="center"/>
              <w:rPr>
                <w:i/>
                <w:iCs/>
                <w:sz w:val="20"/>
                <w:szCs w:val="20"/>
              </w:rPr>
            </w:pPr>
            <w:r w:rsidRPr="00193C03">
              <w:rPr>
                <w:i/>
                <w:iCs/>
                <w:sz w:val="20"/>
                <w:szCs w:val="20"/>
              </w:rPr>
              <w:t> </w:t>
            </w:r>
          </w:p>
        </w:tc>
        <w:tc>
          <w:tcPr>
            <w:tcW w:w="1190" w:type="dxa"/>
            <w:tcBorders>
              <w:top w:val="nil"/>
              <w:left w:val="nil"/>
              <w:bottom w:val="single" w:sz="4" w:space="0" w:color="auto"/>
              <w:right w:val="single" w:sz="4" w:space="0" w:color="auto"/>
            </w:tcBorders>
            <w:vAlign w:val="center"/>
          </w:tcPr>
          <w:p w:rsidR="00082ADB" w:rsidRPr="00193C03" w:rsidRDefault="00082ADB" w:rsidP="006B14DF">
            <w:pPr>
              <w:jc w:val="center"/>
              <w:rPr>
                <w:i/>
                <w:iCs/>
                <w:sz w:val="20"/>
                <w:szCs w:val="20"/>
              </w:rPr>
            </w:pPr>
            <w:r w:rsidRPr="00193C03">
              <w:rPr>
                <w:i/>
                <w:iCs/>
                <w:sz w:val="20"/>
                <w:szCs w:val="20"/>
              </w:rPr>
              <w:t> </w:t>
            </w:r>
          </w:p>
        </w:tc>
        <w:tc>
          <w:tcPr>
            <w:tcW w:w="935" w:type="dxa"/>
            <w:tcBorders>
              <w:top w:val="nil"/>
              <w:left w:val="nil"/>
              <w:bottom w:val="single" w:sz="4" w:space="0" w:color="auto"/>
              <w:right w:val="single" w:sz="4" w:space="0" w:color="auto"/>
            </w:tcBorders>
            <w:vAlign w:val="center"/>
          </w:tcPr>
          <w:p w:rsidR="00082ADB" w:rsidRPr="003475C3" w:rsidRDefault="00082ADB" w:rsidP="006B14DF">
            <w:pPr>
              <w:jc w:val="center"/>
              <w:rPr>
                <w:b/>
                <w:bCs/>
                <w:i/>
                <w:iCs/>
                <w:sz w:val="20"/>
                <w:szCs w:val="20"/>
              </w:rPr>
            </w:pPr>
            <w:r>
              <w:rPr>
                <w:b/>
                <w:bCs/>
                <w:i/>
                <w:iCs/>
                <w:sz w:val="20"/>
                <w:szCs w:val="20"/>
              </w:rPr>
              <w:t>2020</w:t>
            </w:r>
          </w:p>
        </w:tc>
        <w:tc>
          <w:tcPr>
            <w:tcW w:w="1347" w:type="dxa"/>
            <w:tcBorders>
              <w:top w:val="nil"/>
              <w:left w:val="nil"/>
              <w:bottom w:val="single" w:sz="4" w:space="0" w:color="auto"/>
              <w:right w:val="single" w:sz="4" w:space="0" w:color="auto"/>
            </w:tcBorders>
            <w:vAlign w:val="center"/>
          </w:tcPr>
          <w:p w:rsidR="00082ADB" w:rsidRPr="003475C3" w:rsidRDefault="00082ADB" w:rsidP="006B14DF">
            <w:pPr>
              <w:jc w:val="center"/>
              <w:rPr>
                <w:b/>
                <w:bCs/>
                <w:i/>
                <w:iCs/>
                <w:sz w:val="20"/>
                <w:szCs w:val="20"/>
              </w:rPr>
            </w:pPr>
            <w:r w:rsidRPr="003475C3">
              <w:rPr>
                <w:b/>
                <w:bCs/>
                <w:i/>
                <w:iCs/>
                <w:sz w:val="20"/>
                <w:szCs w:val="20"/>
              </w:rPr>
              <w:t>0,0</w:t>
            </w:r>
          </w:p>
        </w:tc>
        <w:tc>
          <w:tcPr>
            <w:tcW w:w="1382" w:type="dxa"/>
            <w:tcBorders>
              <w:top w:val="nil"/>
              <w:left w:val="nil"/>
              <w:bottom w:val="single" w:sz="4" w:space="0" w:color="auto"/>
              <w:right w:val="single" w:sz="4" w:space="0" w:color="auto"/>
            </w:tcBorders>
            <w:vAlign w:val="center"/>
          </w:tcPr>
          <w:p w:rsidR="00082ADB" w:rsidRPr="003475C3" w:rsidRDefault="00082ADB" w:rsidP="006B14DF">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vAlign w:val="center"/>
          </w:tcPr>
          <w:p w:rsidR="00082ADB" w:rsidRPr="003475C3" w:rsidRDefault="00082ADB" w:rsidP="006B14DF">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vAlign w:val="center"/>
          </w:tcPr>
          <w:p w:rsidR="00082ADB" w:rsidRPr="003475C3" w:rsidRDefault="00082ADB" w:rsidP="006B14DF">
            <w:pPr>
              <w:jc w:val="center"/>
              <w:rPr>
                <w:b/>
                <w:bCs/>
                <w:i/>
                <w:iCs/>
                <w:sz w:val="20"/>
                <w:szCs w:val="20"/>
              </w:rPr>
            </w:pPr>
            <w:r w:rsidRPr="003475C3">
              <w:rPr>
                <w:b/>
                <w:bCs/>
                <w:i/>
                <w:iCs/>
                <w:sz w:val="20"/>
                <w:szCs w:val="20"/>
              </w:rPr>
              <w:t>0,0</w:t>
            </w:r>
          </w:p>
        </w:tc>
        <w:tc>
          <w:tcPr>
            <w:tcW w:w="1641" w:type="dxa"/>
            <w:tcBorders>
              <w:top w:val="nil"/>
              <w:left w:val="nil"/>
              <w:bottom w:val="single" w:sz="4" w:space="0" w:color="auto"/>
              <w:right w:val="single" w:sz="4" w:space="0" w:color="auto"/>
            </w:tcBorders>
            <w:vAlign w:val="center"/>
          </w:tcPr>
          <w:p w:rsidR="00082ADB" w:rsidRPr="003475C3" w:rsidRDefault="00082ADB" w:rsidP="006B14DF">
            <w:pPr>
              <w:jc w:val="center"/>
              <w:rPr>
                <w:b/>
                <w:bCs/>
                <w:i/>
                <w:iCs/>
                <w:sz w:val="20"/>
                <w:szCs w:val="20"/>
              </w:rPr>
            </w:pPr>
            <w:r w:rsidRPr="003475C3">
              <w:rPr>
                <w:b/>
                <w:bCs/>
                <w:i/>
                <w:iCs/>
                <w:sz w:val="20"/>
                <w:szCs w:val="20"/>
              </w:rPr>
              <w:t>0,0</w:t>
            </w:r>
          </w:p>
        </w:tc>
      </w:tr>
      <w:tr w:rsidR="00082ADB" w:rsidRPr="00193C03" w:rsidTr="0019186C">
        <w:trPr>
          <w:trHeight w:val="300"/>
        </w:trPr>
        <w:tc>
          <w:tcPr>
            <w:tcW w:w="3039" w:type="dxa"/>
            <w:vMerge w:val="restart"/>
            <w:tcBorders>
              <w:top w:val="nil"/>
              <w:left w:val="single" w:sz="4" w:space="0" w:color="auto"/>
              <w:right w:val="single" w:sz="4" w:space="0" w:color="auto"/>
            </w:tcBorders>
            <w:vAlign w:val="center"/>
          </w:tcPr>
          <w:p w:rsidR="00082ADB" w:rsidRPr="00193C03" w:rsidRDefault="00082ADB" w:rsidP="006B14DF">
            <w:pPr>
              <w:rPr>
                <w:sz w:val="20"/>
                <w:szCs w:val="20"/>
              </w:rPr>
            </w:pPr>
            <w:r w:rsidRPr="00193C03">
              <w:rPr>
                <w:sz w:val="20"/>
                <w:szCs w:val="20"/>
              </w:rPr>
              <w:t xml:space="preserve">Мероприятие </w:t>
            </w:r>
            <w:r>
              <w:rPr>
                <w:sz w:val="20"/>
                <w:szCs w:val="20"/>
              </w:rPr>
              <w:t>4</w:t>
            </w:r>
            <w:r w:rsidRPr="00193C03">
              <w:rPr>
                <w:sz w:val="20"/>
                <w:szCs w:val="20"/>
              </w:rPr>
              <w:t xml:space="preserve">.1. </w:t>
            </w:r>
            <w:r w:rsidRPr="00CA34AA">
              <w:rPr>
                <w:sz w:val="20"/>
                <w:szCs w:val="20"/>
              </w:rPr>
              <w:t>Предоставление социальных выплат на строительство (приобретение) жилья</w:t>
            </w:r>
          </w:p>
        </w:tc>
        <w:tc>
          <w:tcPr>
            <w:tcW w:w="2038" w:type="dxa"/>
            <w:vMerge w:val="restart"/>
            <w:tcBorders>
              <w:top w:val="nil"/>
              <w:left w:val="single" w:sz="4" w:space="0" w:color="auto"/>
              <w:right w:val="single" w:sz="4" w:space="0" w:color="auto"/>
            </w:tcBorders>
            <w:vAlign w:val="center"/>
          </w:tcPr>
          <w:p w:rsidR="00082ADB" w:rsidRPr="00193C03" w:rsidRDefault="00082ADB" w:rsidP="006B14DF">
            <w:pPr>
              <w:jc w:val="center"/>
              <w:rPr>
                <w:sz w:val="20"/>
                <w:szCs w:val="20"/>
              </w:rPr>
            </w:pPr>
            <w:r w:rsidRPr="00193C03">
              <w:rPr>
                <w:sz w:val="20"/>
                <w:szCs w:val="20"/>
              </w:rPr>
              <w:t xml:space="preserve">Администрация МО Калитинское сельское поселение МО ВМР ЛО </w:t>
            </w:r>
          </w:p>
        </w:tc>
        <w:tc>
          <w:tcPr>
            <w:tcW w:w="1190" w:type="dxa"/>
            <w:tcBorders>
              <w:top w:val="nil"/>
              <w:left w:val="nil"/>
              <w:bottom w:val="single" w:sz="4" w:space="0" w:color="auto"/>
              <w:right w:val="single" w:sz="4" w:space="0" w:color="auto"/>
            </w:tcBorders>
            <w:vAlign w:val="center"/>
          </w:tcPr>
          <w:p w:rsidR="00082ADB" w:rsidRPr="00193C03" w:rsidRDefault="00082ADB" w:rsidP="006B14DF">
            <w:pPr>
              <w:jc w:val="center"/>
              <w:rPr>
                <w:sz w:val="20"/>
                <w:szCs w:val="20"/>
              </w:rPr>
            </w:pPr>
            <w:r w:rsidRPr="00193C03">
              <w:rPr>
                <w:sz w:val="20"/>
                <w:szCs w:val="20"/>
              </w:rPr>
              <w:t> </w:t>
            </w:r>
          </w:p>
        </w:tc>
        <w:tc>
          <w:tcPr>
            <w:tcW w:w="1190" w:type="dxa"/>
            <w:tcBorders>
              <w:top w:val="nil"/>
              <w:left w:val="nil"/>
              <w:bottom w:val="single" w:sz="4" w:space="0" w:color="auto"/>
              <w:right w:val="single" w:sz="4" w:space="0" w:color="auto"/>
            </w:tcBorders>
            <w:vAlign w:val="center"/>
          </w:tcPr>
          <w:p w:rsidR="00082ADB" w:rsidRPr="00193C03" w:rsidRDefault="00082ADB" w:rsidP="006B14DF">
            <w:pPr>
              <w:jc w:val="center"/>
              <w:rPr>
                <w:sz w:val="20"/>
                <w:szCs w:val="20"/>
              </w:rPr>
            </w:pPr>
            <w:r w:rsidRPr="00193C03">
              <w:rPr>
                <w:sz w:val="20"/>
                <w:szCs w:val="20"/>
              </w:rPr>
              <w:t> </w:t>
            </w:r>
          </w:p>
        </w:tc>
        <w:tc>
          <w:tcPr>
            <w:tcW w:w="935" w:type="dxa"/>
            <w:tcBorders>
              <w:top w:val="nil"/>
              <w:left w:val="nil"/>
              <w:bottom w:val="single" w:sz="4" w:space="0" w:color="auto"/>
              <w:right w:val="single" w:sz="4" w:space="0" w:color="auto"/>
            </w:tcBorders>
            <w:vAlign w:val="center"/>
          </w:tcPr>
          <w:p w:rsidR="00082ADB" w:rsidRPr="00193C03" w:rsidRDefault="00082ADB" w:rsidP="006B14DF">
            <w:pPr>
              <w:jc w:val="center"/>
              <w:rPr>
                <w:sz w:val="20"/>
                <w:szCs w:val="20"/>
              </w:rPr>
            </w:pPr>
            <w:r w:rsidRPr="00193C03">
              <w:rPr>
                <w:sz w:val="20"/>
                <w:szCs w:val="20"/>
              </w:rPr>
              <w:t>2014</w:t>
            </w:r>
          </w:p>
        </w:tc>
        <w:tc>
          <w:tcPr>
            <w:tcW w:w="1347" w:type="dxa"/>
            <w:tcBorders>
              <w:top w:val="nil"/>
              <w:left w:val="nil"/>
              <w:bottom w:val="single" w:sz="4" w:space="0" w:color="auto"/>
              <w:right w:val="single" w:sz="4" w:space="0" w:color="auto"/>
            </w:tcBorders>
            <w:vAlign w:val="center"/>
          </w:tcPr>
          <w:p w:rsidR="00082ADB" w:rsidRPr="00193C03" w:rsidRDefault="00082ADB" w:rsidP="006B14DF">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082ADB" w:rsidRPr="00193C03" w:rsidRDefault="00082ADB" w:rsidP="006B14DF">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082ADB" w:rsidRPr="00193C03" w:rsidRDefault="00082ADB" w:rsidP="006B14DF">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082ADB" w:rsidRPr="00193C03" w:rsidRDefault="00082ADB" w:rsidP="006B14DF">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082ADB" w:rsidRPr="00193C03" w:rsidRDefault="00082ADB" w:rsidP="006B14DF">
            <w:pPr>
              <w:jc w:val="center"/>
              <w:rPr>
                <w:sz w:val="20"/>
                <w:szCs w:val="20"/>
              </w:rPr>
            </w:pPr>
            <w:r w:rsidRPr="00193C03">
              <w:rPr>
                <w:sz w:val="20"/>
                <w:szCs w:val="20"/>
              </w:rPr>
              <w:t>0,0</w:t>
            </w:r>
          </w:p>
        </w:tc>
      </w:tr>
      <w:tr w:rsidR="00082ADB" w:rsidRPr="00193C03" w:rsidTr="00BB3F66">
        <w:trPr>
          <w:trHeight w:val="300"/>
        </w:trPr>
        <w:tc>
          <w:tcPr>
            <w:tcW w:w="3039" w:type="dxa"/>
            <w:vMerge/>
            <w:tcBorders>
              <w:left w:val="single" w:sz="4" w:space="0" w:color="auto"/>
              <w:right w:val="single" w:sz="4" w:space="0" w:color="auto"/>
            </w:tcBorders>
            <w:vAlign w:val="center"/>
          </w:tcPr>
          <w:p w:rsidR="00082ADB" w:rsidRPr="00193C03" w:rsidRDefault="00082ADB" w:rsidP="006B14DF">
            <w:pPr>
              <w:rPr>
                <w:sz w:val="20"/>
                <w:szCs w:val="20"/>
              </w:rPr>
            </w:pPr>
          </w:p>
        </w:tc>
        <w:tc>
          <w:tcPr>
            <w:tcW w:w="2038" w:type="dxa"/>
            <w:vMerge/>
            <w:tcBorders>
              <w:left w:val="single" w:sz="4" w:space="0" w:color="auto"/>
              <w:right w:val="single" w:sz="4" w:space="0" w:color="auto"/>
            </w:tcBorders>
            <w:vAlign w:val="center"/>
          </w:tcPr>
          <w:p w:rsidR="00082ADB" w:rsidRPr="00193C03" w:rsidRDefault="00082ADB" w:rsidP="006B14DF">
            <w:pPr>
              <w:rPr>
                <w:sz w:val="20"/>
                <w:szCs w:val="20"/>
              </w:rPr>
            </w:pPr>
          </w:p>
        </w:tc>
        <w:tc>
          <w:tcPr>
            <w:tcW w:w="1190" w:type="dxa"/>
            <w:tcBorders>
              <w:top w:val="nil"/>
              <w:left w:val="nil"/>
              <w:bottom w:val="single" w:sz="4" w:space="0" w:color="auto"/>
              <w:right w:val="single" w:sz="4" w:space="0" w:color="auto"/>
            </w:tcBorders>
            <w:vAlign w:val="center"/>
          </w:tcPr>
          <w:p w:rsidR="00082ADB" w:rsidRPr="00193C03" w:rsidRDefault="00082ADB" w:rsidP="006B14DF">
            <w:pPr>
              <w:jc w:val="center"/>
              <w:rPr>
                <w:sz w:val="20"/>
                <w:szCs w:val="20"/>
              </w:rPr>
            </w:pPr>
            <w:r w:rsidRPr="00193C03">
              <w:rPr>
                <w:sz w:val="20"/>
                <w:szCs w:val="20"/>
              </w:rPr>
              <w:t> </w:t>
            </w:r>
          </w:p>
        </w:tc>
        <w:tc>
          <w:tcPr>
            <w:tcW w:w="1190" w:type="dxa"/>
            <w:tcBorders>
              <w:top w:val="nil"/>
              <w:left w:val="nil"/>
              <w:bottom w:val="single" w:sz="4" w:space="0" w:color="auto"/>
              <w:right w:val="single" w:sz="4" w:space="0" w:color="auto"/>
            </w:tcBorders>
            <w:vAlign w:val="center"/>
          </w:tcPr>
          <w:p w:rsidR="00082ADB" w:rsidRPr="00193C03" w:rsidRDefault="00082ADB" w:rsidP="006B14DF">
            <w:pPr>
              <w:jc w:val="center"/>
              <w:rPr>
                <w:sz w:val="20"/>
                <w:szCs w:val="20"/>
              </w:rPr>
            </w:pPr>
            <w:r w:rsidRPr="00193C03">
              <w:rPr>
                <w:sz w:val="20"/>
                <w:szCs w:val="20"/>
              </w:rPr>
              <w:t> </w:t>
            </w:r>
          </w:p>
        </w:tc>
        <w:tc>
          <w:tcPr>
            <w:tcW w:w="935" w:type="dxa"/>
            <w:tcBorders>
              <w:top w:val="nil"/>
              <w:left w:val="nil"/>
              <w:bottom w:val="single" w:sz="4" w:space="0" w:color="auto"/>
              <w:right w:val="single" w:sz="4" w:space="0" w:color="auto"/>
            </w:tcBorders>
            <w:vAlign w:val="center"/>
          </w:tcPr>
          <w:p w:rsidR="00082ADB" w:rsidRPr="00193C03" w:rsidRDefault="00082ADB" w:rsidP="006B14DF">
            <w:pPr>
              <w:jc w:val="center"/>
              <w:rPr>
                <w:sz w:val="20"/>
                <w:szCs w:val="20"/>
              </w:rPr>
            </w:pPr>
            <w:r w:rsidRPr="00193C03">
              <w:rPr>
                <w:sz w:val="20"/>
                <w:szCs w:val="20"/>
              </w:rPr>
              <w:t>2015</w:t>
            </w:r>
          </w:p>
        </w:tc>
        <w:tc>
          <w:tcPr>
            <w:tcW w:w="1347" w:type="dxa"/>
            <w:tcBorders>
              <w:top w:val="nil"/>
              <w:left w:val="nil"/>
              <w:bottom w:val="single" w:sz="4" w:space="0" w:color="auto"/>
              <w:right w:val="single" w:sz="4" w:space="0" w:color="auto"/>
            </w:tcBorders>
            <w:vAlign w:val="center"/>
          </w:tcPr>
          <w:p w:rsidR="00082ADB" w:rsidRPr="00193C03" w:rsidRDefault="00082ADB" w:rsidP="006B14DF">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082ADB" w:rsidRPr="00193C03" w:rsidRDefault="00082ADB" w:rsidP="006B14DF">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082ADB" w:rsidRPr="00193C03" w:rsidRDefault="00082ADB" w:rsidP="006B14DF">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082ADB" w:rsidRPr="00193C03" w:rsidRDefault="00082ADB" w:rsidP="006B14DF">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082ADB" w:rsidRPr="00193C03" w:rsidRDefault="00082ADB" w:rsidP="006B14DF">
            <w:pPr>
              <w:jc w:val="center"/>
              <w:rPr>
                <w:sz w:val="20"/>
                <w:szCs w:val="20"/>
              </w:rPr>
            </w:pPr>
            <w:r w:rsidRPr="00193C03">
              <w:rPr>
                <w:sz w:val="20"/>
                <w:szCs w:val="20"/>
              </w:rPr>
              <w:t>0,0</w:t>
            </w:r>
          </w:p>
        </w:tc>
      </w:tr>
      <w:tr w:rsidR="00082ADB" w:rsidRPr="00193C03" w:rsidTr="00012D41">
        <w:trPr>
          <w:trHeight w:val="300"/>
        </w:trPr>
        <w:tc>
          <w:tcPr>
            <w:tcW w:w="3039" w:type="dxa"/>
            <w:vMerge/>
            <w:tcBorders>
              <w:left w:val="single" w:sz="4" w:space="0" w:color="auto"/>
              <w:right w:val="single" w:sz="4" w:space="0" w:color="auto"/>
            </w:tcBorders>
            <w:vAlign w:val="center"/>
          </w:tcPr>
          <w:p w:rsidR="00082ADB" w:rsidRPr="00193C03" w:rsidRDefault="00082ADB" w:rsidP="006B14DF">
            <w:pPr>
              <w:rPr>
                <w:sz w:val="20"/>
                <w:szCs w:val="20"/>
              </w:rPr>
            </w:pPr>
          </w:p>
        </w:tc>
        <w:tc>
          <w:tcPr>
            <w:tcW w:w="2038" w:type="dxa"/>
            <w:vMerge/>
            <w:tcBorders>
              <w:left w:val="single" w:sz="4" w:space="0" w:color="auto"/>
              <w:right w:val="single" w:sz="4" w:space="0" w:color="auto"/>
            </w:tcBorders>
            <w:vAlign w:val="center"/>
          </w:tcPr>
          <w:p w:rsidR="00082ADB" w:rsidRPr="00193C03" w:rsidRDefault="00082ADB" w:rsidP="006B14DF">
            <w:pPr>
              <w:rPr>
                <w:sz w:val="20"/>
                <w:szCs w:val="20"/>
              </w:rPr>
            </w:pPr>
          </w:p>
        </w:tc>
        <w:tc>
          <w:tcPr>
            <w:tcW w:w="1190" w:type="dxa"/>
            <w:tcBorders>
              <w:top w:val="nil"/>
              <w:left w:val="nil"/>
              <w:bottom w:val="single" w:sz="4" w:space="0" w:color="auto"/>
              <w:right w:val="single" w:sz="4" w:space="0" w:color="auto"/>
            </w:tcBorders>
            <w:vAlign w:val="center"/>
          </w:tcPr>
          <w:p w:rsidR="00082ADB" w:rsidRPr="00193C03" w:rsidRDefault="00082ADB" w:rsidP="006B14DF">
            <w:pPr>
              <w:jc w:val="center"/>
              <w:rPr>
                <w:sz w:val="20"/>
                <w:szCs w:val="20"/>
              </w:rPr>
            </w:pPr>
          </w:p>
        </w:tc>
        <w:tc>
          <w:tcPr>
            <w:tcW w:w="1190" w:type="dxa"/>
            <w:tcBorders>
              <w:top w:val="nil"/>
              <w:left w:val="nil"/>
              <w:bottom w:val="single" w:sz="4" w:space="0" w:color="auto"/>
              <w:right w:val="single" w:sz="4" w:space="0" w:color="auto"/>
            </w:tcBorders>
            <w:vAlign w:val="center"/>
          </w:tcPr>
          <w:p w:rsidR="00082ADB" w:rsidRPr="00193C03" w:rsidRDefault="00082ADB" w:rsidP="006B14DF">
            <w:pPr>
              <w:jc w:val="center"/>
              <w:rPr>
                <w:sz w:val="20"/>
                <w:szCs w:val="20"/>
              </w:rPr>
            </w:pPr>
          </w:p>
        </w:tc>
        <w:tc>
          <w:tcPr>
            <w:tcW w:w="935" w:type="dxa"/>
            <w:tcBorders>
              <w:top w:val="nil"/>
              <w:left w:val="nil"/>
              <w:bottom w:val="single" w:sz="4" w:space="0" w:color="auto"/>
              <w:right w:val="single" w:sz="4" w:space="0" w:color="auto"/>
            </w:tcBorders>
            <w:vAlign w:val="center"/>
          </w:tcPr>
          <w:p w:rsidR="00082ADB" w:rsidRPr="00193C03" w:rsidRDefault="00082ADB" w:rsidP="006B14DF">
            <w:pPr>
              <w:jc w:val="center"/>
              <w:rPr>
                <w:sz w:val="20"/>
                <w:szCs w:val="20"/>
              </w:rPr>
            </w:pPr>
            <w:r w:rsidRPr="00193C03">
              <w:rPr>
                <w:sz w:val="20"/>
                <w:szCs w:val="20"/>
              </w:rPr>
              <w:t>2016</w:t>
            </w:r>
          </w:p>
        </w:tc>
        <w:tc>
          <w:tcPr>
            <w:tcW w:w="1347" w:type="dxa"/>
            <w:tcBorders>
              <w:top w:val="nil"/>
              <w:left w:val="nil"/>
              <w:bottom w:val="single" w:sz="4" w:space="0" w:color="auto"/>
              <w:right w:val="single" w:sz="4" w:space="0" w:color="auto"/>
            </w:tcBorders>
            <w:vAlign w:val="center"/>
          </w:tcPr>
          <w:p w:rsidR="00082ADB" w:rsidRPr="00193C03" w:rsidRDefault="00082ADB" w:rsidP="006B14DF">
            <w:pPr>
              <w:jc w:val="center"/>
              <w:rPr>
                <w:sz w:val="20"/>
                <w:szCs w:val="20"/>
              </w:rPr>
            </w:pPr>
            <w:r>
              <w:rPr>
                <w:sz w:val="20"/>
                <w:szCs w:val="20"/>
              </w:rPr>
              <w:t>3</w:t>
            </w:r>
            <w:r w:rsidRPr="00193C03">
              <w:rPr>
                <w:sz w:val="20"/>
                <w:szCs w:val="20"/>
              </w:rPr>
              <w:t>0,0</w:t>
            </w:r>
          </w:p>
        </w:tc>
        <w:tc>
          <w:tcPr>
            <w:tcW w:w="1382" w:type="dxa"/>
            <w:tcBorders>
              <w:top w:val="nil"/>
              <w:left w:val="nil"/>
              <w:bottom w:val="single" w:sz="4" w:space="0" w:color="auto"/>
              <w:right w:val="single" w:sz="4" w:space="0" w:color="auto"/>
            </w:tcBorders>
            <w:vAlign w:val="center"/>
          </w:tcPr>
          <w:p w:rsidR="00082ADB" w:rsidRPr="00193C03" w:rsidRDefault="00082ADB" w:rsidP="006B14DF">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082ADB" w:rsidRPr="00193C03" w:rsidRDefault="00082ADB" w:rsidP="006B14DF">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082ADB" w:rsidRPr="00193C03" w:rsidRDefault="00082ADB" w:rsidP="006B14DF">
            <w:pPr>
              <w:jc w:val="center"/>
              <w:rPr>
                <w:sz w:val="20"/>
                <w:szCs w:val="20"/>
              </w:rPr>
            </w:pPr>
            <w:r>
              <w:rPr>
                <w:sz w:val="20"/>
                <w:szCs w:val="20"/>
              </w:rPr>
              <w:t>3</w:t>
            </w:r>
            <w:r w:rsidRPr="00193C03">
              <w:rPr>
                <w:sz w:val="20"/>
                <w:szCs w:val="20"/>
              </w:rPr>
              <w:t>0,0</w:t>
            </w:r>
          </w:p>
        </w:tc>
        <w:tc>
          <w:tcPr>
            <w:tcW w:w="1641" w:type="dxa"/>
            <w:tcBorders>
              <w:top w:val="nil"/>
              <w:left w:val="nil"/>
              <w:bottom w:val="single" w:sz="4" w:space="0" w:color="auto"/>
              <w:right w:val="single" w:sz="4" w:space="0" w:color="auto"/>
            </w:tcBorders>
            <w:vAlign w:val="center"/>
          </w:tcPr>
          <w:p w:rsidR="00082ADB" w:rsidRPr="00193C03" w:rsidRDefault="00082ADB" w:rsidP="006B14DF">
            <w:pPr>
              <w:jc w:val="center"/>
              <w:rPr>
                <w:sz w:val="20"/>
                <w:szCs w:val="20"/>
              </w:rPr>
            </w:pPr>
            <w:r w:rsidRPr="00193C03">
              <w:rPr>
                <w:sz w:val="20"/>
                <w:szCs w:val="20"/>
              </w:rPr>
              <w:t>0,0</w:t>
            </w:r>
          </w:p>
        </w:tc>
      </w:tr>
      <w:tr w:rsidR="00082ADB" w:rsidRPr="00193C03" w:rsidTr="00AA1428">
        <w:trPr>
          <w:trHeight w:val="300"/>
        </w:trPr>
        <w:tc>
          <w:tcPr>
            <w:tcW w:w="3039" w:type="dxa"/>
            <w:vMerge/>
            <w:tcBorders>
              <w:left w:val="single" w:sz="4" w:space="0" w:color="auto"/>
              <w:right w:val="single" w:sz="4" w:space="0" w:color="auto"/>
            </w:tcBorders>
            <w:vAlign w:val="center"/>
          </w:tcPr>
          <w:p w:rsidR="00082ADB" w:rsidRPr="00193C03" w:rsidRDefault="00082ADB" w:rsidP="006B14DF">
            <w:pPr>
              <w:rPr>
                <w:sz w:val="20"/>
                <w:szCs w:val="20"/>
              </w:rPr>
            </w:pPr>
          </w:p>
        </w:tc>
        <w:tc>
          <w:tcPr>
            <w:tcW w:w="2038" w:type="dxa"/>
            <w:vMerge/>
            <w:tcBorders>
              <w:left w:val="single" w:sz="4" w:space="0" w:color="auto"/>
              <w:right w:val="single" w:sz="4" w:space="0" w:color="auto"/>
            </w:tcBorders>
            <w:vAlign w:val="center"/>
          </w:tcPr>
          <w:p w:rsidR="00082ADB" w:rsidRPr="00193C03" w:rsidRDefault="00082ADB" w:rsidP="006B14DF">
            <w:pPr>
              <w:rPr>
                <w:sz w:val="20"/>
                <w:szCs w:val="20"/>
              </w:rPr>
            </w:pPr>
          </w:p>
        </w:tc>
        <w:tc>
          <w:tcPr>
            <w:tcW w:w="1190" w:type="dxa"/>
            <w:tcBorders>
              <w:top w:val="nil"/>
              <w:left w:val="nil"/>
              <w:bottom w:val="single" w:sz="4" w:space="0" w:color="auto"/>
              <w:right w:val="single" w:sz="4" w:space="0" w:color="auto"/>
            </w:tcBorders>
            <w:vAlign w:val="center"/>
          </w:tcPr>
          <w:p w:rsidR="00082ADB" w:rsidRPr="00193C03" w:rsidRDefault="00082ADB" w:rsidP="006B14DF">
            <w:pPr>
              <w:jc w:val="center"/>
              <w:rPr>
                <w:sz w:val="20"/>
                <w:szCs w:val="20"/>
              </w:rPr>
            </w:pPr>
          </w:p>
        </w:tc>
        <w:tc>
          <w:tcPr>
            <w:tcW w:w="1190" w:type="dxa"/>
            <w:tcBorders>
              <w:top w:val="nil"/>
              <w:left w:val="nil"/>
              <w:bottom w:val="single" w:sz="4" w:space="0" w:color="auto"/>
              <w:right w:val="single" w:sz="4" w:space="0" w:color="auto"/>
            </w:tcBorders>
            <w:vAlign w:val="center"/>
          </w:tcPr>
          <w:p w:rsidR="00082ADB" w:rsidRPr="00193C03" w:rsidRDefault="00082ADB" w:rsidP="006B14DF">
            <w:pPr>
              <w:jc w:val="center"/>
              <w:rPr>
                <w:sz w:val="20"/>
                <w:szCs w:val="20"/>
              </w:rPr>
            </w:pPr>
          </w:p>
        </w:tc>
        <w:tc>
          <w:tcPr>
            <w:tcW w:w="935" w:type="dxa"/>
            <w:tcBorders>
              <w:top w:val="nil"/>
              <w:left w:val="nil"/>
              <w:bottom w:val="single" w:sz="4" w:space="0" w:color="auto"/>
              <w:right w:val="single" w:sz="4" w:space="0" w:color="auto"/>
            </w:tcBorders>
            <w:vAlign w:val="center"/>
          </w:tcPr>
          <w:p w:rsidR="00082ADB" w:rsidRPr="00193C03" w:rsidRDefault="00082ADB" w:rsidP="006B14DF">
            <w:pPr>
              <w:jc w:val="center"/>
              <w:rPr>
                <w:sz w:val="20"/>
                <w:szCs w:val="20"/>
              </w:rPr>
            </w:pPr>
            <w:r>
              <w:rPr>
                <w:sz w:val="20"/>
                <w:szCs w:val="20"/>
              </w:rPr>
              <w:t>2017</w:t>
            </w:r>
          </w:p>
        </w:tc>
        <w:tc>
          <w:tcPr>
            <w:tcW w:w="1347" w:type="dxa"/>
            <w:tcBorders>
              <w:top w:val="nil"/>
              <w:left w:val="nil"/>
              <w:bottom w:val="single" w:sz="4" w:space="0" w:color="auto"/>
              <w:right w:val="single" w:sz="4" w:space="0" w:color="auto"/>
            </w:tcBorders>
            <w:vAlign w:val="center"/>
          </w:tcPr>
          <w:p w:rsidR="00082ADB" w:rsidRPr="00193C03" w:rsidRDefault="00082ADB" w:rsidP="006B14DF">
            <w:pPr>
              <w:jc w:val="center"/>
              <w:rPr>
                <w:sz w:val="20"/>
                <w:szCs w:val="20"/>
              </w:rPr>
            </w:pPr>
            <w:r>
              <w:rPr>
                <w:sz w:val="20"/>
                <w:szCs w:val="20"/>
              </w:rPr>
              <w:t>3</w:t>
            </w:r>
            <w:r w:rsidRPr="00193C03">
              <w:rPr>
                <w:sz w:val="20"/>
                <w:szCs w:val="20"/>
              </w:rPr>
              <w:t>0,0</w:t>
            </w:r>
          </w:p>
        </w:tc>
        <w:tc>
          <w:tcPr>
            <w:tcW w:w="1382" w:type="dxa"/>
            <w:tcBorders>
              <w:top w:val="nil"/>
              <w:left w:val="nil"/>
              <w:bottom w:val="single" w:sz="4" w:space="0" w:color="auto"/>
              <w:right w:val="single" w:sz="4" w:space="0" w:color="auto"/>
            </w:tcBorders>
            <w:vAlign w:val="center"/>
          </w:tcPr>
          <w:p w:rsidR="00082ADB" w:rsidRPr="00193C03" w:rsidRDefault="00082ADB" w:rsidP="006B14DF">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082ADB" w:rsidRPr="00193C03" w:rsidRDefault="00082ADB" w:rsidP="006B14DF">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082ADB" w:rsidRPr="00193C03" w:rsidRDefault="00082ADB" w:rsidP="006B14DF">
            <w:pPr>
              <w:jc w:val="center"/>
              <w:rPr>
                <w:sz w:val="20"/>
                <w:szCs w:val="20"/>
              </w:rPr>
            </w:pPr>
            <w:r>
              <w:rPr>
                <w:sz w:val="20"/>
                <w:szCs w:val="20"/>
              </w:rPr>
              <w:t>3</w:t>
            </w:r>
            <w:r w:rsidRPr="00193C03">
              <w:rPr>
                <w:sz w:val="20"/>
                <w:szCs w:val="20"/>
              </w:rPr>
              <w:t>0,0</w:t>
            </w:r>
          </w:p>
        </w:tc>
        <w:tc>
          <w:tcPr>
            <w:tcW w:w="1641" w:type="dxa"/>
            <w:tcBorders>
              <w:top w:val="nil"/>
              <w:left w:val="nil"/>
              <w:bottom w:val="single" w:sz="4" w:space="0" w:color="auto"/>
              <w:right w:val="single" w:sz="4" w:space="0" w:color="auto"/>
            </w:tcBorders>
            <w:vAlign w:val="center"/>
          </w:tcPr>
          <w:p w:rsidR="00082ADB" w:rsidRPr="00193C03" w:rsidRDefault="00082ADB" w:rsidP="006B14DF">
            <w:pPr>
              <w:jc w:val="center"/>
              <w:rPr>
                <w:sz w:val="20"/>
                <w:szCs w:val="20"/>
              </w:rPr>
            </w:pPr>
            <w:r w:rsidRPr="00193C03">
              <w:rPr>
                <w:sz w:val="20"/>
                <w:szCs w:val="20"/>
              </w:rPr>
              <w:t>0,0</w:t>
            </w:r>
          </w:p>
        </w:tc>
      </w:tr>
      <w:tr w:rsidR="00082ADB" w:rsidRPr="00193C03" w:rsidTr="00EC1C82">
        <w:trPr>
          <w:trHeight w:val="300"/>
        </w:trPr>
        <w:tc>
          <w:tcPr>
            <w:tcW w:w="3039" w:type="dxa"/>
            <w:vMerge/>
            <w:tcBorders>
              <w:left w:val="single" w:sz="4" w:space="0" w:color="auto"/>
              <w:right w:val="single" w:sz="4" w:space="0" w:color="auto"/>
            </w:tcBorders>
            <w:vAlign w:val="center"/>
          </w:tcPr>
          <w:p w:rsidR="00082ADB" w:rsidRPr="00193C03" w:rsidRDefault="00082ADB" w:rsidP="006B14DF">
            <w:pPr>
              <w:rPr>
                <w:sz w:val="20"/>
                <w:szCs w:val="20"/>
              </w:rPr>
            </w:pPr>
          </w:p>
        </w:tc>
        <w:tc>
          <w:tcPr>
            <w:tcW w:w="2038" w:type="dxa"/>
            <w:vMerge/>
            <w:tcBorders>
              <w:left w:val="single" w:sz="4" w:space="0" w:color="auto"/>
              <w:right w:val="single" w:sz="4" w:space="0" w:color="auto"/>
            </w:tcBorders>
            <w:vAlign w:val="center"/>
          </w:tcPr>
          <w:p w:rsidR="00082ADB" w:rsidRPr="00193C03" w:rsidRDefault="00082ADB" w:rsidP="006B14DF">
            <w:pPr>
              <w:rPr>
                <w:sz w:val="20"/>
                <w:szCs w:val="20"/>
              </w:rPr>
            </w:pPr>
          </w:p>
        </w:tc>
        <w:tc>
          <w:tcPr>
            <w:tcW w:w="1190" w:type="dxa"/>
            <w:tcBorders>
              <w:top w:val="nil"/>
              <w:left w:val="nil"/>
              <w:bottom w:val="single" w:sz="4" w:space="0" w:color="auto"/>
              <w:right w:val="single" w:sz="4" w:space="0" w:color="auto"/>
            </w:tcBorders>
            <w:vAlign w:val="center"/>
          </w:tcPr>
          <w:p w:rsidR="00082ADB" w:rsidRPr="00193C03" w:rsidRDefault="00082ADB" w:rsidP="006B14DF">
            <w:pPr>
              <w:jc w:val="center"/>
              <w:rPr>
                <w:sz w:val="20"/>
                <w:szCs w:val="20"/>
              </w:rPr>
            </w:pPr>
          </w:p>
        </w:tc>
        <w:tc>
          <w:tcPr>
            <w:tcW w:w="1190" w:type="dxa"/>
            <w:tcBorders>
              <w:top w:val="nil"/>
              <w:left w:val="nil"/>
              <w:bottom w:val="single" w:sz="4" w:space="0" w:color="auto"/>
              <w:right w:val="single" w:sz="4" w:space="0" w:color="auto"/>
            </w:tcBorders>
            <w:vAlign w:val="center"/>
          </w:tcPr>
          <w:p w:rsidR="00082ADB" w:rsidRPr="00193C03" w:rsidRDefault="00082ADB" w:rsidP="006B14DF">
            <w:pPr>
              <w:jc w:val="center"/>
              <w:rPr>
                <w:sz w:val="20"/>
                <w:szCs w:val="20"/>
              </w:rPr>
            </w:pPr>
          </w:p>
        </w:tc>
        <w:tc>
          <w:tcPr>
            <w:tcW w:w="935" w:type="dxa"/>
            <w:tcBorders>
              <w:top w:val="nil"/>
              <w:left w:val="nil"/>
              <w:bottom w:val="single" w:sz="4" w:space="0" w:color="auto"/>
              <w:right w:val="single" w:sz="4" w:space="0" w:color="auto"/>
            </w:tcBorders>
            <w:vAlign w:val="center"/>
          </w:tcPr>
          <w:p w:rsidR="00082ADB" w:rsidRPr="00193C03" w:rsidRDefault="00082ADB" w:rsidP="006B14DF">
            <w:pPr>
              <w:jc w:val="center"/>
              <w:rPr>
                <w:sz w:val="20"/>
                <w:szCs w:val="20"/>
              </w:rPr>
            </w:pPr>
            <w:r>
              <w:rPr>
                <w:sz w:val="20"/>
                <w:szCs w:val="20"/>
              </w:rPr>
              <w:t>2018</w:t>
            </w:r>
          </w:p>
        </w:tc>
        <w:tc>
          <w:tcPr>
            <w:tcW w:w="1347" w:type="dxa"/>
            <w:tcBorders>
              <w:top w:val="nil"/>
              <w:left w:val="nil"/>
              <w:bottom w:val="single" w:sz="4" w:space="0" w:color="auto"/>
              <w:right w:val="single" w:sz="4" w:space="0" w:color="auto"/>
            </w:tcBorders>
            <w:vAlign w:val="center"/>
          </w:tcPr>
          <w:p w:rsidR="00082ADB" w:rsidRPr="00193C03" w:rsidRDefault="00082ADB" w:rsidP="006B14DF">
            <w:pPr>
              <w:jc w:val="center"/>
              <w:rPr>
                <w:sz w:val="20"/>
                <w:szCs w:val="20"/>
              </w:rPr>
            </w:pPr>
            <w:r>
              <w:rPr>
                <w:sz w:val="20"/>
                <w:szCs w:val="20"/>
              </w:rPr>
              <w:t>3</w:t>
            </w:r>
            <w:r w:rsidRPr="00193C03">
              <w:rPr>
                <w:sz w:val="20"/>
                <w:szCs w:val="20"/>
              </w:rPr>
              <w:t>0,0</w:t>
            </w:r>
          </w:p>
        </w:tc>
        <w:tc>
          <w:tcPr>
            <w:tcW w:w="1382" w:type="dxa"/>
            <w:tcBorders>
              <w:top w:val="nil"/>
              <w:left w:val="nil"/>
              <w:bottom w:val="single" w:sz="4" w:space="0" w:color="auto"/>
              <w:right w:val="single" w:sz="4" w:space="0" w:color="auto"/>
            </w:tcBorders>
            <w:vAlign w:val="center"/>
          </w:tcPr>
          <w:p w:rsidR="00082ADB" w:rsidRPr="00193C03" w:rsidRDefault="00082ADB" w:rsidP="006B14DF">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082ADB" w:rsidRPr="00193C03" w:rsidRDefault="00082ADB" w:rsidP="006B14DF">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082ADB" w:rsidRPr="00193C03" w:rsidRDefault="00082ADB" w:rsidP="006B14DF">
            <w:pPr>
              <w:jc w:val="center"/>
              <w:rPr>
                <w:sz w:val="20"/>
                <w:szCs w:val="20"/>
              </w:rPr>
            </w:pPr>
            <w:r>
              <w:rPr>
                <w:sz w:val="20"/>
                <w:szCs w:val="20"/>
              </w:rPr>
              <w:t>3</w:t>
            </w:r>
            <w:r w:rsidRPr="00193C03">
              <w:rPr>
                <w:sz w:val="20"/>
                <w:szCs w:val="20"/>
              </w:rPr>
              <w:t>0,0</w:t>
            </w:r>
          </w:p>
        </w:tc>
        <w:tc>
          <w:tcPr>
            <w:tcW w:w="1641" w:type="dxa"/>
            <w:tcBorders>
              <w:top w:val="nil"/>
              <w:left w:val="nil"/>
              <w:bottom w:val="single" w:sz="4" w:space="0" w:color="auto"/>
              <w:right w:val="single" w:sz="4" w:space="0" w:color="auto"/>
            </w:tcBorders>
            <w:vAlign w:val="center"/>
          </w:tcPr>
          <w:p w:rsidR="00082ADB" w:rsidRPr="00193C03" w:rsidRDefault="00082ADB" w:rsidP="006B14DF">
            <w:pPr>
              <w:jc w:val="center"/>
              <w:rPr>
                <w:sz w:val="20"/>
                <w:szCs w:val="20"/>
              </w:rPr>
            </w:pPr>
            <w:r w:rsidRPr="00193C03">
              <w:rPr>
                <w:sz w:val="20"/>
                <w:szCs w:val="20"/>
              </w:rPr>
              <w:t>0,0</w:t>
            </w:r>
          </w:p>
        </w:tc>
      </w:tr>
      <w:tr w:rsidR="00082ADB" w:rsidRPr="00193C03" w:rsidTr="00575365">
        <w:trPr>
          <w:trHeight w:val="300"/>
        </w:trPr>
        <w:tc>
          <w:tcPr>
            <w:tcW w:w="3039" w:type="dxa"/>
            <w:vMerge/>
            <w:tcBorders>
              <w:left w:val="single" w:sz="4" w:space="0" w:color="auto"/>
              <w:right w:val="single" w:sz="4" w:space="0" w:color="auto"/>
            </w:tcBorders>
            <w:vAlign w:val="center"/>
          </w:tcPr>
          <w:p w:rsidR="00082ADB" w:rsidRPr="00193C03" w:rsidRDefault="00082ADB" w:rsidP="006B14DF">
            <w:pPr>
              <w:rPr>
                <w:sz w:val="20"/>
                <w:szCs w:val="20"/>
              </w:rPr>
            </w:pPr>
          </w:p>
        </w:tc>
        <w:tc>
          <w:tcPr>
            <w:tcW w:w="2038" w:type="dxa"/>
            <w:vMerge/>
            <w:tcBorders>
              <w:left w:val="single" w:sz="4" w:space="0" w:color="auto"/>
              <w:right w:val="single" w:sz="4" w:space="0" w:color="auto"/>
            </w:tcBorders>
            <w:vAlign w:val="center"/>
          </w:tcPr>
          <w:p w:rsidR="00082ADB" w:rsidRPr="00193C03" w:rsidRDefault="00082ADB" w:rsidP="006B14DF">
            <w:pPr>
              <w:rPr>
                <w:sz w:val="20"/>
                <w:szCs w:val="20"/>
              </w:rPr>
            </w:pPr>
          </w:p>
        </w:tc>
        <w:tc>
          <w:tcPr>
            <w:tcW w:w="1190" w:type="dxa"/>
            <w:tcBorders>
              <w:top w:val="nil"/>
              <w:left w:val="nil"/>
              <w:bottom w:val="single" w:sz="4" w:space="0" w:color="auto"/>
              <w:right w:val="single" w:sz="4" w:space="0" w:color="auto"/>
            </w:tcBorders>
            <w:vAlign w:val="center"/>
          </w:tcPr>
          <w:p w:rsidR="00082ADB" w:rsidRPr="00193C03" w:rsidRDefault="00082ADB" w:rsidP="006B14DF">
            <w:pPr>
              <w:jc w:val="center"/>
              <w:rPr>
                <w:sz w:val="20"/>
                <w:szCs w:val="20"/>
              </w:rPr>
            </w:pPr>
          </w:p>
        </w:tc>
        <w:tc>
          <w:tcPr>
            <w:tcW w:w="1190" w:type="dxa"/>
            <w:tcBorders>
              <w:top w:val="nil"/>
              <w:left w:val="nil"/>
              <w:bottom w:val="single" w:sz="4" w:space="0" w:color="auto"/>
              <w:right w:val="single" w:sz="4" w:space="0" w:color="auto"/>
            </w:tcBorders>
            <w:vAlign w:val="center"/>
          </w:tcPr>
          <w:p w:rsidR="00082ADB" w:rsidRPr="00193C03" w:rsidRDefault="00082ADB" w:rsidP="006B14DF">
            <w:pPr>
              <w:jc w:val="center"/>
              <w:rPr>
                <w:sz w:val="20"/>
                <w:szCs w:val="20"/>
              </w:rPr>
            </w:pPr>
          </w:p>
        </w:tc>
        <w:tc>
          <w:tcPr>
            <w:tcW w:w="935" w:type="dxa"/>
            <w:tcBorders>
              <w:top w:val="nil"/>
              <w:left w:val="nil"/>
              <w:bottom w:val="single" w:sz="4" w:space="0" w:color="auto"/>
              <w:right w:val="single" w:sz="4" w:space="0" w:color="auto"/>
            </w:tcBorders>
            <w:vAlign w:val="center"/>
          </w:tcPr>
          <w:p w:rsidR="00082ADB" w:rsidRPr="00193C03" w:rsidRDefault="00082ADB" w:rsidP="006B14DF">
            <w:pPr>
              <w:jc w:val="center"/>
              <w:rPr>
                <w:sz w:val="20"/>
                <w:szCs w:val="20"/>
              </w:rPr>
            </w:pPr>
            <w:r>
              <w:rPr>
                <w:sz w:val="20"/>
                <w:szCs w:val="20"/>
              </w:rPr>
              <w:t>2019</w:t>
            </w:r>
          </w:p>
        </w:tc>
        <w:tc>
          <w:tcPr>
            <w:tcW w:w="1347" w:type="dxa"/>
            <w:tcBorders>
              <w:top w:val="nil"/>
              <w:left w:val="nil"/>
              <w:bottom w:val="single" w:sz="4" w:space="0" w:color="auto"/>
              <w:right w:val="single" w:sz="4" w:space="0" w:color="auto"/>
            </w:tcBorders>
            <w:vAlign w:val="center"/>
          </w:tcPr>
          <w:p w:rsidR="00082ADB" w:rsidRPr="00193C03" w:rsidRDefault="00082ADB" w:rsidP="006B14DF">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082ADB" w:rsidRPr="00193C03" w:rsidRDefault="00082ADB" w:rsidP="006B14DF">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082ADB" w:rsidRPr="00193C03" w:rsidRDefault="00082ADB" w:rsidP="006B14DF">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082ADB" w:rsidRPr="00193C03" w:rsidRDefault="00082ADB" w:rsidP="006B14DF">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082ADB" w:rsidRPr="00193C03" w:rsidRDefault="00082ADB" w:rsidP="006B14DF">
            <w:pPr>
              <w:jc w:val="center"/>
              <w:rPr>
                <w:sz w:val="20"/>
                <w:szCs w:val="20"/>
              </w:rPr>
            </w:pPr>
            <w:r w:rsidRPr="00193C03">
              <w:rPr>
                <w:sz w:val="20"/>
                <w:szCs w:val="20"/>
              </w:rPr>
              <w:t>0,0</w:t>
            </w:r>
          </w:p>
        </w:tc>
      </w:tr>
      <w:tr w:rsidR="00082ADB" w:rsidRPr="00193C03" w:rsidTr="0061513E">
        <w:trPr>
          <w:trHeight w:val="300"/>
        </w:trPr>
        <w:tc>
          <w:tcPr>
            <w:tcW w:w="3039" w:type="dxa"/>
            <w:vMerge/>
            <w:tcBorders>
              <w:left w:val="single" w:sz="4" w:space="0" w:color="auto"/>
              <w:bottom w:val="single" w:sz="4" w:space="0" w:color="auto"/>
              <w:right w:val="single" w:sz="4" w:space="0" w:color="auto"/>
            </w:tcBorders>
            <w:vAlign w:val="center"/>
          </w:tcPr>
          <w:p w:rsidR="00082ADB" w:rsidRPr="00193C03" w:rsidRDefault="00082ADB" w:rsidP="006B14DF">
            <w:pPr>
              <w:rPr>
                <w:sz w:val="20"/>
                <w:szCs w:val="20"/>
              </w:rPr>
            </w:pPr>
          </w:p>
        </w:tc>
        <w:tc>
          <w:tcPr>
            <w:tcW w:w="2038" w:type="dxa"/>
            <w:vMerge/>
            <w:tcBorders>
              <w:left w:val="single" w:sz="4" w:space="0" w:color="auto"/>
              <w:bottom w:val="single" w:sz="4" w:space="0" w:color="auto"/>
              <w:right w:val="single" w:sz="4" w:space="0" w:color="auto"/>
            </w:tcBorders>
            <w:vAlign w:val="center"/>
          </w:tcPr>
          <w:p w:rsidR="00082ADB" w:rsidRPr="00193C03" w:rsidRDefault="00082ADB" w:rsidP="006B14DF">
            <w:pPr>
              <w:rPr>
                <w:sz w:val="20"/>
                <w:szCs w:val="20"/>
              </w:rPr>
            </w:pPr>
          </w:p>
        </w:tc>
        <w:tc>
          <w:tcPr>
            <w:tcW w:w="1190" w:type="dxa"/>
            <w:tcBorders>
              <w:top w:val="nil"/>
              <w:left w:val="nil"/>
              <w:bottom w:val="single" w:sz="4" w:space="0" w:color="auto"/>
              <w:right w:val="single" w:sz="4" w:space="0" w:color="auto"/>
            </w:tcBorders>
            <w:vAlign w:val="center"/>
          </w:tcPr>
          <w:p w:rsidR="00082ADB" w:rsidRPr="00193C03" w:rsidRDefault="00082ADB" w:rsidP="006B14DF">
            <w:pPr>
              <w:jc w:val="center"/>
              <w:rPr>
                <w:sz w:val="20"/>
                <w:szCs w:val="20"/>
              </w:rPr>
            </w:pPr>
            <w:r w:rsidRPr="00193C03">
              <w:rPr>
                <w:sz w:val="20"/>
                <w:szCs w:val="20"/>
              </w:rPr>
              <w:t> </w:t>
            </w:r>
          </w:p>
        </w:tc>
        <w:tc>
          <w:tcPr>
            <w:tcW w:w="1190" w:type="dxa"/>
            <w:tcBorders>
              <w:top w:val="nil"/>
              <w:left w:val="nil"/>
              <w:bottom w:val="single" w:sz="4" w:space="0" w:color="auto"/>
              <w:right w:val="single" w:sz="4" w:space="0" w:color="auto"/>
            </w:tcBorders>
            <w:vAlign w:val="center"/>
          </w:tcPr>
          <w:p w:rsidR="00082ADB" w:rsidRPr="00193C03" w:rsidRDefault="00082ADB" w:rsidP="006B14DF">
            <w:pPr>
              <w:jc w:val="center"/>
              <w:rPr>
                <w:sz w:val="20"/>
                <w:szCs w:val="20"/>
              </w:rPr>
            </w:pPr>
            <w:r w:rsidRPr="00193C03">
              <w:rPr>
                <w:sz w:val="20"/>
                <w:szCs w:val="20"/>
              </w:rPr>
              <w:t> </w:t>
            </w:r>
          </w:p>
        </w:tc>
        <w:tc>
          <w:tcPr>
            <w:tcW w:w="935" w:type="dxa"/>
            <w:tcBorders>
              <w:top w:val="nil"/>
              <w:left w:val="nil"/>
              <w:bottom w:val="single" w:sz="4" w:space="0" w:color="auto"/>
              <w:right w:val="single" w:sz="4" w:space="0" w:color="auto"/>
            </w:tcBorders>
            <w:vAlign w:val="center"/>
          </w:tcPr>
          <w:p w:rsidR="00082ADB" w:rsidRPr="00193C03" w:rsidRDefault="00082ADB" w:rsidP="006B14DF">
            <w:pPr>
              <w:jc w:val="center"/>
              <w:rPr>
                <w:sz w:val="20"/>
                <w:szCs w:val="20"/>
              </w:rPr>
            </w:pPr>
            <w:r>
              <w:rPr>
                <w:sz w:val="20"/>
                <w:szCs w:val="20"/>
              </w:rPr>
              <w:t>2020</w:t>
            </w:r>
          </w:p>
        </w:tc>
        <w:tc>
          <w:tcPr>
            <w:tcW w:w="1347" w:type="dxa"/>
            <w:tcBorders>
              <w:top w:val="nil"/>
              <w:left w:val="nil"/>
              <w:bottom w:val="single" w:sz="4" w:space="0" w:color="auto"/>
              <w:right w:val="single" w:sz="4" w:space="0" w:color="auto"/>
            </w:tcBorders>
            <w:vAlign w:val="center"/>
          </w:tcPr>
          <w:p w:rsidR="00082ADB" w:rsidRPr="00193C03" w:rsidRDefault="00082ADB" w:rsidP="006B14DF">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082ADB" w:rsidRPr="00193C03" w:rsidRDefault="00082ADB" w:rsidP="006B14DF">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082ADB" w:rsidRPr="00193C03" w:rsidRDefault="00082ADB" w:rsidP="006B14DF">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082ADB" w:rsidRPr="00193C03" w:rsidRDefault="00082ADB" w:rsidP="006B14DF">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082ADB" w:rsidRPr="00193C03" w:rsidRDefault="00082ADB" w:rsidP="006B14DF">
            <w:pPr>
              <w:jc w:val="center"/>
              <w:rPr>
                <w:sz w:val="20"/>
                <w:szCs w:val="20"/>
              </w:rPr>
            </w:pPr>
            <w:r w:rsidRPr="00193C03">
              <w:rPr>
                <w:sz w:val="20"/>
                <w:szCs w:val="20"/>
              </w:rPr>
              <w:t>0,0</w:t>
            </w:r>
          </w:p>
        </w:tc>
      </w:tr>
      <w:tr w:rsidR="00082ADB" w:rsidRPr="00D3272A" w:rsidTr="0061513E">
        <w:trPr>
          <w:trHeight w:val="300"/>
        </w:trPr>
        <w:tc>
          <w:tcPr>
            <w:tcW w:w="3039" w:type="dxa"/>
            <w:vMerge w:val="restart"/>
            <w:tcBorders>
              <w:top w:val="single" w:sz="4" w:space="0" w:color="auto"/>
              <w:left w:val="single" w:sz="4" w:space="0" w:color="auto"/>
              <w:bottom w:val="single" w:sz="4" w:space="0" w:color="auto"/>
              <w:right w:val="single" w:sz="4" w:space="0" w:color="auto"/>
            </w:tcBorders>
            <w:vAlign w:val="center"/>
          </w:tcPr>
          <w:p w:rsidR="00082ADB" w:rsidRPr="003475C3" w:rsidRDefault="00082ADB" w:rsidP="00087D03">
            <w:pPr>
              <w:rPr>
                <w:b/>
                <w:bCs/>
                <w:i/>
                <w:iCs/>
                <w:sz w:val="20"/>
                <w:szCs w:val="20"/>
              </w:rPr>
            </w:pPr>
            <w:r>
              <w:rPr>
                <w:b/>
                <w:bCs/>
                <w:i/>
                <w:iCs/>
                <w:sz w:val="20"/>
                <w:szCs w:val="20"/>
              </w:rPr>
              <w:t>Основное мероприятие 5</w:t>
            </w:r>
            <w:r w:rsidRPr="003475C3">
              <w:rPr>
                <w:b/>
                <w:bCs/>
                <w:i/>
                <w:iCs/>
                <w:sz w:val="20"/>
                <w:szCs w:val="20"/>
              </w:rPr>
              <w:t xml:space="preserve">. </w:t>
            </w:r>
            <w:r>
              <w:rPr>
                <w:b/>
                <w:i/>
                <w:sz w:val="20"/>
                <w:szCs w:val="20"/>
              </w:rPr>
              <w:t>Борьба с борщевиком Сосновского</w:t>
            </w:r>
          </w:p>
        </w:tc>
        <w:tc>
          <w:tcPr>
            <w:tcW w:w="2038" w:type="dxa"/>
            <w:vMerge w:val="restart"/>
            <w:tcBorders>
              <w:top w:val="single" w:sz="4" w:space="0" w:color="auto"/>
              <w:left w:val="single" w:sz="4" w:space="0" w:color="auto"/>
              <w:bottom w:val="single" w:sz="4" w:space="0" w:color="auto"/>
              <w:right w:val="single" w:sz="4" w:space="0" w:color="auto"/>
            </w:tcBorders>
            <w:vAlign w:val="center"/>
          </w:tcPr>
          <w:p w:rsidR="00082ADB" w:rsidRPr="00193C03" w:rsidRDefault="00082ADB" w:rsidP="00087D03">
            <w:pPr>
              <w:jc w:val="center"/>
              <w:rPr>
                <w:i/>
                <w:iCs/>
                <w:sz w:val="20"/>
                <w:szCs w:val="20"/>
              </w:rPr>
            </w:pPr>
            <w:r w:rsidRPr="00193C03">
              <w:rPr>
                <w:i/>
                <w:iCs/>
                <w:sz w:val="20"/>
                <w:szCs w:val="20"/>
              </w:rPr>
              <w:t> </w:t>
            </w:r>
          </w:p>
        </w:tc>
        <w:tc>
          <w:tcPr>
            <w:tcW w:w="1190" w:type="dxa"/>
            <w:tcBorders>
              <w:top w:val="single" w:sz="4" w:space="0" w:color="auto"/>
              <w:left w:val="nil"/>
              <w:bottom w:val="single" w:sz="4" w:space="0" w:color="auto"/>
              <w:right w:val="single" w:sz="4" w:space="0" w:color="auto"/>
            </w:tcBorders>
            <w:vAlign w:val="center"/>
          </w:tcPr>
          <w:p w:rsidR="00082ADB" w:rsidRPr="00193C03" w:rsidRDefault="00082ADB" w:rsidP="00087D03">
            <w:pPr>
              <w:jc w:val="center"/>
              <w:rPr>
                <w:i/>
                <w:iCs/>
                <w:sz w:val="20"/>
                <w:szCs w:val="20"/>
              </w:rPr>
            </w:pPr>
            <w:r w:rsidRPr="00193C03">
              <w:rPr>
                <w:i/>
                <w:iCs/>
                <w:sz w:val="20"/>
                <w:szCs w:val="20"/>
              </w:rPr>
              <w:t> </w:t>
            </w:r>
          </w:p>
        </w:tc>
        <w:tc>
          <w:tcPr>
            <w:tcW w:w="1190" w:type="dxa"/>
            <w:tcBorders>
              <w:top w:val="single" w:sz="4" w:space="0" w:color="auto"/>
              <w:left w:val="nil"/>
              <w:bottom w:val="single" w:sz="4" w:space="0" w:color="auto"/>
              <w:right w:val="single" w:sz="4" w:space="0" w:color="auto"/>
            </w:tcBorders>
            <w:vAlign w:val="center"/>
          </w:tcPr>
          <w:p w:rsidR="00082ADB" w:rsidRPr="00193C03" w:rsidRDefault="00082ADB" w:rsidP="00087D03">
            <w:pPr>
              <w:jc w:val="center"/>
              <w:rPr>
                <w:i/>
                <w:iCs/>
                <w:sz w:val="20"/>
                <w:szCs w:val="20"/>
              </w:rPr>
            </w:pPr>
            <w:r w:rsidRPr="00193C03">
              <w:rPr>
                <w:i/>
                <w:iCs/>
                <w:sz w:val="20"/>
                <w:szCs w:val="20"/>
              </w:rPr>
              <w:t> </w:t>
            </w:r>
          </w:p>
        </w:tc>
        <w:tc>
          <w:tcPr>
            <w:tcW w:w="935" w:type="dxa"/>
            <w:tcBorders>
              <w:top w:val="single" w:sz="4" w:space="0" w:color="auto"/>
              <w:left w:val="nil"/>
              <w:bottom w:val="single" w:sz="4" w:space="0" w:color="auto"/>
              <w:right w:val="single" w:sz="4" w:space="0" w:color="auto"/>
            </w:tcBorders>
            <w:vAlign w:val="center"/>
          </w:tcPr>
          <w:p w:rsidR="00082ADB" w:rsidRPr="003475C3" w:rsidRDefault="00082ADB" w:rsidP="00087D03">
            <w:pPr>
              <w:jc w:val="center"/>
              <w:rPr>
                <w:b/>
                <w:bCs/>
                <w:i/>
                <w:iCs/>
                <w:sz w:val="20"/>
                <w:szCs w:val="20"/>
              </w:rPr>
            </w:pPr>
            <w:r w:rsidRPr="003475C3">
              <w:rPr>
                <w:b/>
                <w:bCs/>
                <w:i/>
                <w:iCs/>
                <w:sz w:val="20"/>
                <w:szCs w:val="20"/>
              </w:rPr>
              <w:t>2014</w:t>
            </w:r>
          </w:p>
        </w:tc>
        <w:tc>
          <w:tcPr>
            <w:tcW w:w="1347" w:type="dxa"/>
            <w:tcBorders>
              <w:top w:val="single" w:sz="4" w:space="0" w:color="auto"/>
              <w:left w:val="nil"/>
              <w:bottom w:val="single" w:sz="4" w:space="0" w:color="auto"/>
              <w:right w:val="single" w:sz="4" w:space="0" w:color="auto"/>
            </w:tcBorders>
            <w:vAlign w:val="center"/>
          </w:tcPr>
          <w:p w:rsidR="00082ADB" w:rsidRPr="003475C3" w:rsidRDefault="00082ADB" w:rsidP="00087D03">
            <w:pPr>
              <w:jc w:val="center"/>
              <w:rPr>
                <w:b/>
                <w:bCs/>
                <w:i/>
                <w:iCs/>
                <w:sz w:val="20"/>
                <w:szCs w:val="20"/>
              </w:rPr>
            </w:pPr>
            <w:r w:rsidRPr="003475C3">
              <w:rPr>
                <w:b/>
                <w:bCs/>
                <w:i/>
                <w:iCs/>
                <w:sz w:val="20"/>
                <w:szCs w:val="20"/>
              </w:rPr>
              <w:t>0,0</w:t>
            </w:r>
          </w:p>
        </w:tc>
        <w:tc>
          <w:tcPr>
            <w:tcW w:w="1382" w:type="dxa"/>
            <w:tcBorders>
              <w:top w:val="single" w:sz="4" w:space="0" w:color="auto"/>
              <w:left w:val="nil"/>
              <w:bottom w:val="single" w:sz="4" w:space="0" w:color="auto"/>
              <w:right w:val="single" w:sz="4" w:space="0" w:color="auto"/>
            </w:tcBorders>
            <w:vAlign w:val="center"/>
          </w:tcPr>
          <w:p w:rsidR="00082ADB" w:rsidRPr="003475C3" w:rsidRDefault="00082ADB" w:rsidP="00087D03">
            <w:pPr>
              <w:jc w:val="center"/>
              <w:rPr>
                <w:b/>
                <w:bCs/>
                <w:i/>
                <w:iCs/>
                <w:sz w:val="20"/>
                <w:szCs w:val="20"/>
              </w:rPr>
            </w:pPr>
            <w:r w:rsidRPr="003475C3">
              <w:rPr>
                <w:b/>
                <w:bCs/>
                <w:i/>
                <w:iCs/>
                <w:sz w:val="20"/>
                <w:szCs w:val="20"/>
              </w:rPr>
              <w:t>0,0</w:t>
            </w:r>
          </w:p>
        </w:tc>
        <w:tc>
          <w:tcPr>
            <w:tcW w:w="1528" w:type="dxa"/>
            <w:tcBorders>
              <w:top w:val="single" w:sz="4" w:space="0" w:color="auto"/>
              <w:left w:val="nil"/>
              <w:bottom w:val="single" w:sz="4" w:space="0" w:color="auto"/>
              <w:right w:val="single" w:sz="4" w:space="0" w:color="auto"/>
            </w:tcBorders>
            <w:vAlign w:val="center"/>
          </w:tcPr>
          <w:p w:rsidR="00082ADB" w:rsidRPr="003475C3" w:rsidRDefault="00082ADB" w:rsidP="00087D03">
            <w:pPr>
              <w:jc w:val="center"/>
              <w:rPr>
                <w:b/>
                <w:bCs/>
                <w:i/>
                <w:iCs/>
                <w:sz w:val="20"/>
                <w:szCs w:val="20"/>
              </w:rPr>
            </w:pPr>
            <w:r w:rsidRPr="003475C3">
              <w:rPr>
                <w:b/>
                <w:bCs/>
                <w:i/>
                <w:iCs/>
                <w:sz w:val="20"/>
                <w:szCs w:val="20"/>
              </w:rPr>
              <w:t>0,0</w:t>
            </w:r>
          </w:p>
        </w:tc>
        <w:tc>
          <w:tcPr>
            <w:tcW w:w="1045" w:type="dxa"/>
            <w:tcBorders>
              <w:top w:val="single" w:sz="4" w:space="0" w:color="auto"/>
              <w:left w:val="nil"/>
              <w:bottom w:val="single" w:sz="4" w:space="0" w:color="auto"/>
              <w:right w:val="single" w:sz="4" w:space="0" w:color="auto"/>
            </w:tcBorders>
            <w:vAlign w:val="center"/>
          </w:tcPr>
          <w:p w:rsidR="00082ADB" w:rsidRPr="003475C3" w:rsidRDefault="00082ADB" w:rsidP="00087D03">
            <w:pPr>
              <w:jc w:val="center"/>
              <w:rPr>
                <w:b/>
                <w:bCs/>
                <w:i/>
                <w:iCs/>
                <w:sz w:val="20"/>
                <w:szCs w:val="20"/>
              </w:rPr>
            </w:pPr>
            <w:r w:rsidRPr="003475C3">
              <w:rPr>
                <w:b/>
                <w:bCs/>
                <w:i/>
                <w:iCs/>
                <w:sz w:val="20"/>
                <w:szCs w:val="20"/>
              </w:rPr>
              <w:t>0,0</w:t>
            </w:r>
          </w:p>
        </w:tc>
        <w:tc>
          <w:tcPr>
            <w:tcW w:w="1641" w:type="dxa"/>
            <w:tcBorders>
              <w:top w:val="single" w:sz="4" w:space="0" w:color="auto"/>
              <w:left w:val="nil"/>
              <w:bottom w:val="single" w:sz="4" w:space="0" w:color="auto"/>
              <w:right w:val="single" w:sz="4" w:space="0" w:color="auto"/>
            </w:tcBorders>
            <w:vAlign w:val="center"/>
          </w:tcPr>
          <w:p w:rsidR="00082ADB" w:rsidRPr="003475C3" w:rsidRDefault="00082ADB" w:rsidP="00087D03">
            <w:pPr>
              <w:jc w:val="center"/>
              <w:rPr>
                <w:b/>
                <w:bCs/>
                <w:i/>
                <w:iCs/>
                <w:sz w:val="20"/>
                <w:szCs w:val="20"/>
              </w:rPr>
            </w:pPr>
            <w:r w:rsidRPr="003475C3">
              <w:rPr>
                <w:b/>
                <w:bCs/>
                <w:i/>
                <w:iCs/>
                <w:sz w:val="20"/>
                <w:szCs w:val="20"/>
              </w:rPr>
              <w:t>0,0</w:t>
            </w:r>
          </w:p>
        </w:tc>
      </w:tr>
      <w:tr w:rsidR="00082ADB" w:rsidRPr="00D3272A" w:rsidTr="0061513E">
        <w:trPr>
          <w:trHeight w:val="300"/>
        </w:trPr>
        <w:tc>
          <w:tcPr>
            <w:tcW w:w="3039" w:type="dxa"/>
            <w:vMerge/>
            <w:tcBorders>
              <w:left w:val="single" w:sz="4" w:space="0" w:color="auto"/>
              <w:bottom w:val="single" w:sz="4" w:space="0" w:color="auto"/>
              <w:right w:val="single" w:sz="4" w:space="0" w:color="auto"/>
            </w:tcBorders>
            <w:vAlign w:val="center"/>
          </w:tcPr>
          <w:p w:rsidR="00082ADB" w:rsidRPr="00193C03" w:rsidRDefault="00082ADB" w:rsidP="00087D03">
            <w:pPr>
              <w:rPr>
                <w:i/>
                <w:iCs/>
                <w:sz w:val="20"/>
                <w:szCs w:val="20"/>
              </w:rPr>
            </w:pPr>
          </w:p>
        </w:tc>
        <w:tc>
          <w:tcPr>
            <w:tcW w:w="2038" w:type="dxa"/>
            <w:vMerge/>
            <w:tcBorders>
              <w:left w:val="single" w:sz="4" w:space="0" w:color="auto"/>
              <w:bottom w:val="single" w:sz="4" w:space="0" w:color="auto"/>
              <w:right w:val="single" w:sz="4" w:space="0" w:color="auto"/>
            </w:tcBorders>
            <w:vAlign w:val="center"/>
          </w:tcPr>
          <w:p w:rsidR="00082ADB" w:rsidRPr="00193C03" w:rsidRDefault="00082ADB" w:rsidP="00087D03">
            <w:pPr>
              <w:rPr>
                <w:i/>
                <w:iCs/>
                <w:sz w:val="20"/>
                <w:szCs w:val="20"/>
              </w:rPr>
            </w:pPr>
          </w:p>
        </w:tc>
        <w:tc>
          <w:tcPr>
            <w:tcW w:w="1190" w:type="dxa"/>
            <w:tcBorders>
              <w:top w:val="nil"/>
              <w:left w:val="nil"/>
              <w:bottom w:val="single" w:sz="4" w:space="0" w:color="auto"/>
              <w:right w:val="single" w:sz="4" w:space="0" w:color="auto"/>
            </w:tcBorders>
            <w:vAlign w:val="center"/>
          </w:tcPr>
          <w:p w:rsidR="00082ADB" w:rsidRPr="00193C03" w:rsidRDefault="00082ADB" w:rsidP="00087D03">
            <w:pPr>
              <w:jc w:val="center"/>
              <w:rPr>
                <w:i/>
                <w:iCs/>
                <w:sz w:val="20"/>
                <w:szCs w:val="20"/>
              </w:rPr>
            </w:pPr>
            <w:r w:rsidRPr="00193C03">
              <w:rPr>
                <w:i/>
                <w:iCs/>
                <w:sz w:val="20"/>
                <w:szCs w:val="20"/>
              </w:rPr>
              <w:t> </w:t>
            </w:r>
          </w:p>
        </w:tc>
        <w:tc>
          <w:tcPr>
            <w:tcW w:w="1190" w:type="dxa"/>
            <w:tcBorders>
              <w:top w:val="nil"/>
              <w:left w:val="nil"/>
              <w:bottom w:val="single" w:sz="4" w:space="0" w:color="auto"/>
              <w:right w:val="single" w:sz="4" w:space="0" w:color="auto"/>
            </w:tcBorders>
            <w:vAlign w:val="center"/>
          </w:tcPr>
          <w:p w:rsidR="00082ADB" w:rsidRPr="00193C03" w:rsidRDefault="00082ADB" w:rsidP="00087D03">
            <w:pPr>
              <w:jc w:val="center"/>
              <w:rPr>
                <w:i/>
                <w:iCs/>
                <w:sz w:val="20"/>
                <w:szCs w:val="20"/>
              </w:rPr>
            </w:pPr>
            <w:r w:rsidRPr="00193C03">
              <w:rPr>
                <w:i/>
                <w:iCs/>
                <w:sz w:val="20"/>
                <w:szCs w:val="20"/>
              </w:rPr>
              <w:t> </w:t>
            </w:r>
          </w:p>
        </w:tc>
        <w:tc>
          <w:tcPr>
            <w:tcW w:w="935" w:type="dxa"/>
            <w:tcBorders>
              <w:top w:val="nil"/>
              <w:left w:val="nil"/>
              <w:bottom w:val="single" w:sz="4" w:space="0" w:color="auto"/>
              <w:right w:val="single" w:sz="4" w:space="0" w:color="auto"/>
            </w:tcBorders>
            <w:vAlign w:val="center"/>
          </w:tcPr>
          <w:p w:rsidR="00082ADB" w:rsidRPr="003475C3" w:rsidRDefault="00082ADB" w:rsidP="00087D03">
            <w:pPr>
              <w:jc w:val="center"/>
              <w:rPr>
                <w:b/>
                <w:bCs/>
                <w:i/>
                <w:iCs/>
                <w:sz w:val="20"/>
                <w:szCs w:val="20"/>
              </w:rPr>
            </w:pPr>
            <w:r w:rsidRPr="003475C3">
              <w:rPr>
                <w:b/>
                <w:bCs/>
                <w:i/>
                <w:iCs/>
                <w:sz w:val="20"/>
                <w:szCs w:val="20"/>
              </w:rPr>
              <w:t>2015</w:t>
            </w:r>
          </w:p>
        </w:tc>
        <w:tc>
          <w:tcPr>
            <w:tcW w:w="1347" w:type="dxa"/>
            <w:tcBorders>
              <w:top w:val="nil"/>
              <w:left w:val="nil"/>
              <w:bottom w:val="single" w:sz="4" w:space="0" w:color="auto"/>
              <w:right w:val="single" w:sz="4" w:space="0" w:color="auto"/>
            </w:tcBorders>
            <w:vAlign w:val="center"/>
          </w:tcPr>
          <w:p w:rsidR="00082ADB" w:rsidRPr="003475C3" w:rsidRDefault="00082ADB" w:rsidP="00087D03">
            <w:pPr>
              <w:jc w:val="center"/>
              <w:rPr>
                <w:b/>
                <w:bCs/>
                <w:i/>
                <w:iCs/>
                <w:sz w:val="20"/>
                <w:szCs w:val="20"/>
              </w:rPr>
            </w:pPr>
            <w:r w:rsidRPr="003475C3">
              <w:rPr>
                <w:b/>
                <w:bCs/>
                <w:i/>
                <w:iCs/>
                <w:sz w:val="20"/>
                <w:szCs w:val="20"/>
              </w:rPr>
              <w:t>0,0</w:t>
            </w:r>
          </w:p>
        </w:tc>
        <w:tc>
          <w:tcPr>
            <w:tcW w:w="1382" w:type="dxa"/>
            <w:tcBorders>
              <w:top w:val="nil"/>
              <w:left w:val="nil"/>
              <w:bottom w:val="single" w:sz="4" w:space="0" w:color="auto"/>
              <w:right w:val="single" w:sz="4" w:space="0" w:color="auto"/>
            </w:tcBorders>
            <w:vAlign w:val="center"/>
          </w:tcPr>
          <w:p w:rsidR="00082ADB" w:rsidRPr="003475C3" w:rsidRDefault="00082ADB" w:rsidP="00087D03">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vAlign w:val="center"/>
          </w:tcPr>
          <w:p w:rsidR="00082ADB" w:rsidRPr="003475C3" w:rsidRDefault="00082ADB" w:rsidP="00087D03">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vAlign w:val="center"/>
          </w:tcPr>
          <w:p w:rsidR="00082ADB" w:rsidRPr="003475C3" w:rsidRDefault="00082ADB" w:rsidP="00087D03">
            <w:pPr>
              <w:jc w:val="center"/>
              <w:rPr>
                <w:b/>
                <w:bCs/>
                <w:i/>
                <w:iCs/>
                <w:sz w:val="20"/>
                <w:szCs w:val="20"/>
              </w:rPr>
            </w:pPr>
            <w:r w:rsidRPr="003475C3">
              <w:rPr>
                <w:b/>
                <w:bCs/>
                <w:i/>
                <w:iCs/>
                <w:sz w:val="20"/>
                <w:szCs w:val="20"/>
              </w:rPr>
              <w:t>0,0</w:t>
            </w:r>
          </w:p>
        </w:tc>
        <w:tc>
          <w:tcPr>
            <w:tcW w:w="1641" w:type="dxa"/>
            <w:tcBorders>
              <w:top w:val="nil"/>
              <w:left w:val="nil"/>
              <w:bottom w:val="single" w:sz="4" w:space="0" w:color="auto"/>
              <w:right w:val="single" w:sz="4" w:space="0" w:color="auto"/>
            </w:tcBorders>
            <w:vAlign w:val="center"/>
          </w:tcPr>
          <w:p w:rsidR="00082ADB" w:rsidRPr="003475C3" w:rsidRDefault="00082ADB" w:rsidP="00087D03">
            <w:pPr>
              <w:jc w:val="center"/>
              <w:rPr>
                <w:b/>
                <w:bCs/>
                <w:i/>
                <w:iCs/>
                <w:sz w:val="20"/>
                <w:szCs w:val="20"/>
              </w:rPr>
            </w:pPr>
            <w:r w:rsidRPr="003475C3">
              <w:rPr>
                <w:b/>
                <w:bCs/>
                <w:i/>
                <w:iCs/>
                <w:sz w:val="20"/>
                <w:szCs w:val="20"/>
              </w:rPr>
              <w:t>0,0</w:t>
            </w:r>
          </w:p>
        </w:tc>
      </w:tr>
      <w:tr w:rsidR="00082ADB" w:rsidRPr="00D3272A" w:rsidTr="0061513E">
        <w:trPr>
          <w:trHeight w:val="300"/>
        </w:trPr>
        <w:tc>
          <w:tcPr>
            <w:tcW w:w="3039" w:type="dxa"/>
            <w:vMerge/>
            <w:tcBorders>
              <w:left w:val="single" w:sz="4" w:space="0" w:color="auto"/>
              <w:bottom w:val="single" w:sz="4" w:space="0" w:color="auto"/>
              <w:right w:val="single" w:sz="4" w:space="0" w:color="auto"/>
            </w:tcBorders>
            <w:vAlign w:val="center"/>
          </w:tcPr>
          <w:p w:rsidR="00082ADB" w:rsidRPr="00193C03" w:rsidRDefault="00082ADB" w:rsidP="00087D03">
            <w:pPr>
              <w:rPr>
                <w:i/>
                <w:iCs/>
                <w:sz w:val="20"/>
                <w:szCs w:val="20"/>
              </w:rPr>
            </w:pPr>
          </w:p>
        </w:tc>
        <w:tc>
          <w:tcPr>
            <w:tcW w:w="2038" w:type="dxa"/>
            <w:vMerge/>
            <w:tcBorders>
              <w:left w:val="single" w:sz="4" w:space="0" w:color="auto"/>
              <w:bottom w:val="single" w:sz="4" w:space="0" w:color="auto"/>
              <w:right w:val="single" w:sz="4" w:space="0" w:color="auto"/>
            </w:tcBorders>
            <w:vAlign w:val="center"/>
          </w:tcPr>
          <w:p w:rsidR="00082ADB" w:rsidRPr="00193C03" w:rsidRDefault="00082ADB" w:rsidP="00087D03">
            <w:pPr>
              <w:rPr>
                <w:i/>
                <w:iCs/>
                <w:sz w:val="20"/>
                <w:szCs w:val="20"/>
              </w:rPr>
            </w:pPr>
          </w:p>
        </w:tc>
        <w:tc>
          <w:tcPr>
            <w:tcW w:w="1190" w:type="dxa"/>
            <w:tcBorders>
              <w:top w:val="nil"/>
              <w:left w:val="nil"/>
              <w:bottom w:val="single" w:sz="4" w:space="0" w:color="auto"/>
              <w:right w:val="single" w:sz="4" w:space="0" w:color="auto"/>
            </w:tcBorders>
            <w:vAlign w:val="center"/>
          </w:tcPr>
          <w:p w:rsidR="00082ADB" w:rsidRPr="00193C03" w:rsidRDefault="00082ADB" w:rsidP="00087D03">
            <w:pPr>
              <w:jc w:val="center"/>
              <w:rPr>
                <w:i/>
                <w:iCs/>
                <w:sz w:val="20"/>
                <w:szCs w:val="20"/>
              </w:rPr>
            </w:pPr>
          </w:p>
        </w:tc>
        <w:tc>
          <w:tcPr>
            <w:tcW w:w="1190" w:type="dxa"/>
            <w:tcBorders>
              <w:top w:val="nil"/>
              <w:left w:val="nil"/>
              <w:bottom w:val="single" w:sz="4" w:space="0" w:color="auto"/>
              <w:right w:val="single" w:sz="4" w:space="0" w:color="auto"/>
            </w:tcBorders>
            <w:vAlign w:val="center"/>
          </w:tcPr>
          <w:p w:rsidR="00082ADB" w:rsidRPr="00193C03" w:rsidRDefault="00082ADB" w:rsidP="00087D03">
            <w:pPr>
              <w:jc w:val="center"/>
              <w:rPr>
                <w:i/>
                <w:iCs/>
                <w:sz w:val="20"/>
                <w:szCs w:val="20"/>
              </w:rPr>
            </w:pPr>
          </w:p>
        </w:tc>
        <w:tc>
          <w:tcPr>
            <w:tcW w:w="935" w:type="dxa"/>
            <w:tcBorders>
              <w:top w:val="nil"/>
              <w:left w:val="nil"/>
              <w:bottom w:val="single" w:sz="4" w:space="0" w:color="auto"/>
              <w:right w:val="single" w:sz="4" w:space="0" w:color="auto"/>
            </w:tcBorders>
            <w:vAlign w:val="center"/>
          </w:tcPr>
          <w:p w:rsidR="00082ADB" w:rsidRPr="003475C3" w:rsidRDefault="00082ADB" w:rsidP="00087D03">
            <w:pPr>
              <w:jc w:val="center"/>
              <w:rPr>
                <w:b/>
                <w:bCs/>
                <w:i/>
                <w:iCs/>
                <w:sz w:val="20"/>
                <w:szCs w:val="20"/>
              </w:rPr>
            </w:pPr>
            <w:r w:rsidRPr="003475C3">
              <w:rPr>
                <w:b/>
                <w:bCs/>
                <w:i/>
                <w:iCs/>
                <w:sz w:val="20"/>
                <w:szCs w:val="20"/>
              </w:rPr>
              <w:t>2016</w:t>
            </w:r>
          </w:p>
        </w:tc>
        <w:tc>
          <w:tcPr>
            <w:tcW w:w="1347" w:type="dxa"/>
            <w:tcBorders>
              <w:top w:val="nil"/>
              <w:left w:val="nil"/>
              <w:bottom w:val="single" w:sz="4" w:space="0" w:color="auto"/>
              <w:right w:val="single" w:sz="4" w:space="0" w:color="auto"/>
            </w:tcBorders>
            <w:vAlign w:val="center"/>
          </w:tcPr>
          <w:p w:rsidR="00082ADB" w:rsidRPr="003475C3" w:rsidRDefault="00082ADB" w:rsidP="00087D03">
            <w:pPr>
              <w:jc w:val="center"/>
              <w:rPr>
                <w:b/>
                <w:bCs/>
                <w:i/>
                <w:iCs/>
                <w:sz w:val="20"/>
                <w:szCs w:val="20"/>
              </w:rPr>
            </w:pPr>
            <w:r>
              <w:rPr>
                <w:b/>
                <w:bCs/>
                <w:i/>
                <w:iCs/>
                <w:sz w:val="20"/>
                <w:szCs w:val="20"/>
              </w:rPr>
              <w:t>10</w:t>
            </w:r>
            <w:r w:rsidRPr="003475C3">
              <w:rPr>
                <w:b/>
                <w:bCs/>
                <w:i/>
                <w:iCs/>
                <w:sz w:val="20"/>
                <w:szCs w:val="20"/>
              </w:rPr>
              <w:t>0,0</w:t>
            </w:r>
          </w:p>
        </w:tc>
        <w:tc>
          <w:tcPr>
            <w:tcW w:w="1382" w:type="dxa"/>
            <w:tcBorders>
              <w:top w:val="nil"/>
              <w:left w:val="nil"/>
              <w:bottom w:val="single" w:sz="4" w:space="0" w:color="auto"/>
              <w:right w:val="single" w:sz="4" w:space="0" w:color="auto"/>
            </w:tcBorders>
            <w:vAlign w:val="center"/>
          </w:tcPr>
          <w:p w:rsidR="00082ADB" w:rsidRPr="003475C3" w:rsidRDefault="00082ADB" w:rsidP="00087D03">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vAlign w:val="center"/>
          </w:tcPr>
          <w:p w:rsidR="00082ADB" w:rsidRPr="003475C3" w:rsidRDefault="00082ADB" w:rsidP="00087D03">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vAlign w:val="center"/>
          </w:tcPr>
          <w:p w:rsidR="00082ADB" w:rsidRPr="003475C3" w:rsidRDefault="00082ADB" w:rsidP="00087D03">
            <w:pPr>
              <w:jc w:val="center"/>
              <w:rPr>
                <w:b/>
                <w:bCs/>
                <w:i/>
                <w:iCs/>
                <w:sz w:val="20"/>
                <w:szCs w:val="20"/>
              </w:rPr>
            </w:pPr>
            <w:r>
              <w:rPr>
                <w:b/>
                <w:bCs/>
                <w:i/>
                <w:iCs/>
                <w:sz w:val="20"/>
                <w:szCs w:val="20"/>
              </w:rPr>
              <w:t>10</w:t>
            </w:r>
            <w:r w:rsidRPr="003475C3">
              <w:rPr>
                <w:b/>
                <w:bCs/>
                <w:i/>
                <w:iCs/>
                <w:sz w:val="20"/>
                <w:szCs w:val="20"/>
              </w:rPr>
              <w:t>0,0</w:t>
            </w:r>
          </w:p>
        </w:tc>
        <w:tc>
          <w:tcPr>
            <w:tcW w:w="1641" w:type="dxa"/>
            <w:tcBorders>
              <w:top w:val="nil"/>
              <w:left w:val="nil"/>
              <w:bottom w:val="single" w:sz="4" w:space="0" w:color="auto"/>
              <w:right w:val="single" w:sz="4" w:space="0" w:color="auto"/>
            </w:tcBorders>
            <w:vAlign w:val="center"/>
          </w:tcPr>
          <w:p w:rsidR="00082ADB" w:rsidRPr="003475C3" w:rsidRDefault="00082ADB" w:rsidP="00087D03">
            <w:pPr>
              <w:jc w:val="center"/>
              <w:rPr>
                <w:b/>
                <w:bCs/>
                <w:i/>
                <w:iCs/>
                <w:sz w:val="20"/>
                <w:szCs w:val="20"/>
              </w:rPr>
            </w:pPr>
            <w:r w:rsidRPr="003475C3">
              <w:rPr>
                <w:b/>
                <w:bCs/>
                <w:i/>
                <w:iCs/>
                <w:sz w:val="20"/>
                <w:szCs w:val="20"/>
              </w:rPr>
              <w:t>0,0</w:t>
            </w:r>
          </w:p>
        </w:tc>
      </w:tr>
      <w:tr w:rsidR="00082ADB" w:rsidRPr="00D3272A" w:rsidTr="0061513E">
        <w:trPr>
          <w:trHeight w:val="300"/>
        </w:trPr>
        <w:tc>
          <w:tcPr>
            <w:tcW w:w="3039" w:type="dxa"/>
            <w:vMerge/>
            <w:tcBorders>
              <w:left w:val="single" w:sz="4" w:space="0" w:color="auto"/>
              <w:bottom w:val="single" w:sz="4" w:space="0" w:color="auto"/>
              <w:right w:val="single" w:sz="4" w:space="0" w:color="auto"/>
            </w:tcBorders>
            <w:vAlign w:val="center"/>
          </w:tcPr>
          <w:p w:rsidR="00082ADB" w:rsidRPr="00193C03" w:rsidRDefault="00082ADB" w:rsidP="00087D03">
            <w:pPr>
              <w:rPr>
                <w:i/>
                <w:iCs/>
                <w:sz w:val="20"/>
                <w:szCs w:val="20"/>
              </w:rPr>
            </w:pPr>
          </w:p>
        </w:tc>
        <w:tc>
          <w:tcPr>
            <w:tcW w:w="2038" w:type="dxa"/>
            <w:vMerge/>
            <w:tcBorders>
              <w:left w:val="single" w:sz="4" w:space="0" w:color="auto"/>
              <w:bottom w:val="single" w:sz="4" w:space="0" w:color="auto"/>
              <w:right w:val="single" w:sz="4" w:space="0" w:color="auto"/>
            </w:tcBorders>
            <w:vAlign w:val="center"/>
          </w:tcPr>
          <w:p w:rsidR="00082ADB" w:rsidRPr="00193C03" w:rsidRDefault="00082ADB" w:rsidP="00087D03">
            <w:pPr>
              <w:rPr>
                <w:i/>
                <w:iCs/>
                <w:sz w:val="20"/>
                <w:szCs w:val="20"/>
              </w:rPr>
            </w:pPr>
          </w:p>
        </w:tc>
        <w:tc>
          <w:tcPr>
            <w:tcW w:w="1190" w:type="dxa"/>
            <w:tcBorders>
              <w:top w:val="nil"/>
              <w:left w:val="nil"/>
              <w:bottom w:val="single" w:sz="4" w:space="0" w:color="auto"/>
              <w:right w:val="single" w:sz="4" w:space="0" w:color="auto"/>
            </w:tcBorders>
            <w:vAlign w:val="center"/>
          </w:tcPr>
          <w:p w:rsidR="00082ADB" w:rsidRPr="00193C03" w:rsidRDefault="00082ADB" w:rsidP="00087D03">
            <w:pPr>
              <w:jc w:val="center"/>
              <w:rPr>
                <w:i/>
                <w:iCs/>
                <w:sz w:val="20"/>
                <w:szCs w:val="20"/>
              </w:rPr>
            </w:pPr>
          </w:p>
        </w:tc>
        <w:tc>
          <w:tcPr>
            <w:tcW w:w="1190" w:type="dxa"/>
            <w:tcBorders>
              <w:top w:val="nil"/>
              <w:left w:val="nil"/>
              <w:bottom w:val="single" w:sz="4" w:space="0" w:color="auto"/>
              <w:right w:val="single" w:sz="4" w:space="0" w:color="auto"/>
            </w:tcBorders>
            <w:vAlign w:val="center"/>
          </w:tcPr>
          <w:p w:rsidR="00082ADB" w:rsidRPr="00193C03" w:rsidRDefault="00082ADB" w:rsidP="00087D03">
            <w:pPr>
              <w:jc w:val="center"/>
              <w:rPr>
                <w:i/>
                <w:iCs/>
                <w:sz w:val="20"/>
                <w:szCs w:val="20"/>
              </w:rPr>
            </w:pPr>
          </w:p>
        </w:tc>
        <w:tc>
          <w:tcPr>
            <w:tcW w:w="935" w:type="dxa"/>
            <w:tcBorders>
              <w:top w:val="nil"/>
              <w:left w:val="nil"/>
              <w:bottom w:val="single" w:sz="4" w:space="0" w:color="auto"/>
              <w:right w:val="single" w:sz="4" w:space="0" w:color="auto"/>
            </w:tcBorders>
            <w:vAlign w:val="center"/>
          </w:tcPr>
          <w:p w:rsidR="00082ADB" w:rsidRPr="003475C3" w:rsidRDefault="00082ADB" w:rsidP="00087D03">
            <w:pPr>
              <w:jc w:val="center"/>
              <w:rPr>
                <w:b/>
                <w:bCs/>
                <w:i/>
                <w:iCs/>
                <w:sz w:val="20"/>
                <w:szCs w:val="20"/>
              </w:rPr>
            </w:pPr>
            <w:r>
              <w:rPr>
                <w:b/>
                <w:bCs/>
                <w:i/>
                <w:iCs/>
                <w:sz w:val="20"/>
                <w:szCs w:val="20"/>
              </w:rPr>
              <w:t>2017</w:t>
            </w:r>
          </w:p>
        </w:tc>
        <w:tc>
          <w:tcPr>
            <w:tcW w:w="1347" w:type="dxa"/>
            <w:tcBorders>
              <w:top w:val="nil"/>
              <w:left w:val="nil"/>
              <w:bottom w:val="single" w:sz="4" w:space="0" w:color="auto"/>
              <w:right w:val="single" w:sz="4" w:space="0" w:color="auto"/>
            </w:tcBorders>
            <w:vAlign w:val="center"/>
          </w:tcPr>
          <w:p w:rsidR="00082ADB" w:rsidRPr="003475C3" w:rsidRDefault="00082ADB" w:rsidP="00087D03">
            <w:pPr>
              <w:jc w:val="center"/>
              <w:rPr>
                <w:b/>
                <w:bCs/>
                <w:i/>
                <w:iCs/>
                <w:sz w:val="20"/>
                <w:szCs w:val="20"/>
              </w:rPr>
            </w:pPr>
            <w:r>
              <w:rPr>
                <w:b/>
                <w:bCs/>
                <w:i/>
                <w:iCs/>
                <w:sz w:val="20"/>
                <w:szCs w:val="20"/>
              </w:rPr>
              <w:t>10</w:t>
            </w:r>
            <w:r w:rsidRPr="003475C3">
              <w:rPr>
                <w:b/>
                <w:bCs/>
                <w:i/>
                <w:iCs/>
                <w:sz w:val="20"/>
                <w:szCs w:val="20"/>
              </w:rPr>
              <w:t>0,0</w:t>
            </w:r>
          </w:p>
        </w:tc>
        <w:tc>
          <w:tcPr>
            <w:tcW w:w="1382" w:type="dxa"/>
            <w:tcBorders>
              <w:top w:val="nil"/>
              <w:left w:val="nil"/>
              <w:bottom w:val="single" w:sz="4" w:space="0" w:color="auto"/>
              <w:right w:val="single" w:sz="4" w:space="0" w:color="auto"/>
            </w:tcBorders>
            <w:vAlign w:val="center"/>
          </w:tcPr>
          <w:p w:rsidR="00082ADB" w:rsidRPr="003475C3" w:rsidRDefault="00082ADB" w:rsidP="00087D03">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vAlign w:val="center"/>
          </w:tcPr>
          <w:p w:rsidR="00082ADB" w:rsidRPr="003475C3" w:rsidRDefault="00082ADB" w:rsidP="00087D03">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vAlign w:val="center"/>
          </w:tcPr>
          <w:p w:rsidR="00082ADB" w:rsidRPr="003475C3" w:rsidRDefault="00082ADB" w:rsidP="00087D03">
            <w:pPr>
              <w:jc w:val="center"/>
              <w:rPr>
                <w:b/>
                <w:bCs/>
                <w:i/>
                <w:iCs/>
                <w:sz w:val="20"/>
                <w:szCs w:val="20"/>
              </w:rPr>
            </w:pPr>
            <w:r>
              <w:rPr>
                <w:b/>
                <w:bCs/>
                <w:i/>
                <w:iCs/>
                <w:sz w:val="20"/>
                <w:szCs w:val="20"/>
              </w:rPr>
              <w:t>10</w:t>
            </w:r>
            <w:r w:rsidRPr="003475C3">
              <w:rPr>
                <w:b/>
                <w:bCs/>
                <w:i/>
                <w:iCs/>
                <w:sz w:val="20"/>
                <w:szCs w:val="20"/>
              </w:rPr>
              <w:t>0,0</w:t>
            </w:r>
          </w:p>
        </w:tc>
        <w:tc>
          <w:tcPr>
            <w:tcW w:w="1641" w:type="dxa"/>
            <w:tcBorders>
              <w:top w:val="nil"/>
              <w:left w:val="nil"/>
              <w:bottom w:val="single" w:sz="4" w:space="0" w:color="auto"/>
              <w:right w:val="single" w:sz="4" w:space="0" w:color="auto"/>
            </w:tcBorders>
            <w:vAlign w:val="center"/>
          </w:tcPr>
          <w:p w:rsidR="00082ADB" w:rsidRPr="003475C3" w:rsidRDefault="00082ADB" w:rsidP="00087D03">
            <w:pPr>
              <w:jc w:val="center"/>
              <w:rPr>
                <w:b/>
                <w:bCs/>
                <w:i/>
                <w:iCs/>
                <w:sz w:val="20"/>
                <w:szCs w:val="20"/>
              </w:rPr>
            </w:pPr>
            <w:r w:rsidRPr="003475C3">
              <w:rPr>
                <w:b/>
                <w:bCs/>
                <w:i/>
                <w:iCs/>
                <w:sz w:val="20"/>
                <w:szCs w:val="20"/>
              </w:rPr>
              <w:t>0,0</w:t>
            </w:r>
          </w:p>
        </w:tc>
      </w:tr>
      <w:tr w:rsidR="00082ADB" w:rsidRPr="00D3272A" w:rsidTr="0061513E">
        <w:trPr>
          <w:trHeight w:val="300"/>
        </w:trPr>
        <w:tc>
          <w:tcPr>
            <w:tcW w:w="3039" w:type="dxa"/>
            <w:vMerge/>
            <w:tcBorders>
              <w:left w:val="single" w:sz="4" w:space="0" w:color="auto"/>
              <w:bottom w:val="single" w:sz="4" w:space="0" w:color="auto"/>
              <w:right w:val="single" w:sz="4" w:space="0" w:color="auto"/>
            </w:tcBorders>
            <w:vAlign w:val="center"/>
          </w:tcPr>
          <w:p w:rsidR="00082ADB" w:rsidRPr="00193C03" w:rsidRDefault="00082ADB" w:rsidP="00087D03">
            <w:pPr>
              <w:rPr>
                <w:i/>
                <w:iCs/>
                <w:sz w:val="20"/>
                <w:szCs w:val="20"/>
              </w:rPr>
            </w:pPr>
          </w:p>
        </w:tc>
        <w:tc>
          <w:tcPr>
            <w:tcW w:w="2038" w:type="dxa"/>
            <w:vMerge/>
            <w:tcBorders>
              <w:left w:val="single" w:sz="4" w:space="0" w:color="auto"/>
              <w:bottom w:val="single" w:sz="4" w:space="0" w:color="auto"/>
              <w:right w:val="single" w:sz="4" w:space="0" w:color="auto"/>
            </w:tcBorders>
            <w:vAlign w:val="center"/>
          </w:tcPr>
          <w:p w:rsidR="00082ADB" w:rsidRPr="00193C03" w:rsidRDefault="00082ADB" w:rsidP="00087D03">
            <w:pPr>
              <w:rPr>
                <w:i/>
                <w:iCs/>
                <w:sz w:val="20"/>
                <w:szCs w:val="20"/>
              </w:rPr>
            </w:pPr>
          </w:p>
        </w:tc>
        <w:tc>
          <w:tcPr>
            <w:tcW w:w="1190" w:type="dxa"/>
            <w:tcBorders>
              <w:top w:val="nil"/>
              <w:left w:val="nil"/>
              <w:bottom w:val="single" w:sz="4" w:space="0" w:color="auto"/>
              <w:right w:val="single" w:sz="4" w:space="0" w:color="auto"/>
            </w:tcBorders>
            <w:vAlign w:val="center"/>
          </w:tcPr>
          <w:p w:rsidR="00082ADB" w:rsidRPr="00193C03" w:rsidRDefault="00082ADB" w:rsidP="00087D03">
            <w:pPr>
              <w:jc w:val="center"/>
              <w:rPr>
                <w:i/>
                <w:iCs/>
                <w:sz w:val="20"/>
                <w:szCs w:val="20"/>
              </w:rPr>
            </w:pPr>
          </w:p>
        </w:tc>
        <w:tc>
          <w:tcPr>
            <w:tcW w:w="1190" w:type="dxa"/>
            <w:tcBorders>
              <w:top w:val="nil"/>
              <w:left w:val="nil"/>
              <w:bottom w:val="single" w:sz="4" w:space="0" w:color="auto"/>
              <w:right w:val="single" w:sz="4" w:space="0" w:color="auto"/>
            </w:tcBorders>
            <w:vAlign w:val="center"/>
          </w:tcPr>
          <w:p w:rsidR="00082ADB" w:rsidRPr="00193C03" w:rsidRDefault="00082ADB" w:rsidP="00087D03">
            <w:pPr>
              <w:jc w:val="center"/>
              <w:rPr>
                <w:i/>
                <w:iCs/>
                <w:sz w:val="20"/>
                <w:szCs w:val="20"/>
              </w:rPr>
            </w:pPr>
          </w:p>
        </w:tc>
        <w:tc>
          <w:tcPr>
            <w:tcW w:w="935" w:type="dxa"/>
            <w:tcBorders>
              <w:top w:val="nil"/>
              <w:left w:val="nil"/>
              <w:bottom w:val="single" w:sz="4" w:space="0" w:color="auto"/>
              <w:right w:val="single" w:sz="4" w:space="0" w:color="auto"/>
            </w:tcBorders>
            <w:vAlign w:val="center"/>
          </w:tcPr>
          <w:p w:rsidR="00082ADB" w:rsidRPr="003475C3" w:rsidRDefault="00082ADB" w:rsidP="00087D03">
            <w:pPr>
              <w:jc w:val="center"/>
              <w:rPr>
                <w:b/>
                <w:bCs/>
                <w:i/>
                <w:iCs/>
                <w:sz w:val="20"/>
                <w:szCs w:val="20"/>
              </w:rPr>
            </w:pPr>
            <w:r>
              <w:rPr>
                <w:b/>
                <w:bCs/>
                <w:i/>
                <w:iCs/>
                <w:sz w:val="20"/>
                <w:szCs w:val="20"/>
              </w:rPr>
              <w:t>2018</w:t>
            </w:r>
          </w:p>
        </w:tc>
        <w:tc>
          <w:tcPr>
            <w:tcW w:w="1347" w:type="dxa"/>
            <w:tcBorders>
              <w:top w:val="nil"/>
              <w:left w:val="nil"/>
              <w:bottom w:val="single" w:sz="4" w:space="0" w:color="auto"/>
              <w:right w:val="single" w:sz="4" w:space="0" w:color="auto"/>
            </w:tcBorders>
            <w:vAlign w:val="center"/>
          </w:tcPr>
          <w:p w:rsidR="00082ADB" w:rsidRPr="003475C3" w:rsidRDefault="00082ADB" w:rsidP="00087D03">
            <w:pPr>
              <w:jc w:val="center"/>
              <w:rPr>
                <w:b/>
                <w:bCs/>
                <w:i/>
                <w:iCs/>
                <w:sz w:val="20"/>
                <w:szCs w:val="20"/>
              </w:rPr>
            </w:pPr>
            <w:r>
              <w:rPr>
                <w:b/>
                <w:bCs/>
                <w:i/>
                <w:iCs/>
                <w:sz w:val="20"/>
                <w:szCs w:val="20"/>
              </w:rPr>
              <w:t>10</w:t>
            </w:r>
            <w:r w:rsidRPr="003475C3">
              <w:rPr>
                <w:b/>
                <w:bCs/>
                <w:i/>
                <w:iCs/>
                <w:sz w:val="20"/>
                <w:szCs w:val="20"/>
              </w:rPr>
              <w:t>0,0</w:t>
            </w:r>
          </w:p>
        </w:tc>
        <w:tc>
          <w:tcPr>
            <w:tcW w:w="1382" w:type="dxa"/>
            <w:tcBorders>
              <w:top w:val="nil"/>
              <w:left w:val="nil"/>
              <w:bottom w:val="single" w:sz="4" w:space="0" w:color="auto"/>
              <w:right w:val="single" w:sz="4" w:space="0" w:color="auto"/>
            </w:tcBorders>
            <w:vAlign w:val="center"/>
          </w:tcPr>
          <w:p w:rsidR="00082ADB" w:rsidRPr="003475C3" w:rsidRDefault="00082ADB" w:rsidP="00087D03">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vAlign w:val="center"/>
          </w:tcPr>
          <w:p w:rsidR="00082ADB" w:rsidRPr="003475C3" w:rsidRDefault="00082ADB" w:rsidP="00087D03">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vAlign w:val="center"/>
          </w:tcPr>
          <w:p w:rsidR="00082ADB" w:rsidRPr="003475C3" w:rsidRDefault="00082ADB" w:rsidP="00087D03">
            <w:pPr>
              <w:jc w:val="center"/>
              <w:rPr>
                <w:b/>
                <w:bCs/>
                <w:i/>
                <w:iCs/>
                <w:sz w:val="20"/>
                <w:szCs w:val="20"/>
              </w:rPr>
            </w:pPr>
            <w:r>
              <w:rPr>
                <w:b/>
                <w:bCs/>
                <w:i/>
                <w:iCs/>
                <w:sz w:val="20"/>
                <w:szCs w:val="20"/>
              </w:rPr>
              <w:t>10</w:t>
            </w:r>
            <w:r w:rsidRPr="003475C3">
              <w:rPr>
                <w:b/>
                <w:bCs/>
                <w:i/>
                <w:iCs/>
                <w:sz w:val="20"/>
                <w:szCs w:val="20"/>
              </w:rPr>
              <w:t>0,0</w:t>
            </w:r>
          </w:p>
        </w:tc>
        <w:tc>
          <w:tcPr>
            <w:tcW w:w="1641" w:type="dxa"/>
            <w:tcBorders>
              <w:top w:val="nil"/>
              <w:left w:val="nil"/>
              <w:bottom w:val="single" w:sz="4" w:space="0" w:color="auto"/>
              <w:right w:val="single" w:sz="4" w:space="0" w:color="auto"/>
            </w:tcBorders>
            <w:vAlign w:val="center"/>
          </w:tcPr>
          <w:p w:rsidR="00082ADB" w:rsidRPr="003475C3" w:rsidRDefault="00082ADB" w:rsidP="00087D03">
            <w:pPr>
              <w:jc w:val="center"/>
              <w:rPr>
                <w:b/>
                <w:bCs/>
                <w:i/>
                <w:iCs/>
                <w:sz w:val="20"/>
                <w:szCs w:val="20"/>
              </w:rPr>
            </w:pPr>
            <w:r w:rsidRPr="003475C3">
              <w:rPr>
                <w:b/>
                <w:bCs/>
                <w:i/>
                <w:iCs/>
                <w:sz w:val="20"/>
                <w:szCs w:val="20"/>
              </w:rPr>
              <w:t>0,0</w:t>
            </w:r>
          </w:p>
        </w:tc>
      </w:tr>
      <w:tr w:rsidR="00082ADB" w:rsidRPr="00D3272A" w:rsidTr="0061513E">
        <w:trPr>
          <w:trHeight w:val="300"/>
        </w:trPr>
        <w:tc>
          <w:tcPr>
            <w:tcW w:w="3039" w:type="dxa"/>
            <w:vMerge/>
            <w:tcBorders>
              <w:left w:val="single" w:sz="4" w:space="0" w:color="auto"/>
              <w:bottom w:val="single" w:sz="4" w:space="0" w:color="auto"/>
              <w:right w:val="single" w:sz="4" w:space="0" w:color="auto"/>
            </w:tcBorders>
            <w:vAlign w:val="center"/>
          </w:tcPr>
          <w:p w:rsidR="00082ADB" w:rsidRPr="00193C03" w:rsidRDefault="00082ADB" w:rsidP="00087D03">
            <w:pPr>
              <w:rPr>
                <w:i/>
                <w:iCs/>
                <w:sz w:val="20"/>
                <w:szCs w:val="20"/>
              </w:rPr>
            </w:pPr>
          </w:p>
        </w:tc>
        <w:tc>
          <w:tcPr>
            <w:tcW w:w="2038" w:type="dxa"/>
            <w:vMerge/>
            <w:tcBorders>
              <w:left w:val="single" w:sz="4" w:space="0" w:color="auto"/>
              <w:bottom w:val="single" w:sz="4" w:space="0" w:color="auto"/>
              <w:right w:val="single" w:sz="4" w:space="0" w:color="auto"/>
            </w:tcBorders>
            <w:vAlign w:val="center"/>
          </w:tcPr>
          <w:p w:rsidR="00082ADB" w:rsidRPr="00193C03" w:rsidRDefault="00082ADB" w:rsidP="00087D03">
            <w:pPr>
              <w:rPr>
                <w:i/>
                <w:iCs/>
                <w:sz w:val="20"/>
                <w:szCs w:val="20"/>
              </w:rPr>
            </w:pPr>
          </w:p>
        </w:tc>
        <w:tc>
          <w:tcPr>
            <w:tcW w:w="1190" w:type="dxa"/>
            <w:tcBorders>
              <w:top w:val="nil"/>
              <w:left w:val="nil"/>
              <w:bottom w:val="single" w:sz="4" w:space="0" w:color="auto"/>
              <w:right w:val="single" w:sz="4" w:space="0" w:color="auto"/>
            </w:tcBorders>
            <w:vAlign w:val="center"/>
          </w:tcPr>
          <w:p w:rsidR="00082ADB" w:rsidRPr="00193C03" w:rsidRDefault="00082ADB" w:rsidP="00087D03">
            <w:pPr>
              <w:jc w:val="center"/>
              <w:rPr>
                <w:i/>
                <w:iCs/>
                <w:sz w:val="20"/>
                <w:szCs w:val="20"/>
              </w:rPr>
            </w:pPr>
          </w:p>
        </w:tc>
        <w:tc>
          <w:tcPr>
            <w:tcW w:w="1190" w:type="dxa"/>
            <w:tcBorders>
              <w:top w:val="nil"/>
              <w:left w:val="nil"/>
              <w:bottom w:val="single" w:sz="4" w:space="0" w:color="auto"/>
              <w:right w:val="single" w:sz="4" w:space="0" w:color="auto"/>
            </w:tcBorders>
            <w:vAlign w:val="center"/>
          </w:tcPr>
          <w:p w:rsidR="00082ADB" w:rsidRPr="00193C03" w:rsidRDefault="00082ADB" w:rsidP="00087D03">
            <w:pPr>
              <w:jc w:val="center"/>
              <w:rPr>
                <w:i/>
                <w:iCs/>
                <w:sz w:val="20"/>
                <w:szCs w:val="20"/>
              </w:rPr>
            </w:pPr>
          </w:p>
        </w:tc>
        <w:tc>
          <w:tcPr>
            <w:tcW w:w="935" w:type="dxa"/>
            <w:tcBorders>
              <w:top w:val="nil"/>
              <w:left w:val="nil"/>
              <w:bottom w:val="single" w:sz="4" w:space="0" w:color="auto"/>
              <w:right w:val="single" w:sz="4" w:space="0" w:color="auto"/>
            </w:tcBorders>
            <w:vAlign w:val="center"/>
          </w:tcPr>
          <w:p w:rsidR="00082ADB" w:rsidRPr="003475C3" w:rsidRDefault="00082ADB" w:rsidP="00087D03">
            <w:pPr>
              <w:jc w:val="center"/>
              <w:rPr>
                <w:b/>
                <w:bCs/>
                <w:i/>
                <w:iCs/>
                <w:sz w:val="20"/>
                <w:szCs w:val="20"/>
              </w:rPr>
            </w:pPr>
            <w:r>
              <w:rPr>
                <w:b/>
                <w:bCs/>
                <w:i/>
                <w:iCs/>
                <w:sz w:val="20"/>
                <w:szCs w:val="20"/>
              </w:rPr>
              <w:t>2019</w:t>
            </w:r>
          </w:p>
        </w:tc>
        <w:tc>
          <w:tcPr>
            <w:tcW w:w="1347" w:type="dxa"/>
            <w:tcBorders>
              <w:top w:val="nil"/>
              <w:left w:val="nil"/>
              <w:bottom w:val="single" w:sz="4" w:space="0" w:color="auto"/>
              <w:right w:val="single" w:sz="4" w:space="0" w:color="auto"/>
            </w:tcBorders>
            <w:vAlign w:val="center"/>
          </w:tcPr>
          <w:p w:rsidR="00082ADB" w:rsidRPr="003475C3" w:rsidRDefault="00082ADB" w:rsidP="00087D03">
            <w:pPr>
              <w:jc w:val="center"/>
              <w:rPr>
                <w:b/>
                <w:bCs/>
                <w:i/>
                <w:iCs/>
                <w:sz w:val="20"/>
                <w:szCs w:val="20"/>
              </w:rPr>
            </w:pPr>
            <w:r w:rsidRPr="003475C3">
              <w:rPr>
                <w:b/>
                <w:bCs/>
                <w:i/>
                <w:iCs/>
                <w:sz w:val="20"/>
                <w:szCs w:val="20"/>
              </w:rPr>
              <w:t>0,0</w:t>
            </w:r>
          </w:p>
        </w:tc>
        <w:tc>
          <w:tcPr>
            <w:tcW w:w="1382" w:type="dxa"/>
            <w:tcBorders>
              <w:top w:val="nil"/>
              <w:left w:val="nil"/>
              <w:bottom w:val="single" w:sz="4" w:space="0" w:color="auto"/>
              <w:right w:val="single" w:sz="4" w:space="0" w:color="auto"/>
            </w:tcBorders>
            <w:vAlign w:val="center"/>
          </w:tcPr>
          <w:p w:rsidR="00082ADB" w:rsidRPr="003475C3" w:rsidRDefault="00082ADB" w:rsidP="00087D03">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vAlign w:val="center"/>
          </w:tcPr>
          <w:p w:rsidR="00082ADB" w:rsidRPr="003475C3" w:rsidRDefault="00082ADB" w:rsidP="00087D03">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vAlign w:val="center"/>
          </w:tcPr>
          <w:p w:rsidR="00082ADB" w:rsidRPr="003475C3" w:rsidRDefault="00082ADB" w:rsidP="00087D03">
            <w:pPr>
              <w:jc w:val="center"/>
              <w:rPr>
                <w:b/>
                <w:bCs/>
                <w:i/>
                <w:iCs/>
                <w:sz w:val="20"/>
                <w:szCs w:val="20"/>
              </w:rPr>
            </w:pPr>
            <w:r w:rsidRPr="003475C3">
              <w:rPr>
                <w:b/>
                <w:bCs/>
                <w:i/>
                <w:iCs/>
                <w:sz w:val="20"/>
                <w:szCs w:val="20"/>
              </w:rPr>
              <w:t>0,0</w:t>
            </w:r>
          </w:p>
        </w:tc>
        <w:tc>
          <w:tcPr>
            <w:tcW w:w="1641" w:type="dxa"/>
            <w:tcBorders>
              <w:top w:val="nil"/>
              <w:left w:val="nil"/>
              <w:bottom w:val="single" w:sz="4" w:space="0" w:color="auto"/>
              <w:right w:val="single" w:sz="4" w:space="0" w:color="auto"/>
            </w:tcBorders>
            <w:vAlign w:val="center"/>
          </w:tcPr>
          <w:p w:rsidR="00082ADB" w:rsidRPr="003475C3" w:rsidRDefault="00082ADB" w:rsidP="00087D03">
            <w:pPr>
              <w:jc w:val="center"/>
              <w:rPr>
                <w:b/>
                <w:bCs/>
                <w:i/>
                <w:iCs/>
                <w:sz w:val="20"/>
                <w:szCs w:val="20"/>
              </w:rPr>
            </w:pPr>
            <w:r w:rsidRPr="003475C3">
              <w:rPr>
                <w:b/>
                <w:bCs/>
                <w:i/>
                <w:iCs/>
                <w:sz w:val="20"/>
                <w:szCs w:val="20"/>
              </w:rPr>
              <w:t>0,0</w:t>
            </w:r>
          </w:p>
        </w:tc>
      </w:tr>
      <w:tr w:rsidR="00082ADB" w:rsidRPr="00D3272A" w:rsidTr="00087D03">
        <w:trPr>
          <w:trHeight w:val="300"/>
        </w:trPr>
        <w:tc>
          <w:tcPr>
            <w:tcW w:w="3039" w:type="dxa"/>
            <w:vMerge/>
            <w:tcBorders>
              <w:left w:val="single" w:sz="4" w:space="0" w:color="auto"/>
              <w:bottom w:val="single" w:sz="4" w:space="0" w:color="auto"/>
              <w:right w:val="single" w:sz="4" w:space="0" w:color="auto"/>
            </w:tcBorders>
            <w:vAlign w:val="center"/>
          </w:tcPr>
          <w:p w:rsidR="00082ADB" w:rsidRPr="00193C03" w:rsidRDefault="00082ADB" w:rsidP="00087D03">
            <w:pPr>
              <w:rPr>
                <w:i/>
                <w:iCs/>
                <w:sz w:val="20"/>
                <w:szCs w:val="20"/>
              </w:rPr>
            </w:pPr>
          </w:p>
        </w:tc>
        <w:tc>
          <w:tcPr>
            <w:tcW w:w="2038" w:type="dxa"/>
            <w:vMerge/>
            <w:tcBorders>
              <w:left w:val="single" w:sz="4" w:space="0" w:color="auto"/>
              <w:bottom w:val="single" w:sz="4" w:space="0" w:color="auto"/>
              <w:right w:val="single" w:sz="4" w:space="0" w:color="auto"/>
            </w:tcBorders>
            <w:vAlign w:val="center"/>
          </w:tcPr>
          <w:p w:rsidR="00082ADB" w:rsidRPr="00193C03" w:rsidRDefault="00082ADB" w:rsidP="00087D03">
            <w:pPr>
              <w:rPr>
                <w:i/>
                <w:iCs/>
                <w:sz w:val="20"/>
                <w:szCs w:val="20"/>
              </w:rPr>
            </w:pPr>
          </w:p>
        </w:tc>
        <w:tc>
          <w:tcPr>
            <w:tcW w:w="1190" w:type="dxa"/>
            <w:tcBorders>
              <w:top w:val="nil"/>
              <w:left w:val="nil"/>
              <w:bottom w:val="single" w:sz="4" w:space="0" w:color="auto"/>
              <w:right w:val="single" w:sz="4" w:space="0" w:color="auto"/>
            </w:tcBorders>
            <w:vAlign w:val="center"/>
          </w:tcPr>
          <w:p w:rsidR="00082ADB" w:rsidRPr="00193C03" w:rsidRDefault="00082ADB" w:rsidP="00087D03">
            <w:pPr>
              <w:jc w:val="center"/>
              <w:rPr>
                <w:i/>
                <w:iCs/>
                <w:sz w:val="20"/>
                <w:szCs w:val="20"/>
              </w:rPr>
            </w:pPr>
            <w:r w:rsidRPr="00193C03">
              <w:rPr>
                <w:i/>
                <w:iCs/>
                <w:sz w:val="20"/>
                <w:szCs w:val="20"/>
              </w:rPr>
              <w:t> </w:t>
            </w:r>
          </w:p>
        </w:tc>
        <w:tc>
          <w:tcPr>
            <w:tcW w:w="1190" w:type="dxa"/>
            <w:tcBorders>
              <w:top w:val="nil"/>
              <w:left w:val="nil"/>
              <w:bottom w:val="single" w:sz="4" w:space="0" w:color="auto"/>
              <w:right w:val="single" w:sz="4" w:space="0" w:color="auto"/>
            </w:tcBorders>
            <w:vAlign w:val="center"/>
          </w:tcPr>
          <w:p w:rsidR="00082ADB" w:rsidRPr="00193C03" w:rsidRDefault="00082ADB" w:rsidP="00087D03">
            <w:pPr>
              <w:jc w:val="center"/>
              <w:rPr>
                <w:i/>
                <w:iCs/>
                <w:sz w:val="20"/>
                <w:szCs w:val="20"/>
              </w:rPr>
            </w:pPr>
            <w:r w:rsidRPr="00193C03">
              <w:rPr>
                <w:i/>
                <w:iCs/>
                <w:sz w:val="20"/>
                <w:szCs w:val="20"/>
              </w:rPr>
              <w:t> </w:t>
            </w:r>
          </w:p>
        </w:tc>
        <w:tc>
          <w:tcPr>
            <w:tcW w:w="935" w:type="dxa"/>
            <w:tcBorders>
              <w:top w:val="nil"/>
              <w:left w:val="nil"/>
              <w:bottom w:val="single" w:sz="4" w:space="0" w:color="auto"/>
              <w:right w:val="single" w:sz="4" w:space="0" w:color="auto"/>
            </w:tcBorders>
            <w:vAlign w:val="center"/>
          </w:tcPr>
          <w:p w:rsidR="00082ADB" w:rsidRPr="003475C3" w:rsidRDefault="00082ADB" w:rsidP="00087D03">
            <w:pPr>
              <w:jc w:val="center"/>
              <w:rPr>
                <w:b/>
                <w:bCs/>
                <w:i/>
                <w:iCs/>
                <w:sz w:val="20"/>
                <w:szCs w:val="20"/>
              </w:rPr>
            </w:pPr>
            <w:r>
              <w:rPr>
                <w:b/>
                <w:bCs/>
                <w:i/>
                <w:iCs/>
                <w:sz w:val="20"/>
                <w:szCs w:val="20"/>
              </w:rPr>
              <w:t>2020</w:t>
            </w:r>
          </w:p>
        </w:tc>
        <w:tc>
          <w:tcPr>
            <w:tcW w:w="1347" w:type="dxa"/>
            <w:tcBorders>
              <w:top w:val="nil"/>
              <w:left w:val="nil"/>
              <w:bottom w:val="single" w:sz="4" w:space="0" w:color="auto"/>
              <w:right w:val="single" w:sz="4" w:space="0" w:color="auto"/>
            </w:tcBorders>
            <w:vAlign w:val="center"/>
          </w:tcPr>
          <w:p w:rsidR="00082ADB" w:rsidRPr="003475C3" w:rsidRDefault="00082ADB" w:rsidP="00087D03">
            <w:pPr>
              <w:jc w:val="center"/>
              <w:rPr>
                <w:b/>
                <w:bCs/>
                <w:i/>
                <w:iCs/>
                <w:sz w:val="20"/>
                <w:szCs w:val="20"/>
              </w:rPr>
            </w:pPr>
            <w:r w:rsidRPr="003475C3">
              <w:rPr>
                <w:b/>
                <w:bCs/>
                <w:i/>
                <w:iCs/>
                <w:sz w:val="20"/>
                <w:szCs w:val="20"/>
              </w:rPr>
              <w:t>0,0</w:t>
            </w:r>
          </w:p>
        </w:tc>
        <w:tc>
          <w:tcPr>
            <w:tcW w:w="1382" w:type="dxa"/>
            <w:tcBorders>
              <w:top w:val="nil"/>
              <w:left w:val="nil"/>
              <w:bottom w:val="single" w:sz="4" w:space="0" w:color="auto"/>
              <w:right w:val="single" w:sz="4" w:space="0" w:color="auto"/>
            </w:tcBorders>
            <w:vAlign w:val="center"/>
          </w:tcPr>
          <w:p w:rsidR="00082ADB" w:rsidRPr="003475C3" w:rsidRDefault="00082ADB" w:rsidP="00087D03">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vAlign w:val="center"/>
          </w:tcPr>
          <w:p w:rsidR="00082ADB" w:rsidRPr="003475C3" w:rsidRDefault="00082ADB" w:rsidP="00087D03">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vAlign w:val="center"/>
          </w:tcPr>
          <w:p w:rsidR="00082ADB" w:rsidRPr="003475C3" w:rsidRDefault="00082ADB" w:rsidP="00087D03">
            <w:pPr>
              <w:jc w:val="center"/>
              <w:rPr>
                <w:b/>
                <w:bCs/>
                <w:i/>
                <w:iCs/>
                <w:sz w:val="20"/>
                <w:szCs w:val="20"/>
              </w:rPr>
            </w:pPr>
            <w:r w:rsidRPr="003475C3">
              <w:rPr>
                <w:b/>
                <w:bCs/>
                <w:i/>
                <w:iCs/>
                <w:sz w:val="20"/>
                <w:szCs w:val="20"/>
              </w:rPr>
              <w:t>0,0</w:t>
            </w:r>
          </w:p>
        </w:tc>
        <w:tc>
          <w:tcPr>
            <w:tcW w:w="1641" w:type="dxa"/>
            <w:tcBorders>
              <w:top w:val="nil"/>
              <w:left w:val="nil"/>
              <w:bottom w:val="single" w:sz="4" w:space="0" w:color="auto"/>
              <w:right w:val="single" w:sz="4" w:space="0" w:color="auto"/>
            </w:tcBorders>
            <w:vAlign w:val="center"/>
          </w:tcPr>
          <w:p w:rsidR="00082ADB" w:rsidRPr="003475C3" w:rsidRDefault="00082ADB" w:rsidP="00087D03">
            <w:pPr>
              <w:jc w:val="center"/>
              <w:rPr>
                <w:b/>
                <w:bCs/>
                <w:i/>
                <w:iCs/>
                <w:sz w:val="20"/>
                <w:szCs w:val="20"/>
              </w:rPr>
            </w:pPr>
            <w:r w:rsidRPr="003475C3">
              <w:rPr>
                <w:b/>
                <w:bCs/>
                <w:i/>
                <w:iCs/>
                <w:sz w:val="20"/>
                <w:szCs w:val="20"/>
              </w:rPr>
              <w:t>0,0</w:t>
            </w:r>
          </w:p>
        </w:tc>
      </w:tr>
      <w:tr w:rsidR="00082ADB" w:rsidRPr="00D3272A" w:rsidTr="00087D03">
        <w:trPr>
          <w:trHeight w:val="300"/>
        </w:trPr>
        <w:tc>
          <w:tcPr>
            <w:tcW w:w="3039" w:type="dxa"/>
            <w:vMerge w:val="restart"/>
            <w:tcBorders>
              <w:top w:val="nil"/>
              <w:left w:val="single" w:sz="4" w:space="0" w:color="auto"/>
              <w:right w:val="single" w:sz="4" w:space="0" w:color="auto"/>
            </w:tcBorders>
            <w:vAlign w:val="center"/>
          </w:tcPr>
          <w:p w:rsidR="00082ADB" w:rsidRPr="00193C03" w:rsidRDefault="00082ADB" w:rsidP="00087D03">
            <w:pPr>
              <w:rPr>
                <w:sz w:val="20"/>
                <w:szCs w:val="20"/>
              </w:rPr>
            </w:pPr>
            <w:r w:rsidRPr="00193C03">
              <w:rPr>
                <w:sz w:val="20"/>
                <w:szCs w:val="20"/>
              </w:rPr>
              <w:t xml:space="preserve">Мероприятие </w:t>
            </w:r>
            <w:r>
              <w:rPr>
                <w:sz w:val="20"/>
                <w:szCs w:val="20"/>
              </w:rPr>
              <w:t>5</w:t>
            </w:r>
            <w:r w:rsidRPr="00193C03">
              <w:rPr>
                <w:sz w:val="20"/>
                <w:szCs w:val="20"/>
              </w:rPr>
              <w:t xml:space="preserve">.1. </w:t>
            </w:r>
            <w:r>
              <w:rPr>
                <w:sz w:val="20"/>
                <w:szCs w:val="20"/>
              </w:rPr>
              <w:t>Мероприятия по уничтожению борщевика Сосновского</w:t>
            </w:r>
          </w:p>
        </w:tc>
        <w:tc>
          <w:tcPr>
            <w:tcW w:w="2038" w:type="dxa"/>
            <w:vMerge w:val="restart"/>
            <w:tcBorders>
              <w:top w:val="nil"/>
              <w:left w:val="single" w:sz="4" w:space="0" w:color="auto"/>
              <w:right w:val="single" w:sz="4" w:space="0" w:color="auto"/>
            </w:tcBorders>
            <w:vAlign w:val="center"/>
          </w:tcPr>
          <w:p w:rsidR="00082ADB" w:rsidRPr="00193C03" w:rsidRDefault="00082ADB" w:rsidP="00087D03">
            <w:pPr>
              <w:jc w:val="center"/>
              <w:rPr>
                <w:sz w:val="20"/>
                <w:szCs w:val="20"/>
              </w:rPr>
            </w:pPr>
            <w:r w:rsidRPr="00193C03">
              <w:rPr>
                <w:sz w:val="20"/>
                <w:szCs w:val="20"/>
              </w:rPr>
              <w:t xml:space="preserve">Администрация МО Калитинское сельское поселение МО ВМР ЛО </w:t>
            </w:r>
          </w:p>
        </w:tc>
        <w:tc>
          <w:tcPr>
            <w:tcW w:w="1190" w:type="dxa"/>
            <w:tcBorders>
              <w:top w:val="nil"/>
              <w:left w:val="nil"/>
              <w:bottom w:val="single" w:sz="4" w:space="0" w:color="auto"/>
              <w:right w:val="single" w:sz="4" w:space="0" w:color="auto"/>
            </w:tcBorders>
            <w:vAlign w:val="center"/>
          </w:tcPr>
          <w:p w:rsidR="00082ADB" w:rsidRPr="00193C03" w:rsidRDefault="00082ADB" w:rsidP="00087D03">
            <w:pPr>
              <w:jc w:val="center"/>
              <w:rPr>
                <w:sz w:val="20"/>
                <w:szCs w:val="20"/>
              </w:rPr>
            </w:pPr>
            <w:r w:rsidRPr="00193C03">
              <w:rPr>
                <w:sz w:val="20"/>
                <w:szCs w:val="20"/>
              </w:rPr>
              <w:t> </w:t>
            </w:r>
          </w:p>
        </w:tc>
        <w:tc>
          <w:tcPr>
            <w:tcW w:w="1190" w:type="dxa"/>
            <w:tcBorders>
              <w:top w:val="nil"/>
              <w:left w:val="nil"/>
              <w:bottom w:val="single" w:sz="4" w:space="0" w:color="auto"/>
              <w:right w:val="single" w:sz="4" w:space="0" w:color="auto"/>
            </w:tcBorders>
            <w:vAlign w:val="center"/>
          </w:tcPr>
          <w:p w:rsidR="00082ADB" w:rsidRPr="00193C03" w:rsidRDefault="00082ADB" w:rsidP="00087D03">
            <w:pPr>
              <w:jc w:val="center"/>
              <w:rPr>
                <w:sz w:val="20"/>
                <w:szCs w:val="20"/>
              </w:rPr>
            </w:pPr>
            <w:r w:rsidRPr="00193C03">
              <w:rPr>
                <w:sz w:val="20"/>
                <w:szCs w:val="20"/>
              </w:rPr>
              <w:t> </w:t>
            </w:r>
          </w:p>
        </w:tc>
        <w:tc>
          <w:tcPr>
            <w:tcW w:w="935" w:type="dxa"/>
            <w:tcBorders>
              <w:top w:val="nil"/>
              <w:left w:val="nil"/>
              <w:bottom w:val="single" w:sz="4" w:space="0" w:color="auto"/>
              <w:right w:val="single" w:sz="4" w:space="0" w:color="auto"/>
            </w:tcBorders>
            <w:vAlign w:val="center"/>
          </w:tcPr>
          <w:p w:rsidR="00082ADB" w:rsidRPr="00193C03" w:rsidRDefault="00082ADB" w:rsidP="00087D03">
            <w:pPr>
              <w:jc w:val="center"/>
              <w:rPr>
                <w:sz w:val="20"/>
                <w:szCs w:val="20"/>
              </w:rPr>
            </w:pPr>
            <w:r w:rsidRPr="00193C03">
              <w:rPr>
                <w:sz w:val="20"/>
                <w:szCs w:val="20"/>
              </w:rPr>
              <w:t>2014</w:t>
            </w:r>
          </w:p>
        </w:tc>
        <w:tc>
          <w:tcPr>
            <w:tcW w:w="1347" w:type="dxa"/>
            <w:tcBorders>
              <w:top w:val="nil"/>
              <w:left w:val="nil"/>
              <w:bottom w:val="single" w:sz="4" w:space="0" w:color="auto"/>
              <w:right w:val="single" w:sz="4" w:space="0" w:color="auto"/>
            </w:tcBorders>
            <w:vAlign w:val="center"/>
          </w:tcPr>
          <w:p w:rsidR="00082ADB" w:rsidRPr="00193C03" w:rsidRDefault="00082ADB" w:rsidP="00087D03">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082ADB" w:rsidRPr="00193C03" w:rsidRDefault="00082ADB" w:rsidP="00087D03">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082ADB" w:rsidRPr="00193C03" w:rsidRDefault="00082ADB" w:rsidP="00087D03">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082ADB" w:rsidRPr="00193C03" w:rsidRDefault="00082ADB" w:rsidP="00087D03">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082ADB" w:rsidRPr="00193C03" w:rsidRDefault="00082ADB" w:rsidP="00087D03">
            <w:pPr>
              <w:jc w:val="center"/>
              <w:rPr>
                <w:sz w:val="20"/>
                <w:szCs w:val="20"/>
              </w:rPr>
            </w:pPr>
            <w:r w:rsidRPr="00193C03">
              <w:rPr>
                <w:sz w:val="20"/>
                <w:szCs w:val="20"/>
              </w:rPr>
              <w:t>0,0</w:t>
            </w:r>
          </w:p>
        </w:tc>
      </w:tr>
      <w:tr w:rsidR="00082ADB" w:rsidRPr="00D3272A" w:rsidTr="00087D03">
        <w:trPr>
          <w:trHeight w:val="300"/>
        </w:trPr>
        <w:tc>
          <w:tcPr>
            <w:tcW w:w="3039" w:type="dxa"/>
            <w:vMerge/>
            <w:tcBorders>
              <w:left w:val="single" w:sz="4" w:space="0" w:color="auto"/>
              <w:right w:val="single" w:sz="4" w:space="0" w:color="auto"/>
            </w:tcBorders>
            <w:vAlign w:val="center"/>
          </w:tcPr>
          <w:p w:rsidR="00082ADB" w:rsidRPr="00193C03" w:rsidRDefault="00082ADB" w:rsidP="00087D03">
            <w:pPr>
              <w:rPr>
                <w:sz w:val="20"/>
                <w:szCs w:val="20"/>
              </w:rPr>
            </w:pPr>
          </w:p>
        </w:tc>
        <w:tc>
          <w:tcPr>
            <w:tcW w:w="2038" w:type="dxa"/>
            <w:vMerge/>
            <w:tcBorders>
              <w:left w:val="single" w:sz="4" w:space="0" w:color="auto"/>
              <w:right w:val="single" w:sz="4" w:space="0" w:color="auto"/>
            </w:tcBorders>
            <w:vAlign w:val="center"/>
          </w:tcPr>
          <w:p w:rsidR="00082ADB" w:rsidRPr="00193C03" w:rsidRDefault="00082ADB" w:rsidP="00087D03">
            <w:pPr>
              <w:rPr>
                <w:sz w:val="20"/>
                <w:szCs w:val="20"/>
              </w:rPr>
            </w:pPr>
          </w:p>
        </w:tc>
        <w:tc>
          <w:tcPr>
            <w:tcW w:w="1190" w:type="dxa"/>
            <w:tcBorders>
              <w:top w:val="nil"/>
              <w:left w:val="nil"/>
              <w:bottom w:val="single" w:sz="4" w:space="0" w:color="auto"/>
              <w:right w:val="single" w:sz="4" w:space="0" w:color="auto"/>
            </w:tcBorders>
            <w:vAlign w:val="center"/>
          </w:tcPr>
          <w:p w:rsidR="00082ADB" w:rsidRPr="00193C03" w:rsidRDefault="00082ADB" w:rsidP="00087D03">
            <w:pPr>
              <w:jc w:val="center"/>
              <w:rPr>
                <w:sz w:val="20"/>
                <w:szCs w:val="20"/>
              </w:rPr>
            </w:pPr>
            <w:r w:rsidRPr="00193C03">
              <w:rPr>
                <w:sz w:val="20"/>
                <w:szCs w:val="20"/>
              </w:rPr>
              <w:t> </w:t>
            </w:r>
          </w:p>
        </w:tc>
        <w:tc>
          <w:tcPr>
            <w:tcW w:w="1190" w:type="dxa"/>
            <w:tcBorders>
              <w:top w:val="nil"/>
              <w:left w:val="nil"/>
              <w:bottom w:val="single" w:sz="4" w:space="0" w:color="auto"/>
              <w:right w:val="single" w:sz="4" w:space="0" w:color="auto"/>
            </w:tcBorders>
            <w:vAlign w:val="center"/>
          </w:tcPr>
          <w:p w:rsidR="00082ADB" w:rsidRPr="00193C03" w:rsidRDefault="00082ADB" w:rsidP="00087D03">
            <w:pPr>
              <w:jc w:val="center"/>
              <w:rPr>
                <w:sz w:val="20"/>
                <w:szCs w:val="20"/>
              </w:rPr>
            </w:pPr>
            <w:r w:rsidRPr="00193C03">
              <w:rPr>
                <w:sz w:val="20"/>
                <w:szCs w:val="20"/>
              </w:rPr>
              <w:t> </w:t>
            </w:r>
          </w:p>
        </w:tc>
        <w:tc>
          <w:tcPr>
            <w:tcW w:w="935" w:type="dxa"/>
            <w:tcBorders>
              <w:top w:val="nil"/>
              <w:left w:val="nil"/>
              <w:bottom w:val="single" w:sz="4" w:space="0" w:color="auto"/>
              <w:right w:val="single" w:sz="4" w:space="0" w:color="auto"/>
            </w:tcBorders>
            <w:vAlign w:val="center"/>
          </w:tcPr>
          <w:p w:rsidR="00082ADB" w:rsidRPr="00193C03" w:rsidRDefault="00082ADB" w:rsidP="00087D03">
            <w:pPr>
              <w:jc w:val="center"/>
              <w:rPr>
                <w:sz w:val="20"/>
                <w:szCs w:val="20"/>
              </w:rPr>
            </w:pPr>
            <w:r w:rsidRPr="00193C03">
              <w:rPr>
                <w:sz w:val="20"/>
                <w:szCs w:val="20"/>
              </w:rPr>
              <w:t>2015</w:t>
            </w:r>
          </w:p>
        </w:tc>
        <w:tc>
          <w:tcPr>
            <w:tcW w:w="1347" w:type="dxa"/>
            <w:tcBorders>
              <w:top w:val="nil"/>
              <w:left w:val="nil"/>
              <w:bottom w:val="single" w:sz="4" w:space="0" w:color="auto"/>
              <w:right w:val="single" w:sz="4" w:space="0" w:color="auto"/>
            </w:tcBorders>
            <w:vAlign w:val="center"/>
          </w:tcPr>
          <w:p w:rsidR="00082ADB" w:rsidRPr="00193C03" w:rsidRDefault="00082ADB" w:rsidP="00087D03">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082ADB" w:rsidRPr="00193C03" w:rsidRDefault="00082ADB" w:rsidP="00087D03">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082ADB" w:rsidRPr="00193C03" w:rsidRDefault="00082ADB" w:rsidP="00087D03">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082ADB" w:rsidRPr="00193C03" w:rsidRDefault="00082ADB" w:rsidP="00087D03">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082ADB" w:rsidRPr="00193C03" w:rsidRDefault="00082ADB" w:rsidP="00087D03">
            <w:pPr>
              <w:jc w:val="center"/>
              <w:rPr>
                <w:sz w:val="20"/>
                <w:szCs w:val="20"/>
              </w:rPr>
            </w:pPr>
            <w:r w:rsidRPr="00193C03">
              <w:rPr>
                <w:sz w:val="20"/>
                <w:szCs w:val="20"/>
              </w:rPr>
              <w:t>0,0</w:t>
            </w:r>
          </w:p>
        </w:tc>
      </w:tr>
      <w:tr w:rsidR="00082ADB" w:rsidRPr="00D3272A" w:rsidTr="00087D03">
        <w:trPr>
          <w:trHeight w:val="300"/>
        </w:trPr>
        <w:tc>
          <w:tcPr>
            <w:tcW w:w="3039" w:type="dxa"/>
            <w:vMerge/>
            <w:tcBorders>
              <w:left w:val="single" w:sz="4" w:space="0" w:color="auto"/>
              <w:right w:val="single" w:sz="4" w:space="0" w:color="auto"/>
            </w:tcBorders>
            <w:vAlign w:val="center"/>
          </w:tcPr>
          <w:p w:rsidR="00082ADB" w:rsidRPr="00193C03" w:rsidRDefault="00082ADB" w:rsidP="00087D03">
            <w:pPr>
              <w:rPr>
                <w:sz w:val="20"/>
                <w:szCs w:val="20"/>
              </w:rPr>
            </w:pPr>
          </w:p>
        </w:tc>
        <w:tc>
          <w:tcPr>
            <w:tcW w:w="2038" w:type="dxa"/>
            <w:vMerge/>
            <w:tcBorders>
              <w:left w:val="single" w:sz="4" w:space="0" w:color="auto"/>
              <w:right w:val="single" w:sz="4" w:space="0" w:color="auto"/>
            </w:tcBorders>
            <w:vAlign w:val="center"/>
          </w:tcPr>
          <w:p w:rsidR="00082ADB" w:rsidRPr="00193C03" w:rsidRDefault="00082ADB" w:rsidP="00087D03">
            <w:pPr>
              <w:rPr>
                <w:sz w:val="20"/>
                <w:szCs w:val="20"/>
              </w:rPr>
            </w:pPr>
          </w:p>
        </w:tc>
        <w:tc>
          <w:tcPr>
            <w:tcW w:w="1190" w:type="dxa"/>
            <w:tcBorders>
              <w:top w:val="nil"/>
              <w:left w:val="nil"/>
              <w:bottom w:val="single" w:sz="4" w:space="0" w:color="auto"/>
              <w:right w:val="single" w:sz="4" w:space="0" w:color="auto"/>
            </w:tcBorders>
            <w:vAlign w:val="center"/>
          </w:tcPr>
          <w:p w:rsidR="00082ADB" w:rsidRPr="00193C03" w:rsidRDefault="00082ADB" w:rsidP="00087D03">
            <w:pPr>
              <w:jc w:val="center"/>
              <w:rPr>
                <w:sz w:val="20"/>
                <w:szCs w:val="20"/>
              </w:rPr>
            </w:pPr>
          </w:p>
        </w:tc>
        <w:tc>
          <w:tcPr>
            <w:tcW w:w="1190" w:type="dxa"/>
            <w:tcBorders>
              <w:top w:val="nil"/>
              <w:left w:val="nil"/>
              <w:bottom w:val="single" w:sz="4" w:space="0" w:color="auto"/>
              <w:right w:val="single" w:sz="4" w:space="0" w:color="auto"/>
            </w:tcBorders>
            <w:vAlign w:val="center"/>
          </w:tcPr>
          <w:p w:rsidR="00082ADB" w:rsidRPr="00193C03" w:rsidRDefault="00082ADB" w:rsidP="00087D03">
            <w:pPr>
              <w:jc w:val="center"/>
              <w:rPr>
                <w:sz w:val="20"/>
                <w:szCs w:val="20"/>
              </w:rPr>
            </w:pPr>
          </w:p>
        </w:tc>
        <w:tc>
          <w:tcPr>
            <w:tcW w:w="935" w:type="dxa"/>
            <w:tcBorders>
              <w:top w:val="nil"/>
              <w:left w:val="nil"/>
              <w:bottom w:val="single" w:sz="4" w:space="0" w:color="auto"/>
              <w:right w:val="single" w:sz="4" w:space="0" w:color="auto"/>
            </w:tcBorders>
            <w:vAlign w:val="center"/>
          </w:tcPr>
          <w:p w:rsidR="00082ADB" w:rsidRPr="00193C03" w:rsidRDefault="00082ADB" w:rsidP="00087D03">
            <w:pPr>
              <w:jc w:val="center"/>
              <w:rPr>
                <w:sz w:val="20"/>
                <w:szCs w:val="20"/>
              </w:rPr>
            </w:pPr>
            <w:r w:rsidRPr="00193C03">
              <w:rPr>
                <w:sz w:val="20"/>
                <w:szCs w:val="20"/>
              </w:rPr>
              <w:t>2016</w:t>
            </w:r>
          </w:p>
        </w:tc>
        <w:tc>
          <w:tcPr>
            <w:tcW w:w="1347" w:type="dxa"/>
            <w:tcBorders>
              <w:top w:val="nil"/>
              <w:left w:val="nil"/>
              <w:bottom w:val="single" w:sz="4" w:space="0" w:color="auto"/>
              <w:right w:val="single" w:sz="4" w:space="0" w:color="auto"/>
            </w:tcBorders>
            <w:vAlign w:val="center"/>
          </w:tcPr>
          <w:p w:rsidR="00082ADB" w:rsidRPr="00193C03" w:rsidRDefault="00082ADB" w:rsidP="00087D03">
            <w:pPr>
              <w:jc w:val="center"/>
              <w:rPr>
                <w:sz w:val="20"/>
                <w:szCs w:val="20"/>
              </w:rPr>
            </w:pPr>
            <w:r>
              <w:rPr>
                <w:sz w:val="20"/>
                <w:szCs w:val="20"/>
              </w:rPr>
              <w:t>10</w:t>
            </w:r>
            <w:r w:rsidRPr="00193C03">
              <w:rPr>
                <w:sz w:val="20"/>
                <w:szCs w:val="20"/>
              </w:rPr>
              <w:t>0,0</w:t>
            </w:r>
          </w:p>
        </w:tc>
        <w:tc>
          <w:tcPr>
            <w:tcW w:w="1382" w:type="dxa"/>
            <w:tcBorders>
              <w:top w:val="nil"/>
              <w:left w:val="nil"/>
              <w:bottom w:val="single" w:sz="4" w:space="0" w:color="auto"/>
              <w:right w:val="single" w:sz="4" w:space="0" w:color="auto"/>
            </w:tcBorders>
            <w:vAlign w:val="center"/>
          </w:tcPr>
          <w:p w:rsidR="00082ADB" w:rsidRPr="00193C03" w:rsidRDefault="00082ADB" w:rsidP="00087D03">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082ADB" w:rsidRPr="00193C03" w:rsidRDefault="00082ADB" w:rsidP="00087D03">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082ADB" w:rsidRPr="00193C03" w:rsidRDefault="00082ADB" w:rsidP="00087D03">
            <w:pPr>
              <w:jc w:val="center"/>
              <w:rPr>
                <w:sz w:val="20"/>
                <w:szCs w:val="20"/>
              </w:rPr>
            </w:pPr>
            <w:r>
              <w:rPr>
                <w:sz w:val="20"/>
                <w:szCs w:val="20"/>
              </w:rPr>
              <w:t>10</w:t>
            </w:r>
            <w:r w:rsidRPr="00193C03">
              <w:rPr>
                <w:sz w:val="20"/>
                <w:szCs w:val="20"/>
              </w:rPr>
              <w:t>0,0</w:t>
            </w:r>
          </w:p>
        </w:tc>
        <w:tc>
          <w:tcPr>
            <w:tcW w:w="1641" w:type="dxa"/>
            <w:tcBorders>
              <w:top w:val="nil"/>
              <w:left w:val="nil"/>
              <w:bottom w:val="single" w:sz="4" w:space="0" w:color="auto"/>
              <w:right w:val="single" w:sz="4" w:space="0" w:color="auto"/>
            </w:tcBorders>
            <w:vAlign w:val="center"/>
          </w:tcPr>
          <w:p w:rsidR="00082ADB" w:rsidRPr="00193C03" w:rsidRDefault="00082ADB" w:rsidP="00087D03">
            <w:pPr>
              <w:jc w:val="center"/>
              <w:rPr>
                <w:sz w:val="20"/>
                <w:szCs w:val="20"/>
              </w:rPr>
            </w:pPr>
            <w:r w:rsidRPr="00193C03">
              <w:rPr>
                <w:sz w:val="20"/>
                <w:szCs w:val="20"/>
              </w:rPr>
              <w:t>0,0</w:t>
            </w:r>
          </w:p>
        </w:tc>
      </w:tr>
      <w:tr w:rsidR="00082ADB" w:rsidRPr="00D3272A" w:rsidTr="00087D03">
        <w:trPr>
          <w:trHeight w:val="300"/>
        </w:trPr>
        <w:tc>
          <w:tcPr>
            <w:tcW w:w="3039" w:type="dxa"/>
            <w:vMerge/>
            <w:tcBorders>
              <w:left w:val="single" w:sz="4" w:space="0" w:color="auto"/>
              <w:right w:val="single" w:sz="4" w:space="0" w:color="auto"/>
            </w:tcBorders>
            <w:vAlign w:val="center"/>
          </w:tcPr>
          <w:p w:rsidR="00082ADB" w:rsidRPr="00193C03" w:rsidRDefault="00082ADB" w:rsidP="00087D03">
            <w:pPr>
              <w:rPr>
                <w:sz w:val="20"/>
                <w:szCs w:val="20"/>
              </w:rPr>
            </w:pPr>
          </w:p>
        </w:tc>
        <w:tc>
          <w:tcPr>
            <w:tcW w:w="2038" w:type="dxa"/>
            <w:vMerge/>
            <w:tcBorders>
              <w:left w:val="single" w:sz="4" w:space="0" w:color="auto"/>
              <w:right w:val="single" w:sz="4" w:space="0" w:color="auto"/>
            </w:tcBorders>
            <w:vAlign w:val="center"/>
          </w:tcPr>
          <w:p w:rsidR="00082ADB" w:rsidRPr="00193C03" w:rsidRDefault="00082ADB" w:rsidP="00087D03">
            <w:pPr>
              <w:rPr>
                <w:sz w:val="20"/>
                <w:szCs w:val="20"/>
              </w:rPr>
            </w:pPr>
          </w:p>
        </w:tc>
        <w:tc>
          <w:tcPr>
            <w:tcW w:w="1190" w:type="dxa"/>
            <w:tcBorders>
              <w:top w:val="nil"/>
              <w:left w:val="nil"/>
              <w:bottom w:val="single" w:sz="4" w:space="0" w:color="auto"/>
              <w:right w:val="single" w:sz="4" w:space="0" w:color="auto"/>
            </w:tcBorders>
            <w:vAlign w:val="center"/>
          </w:tcPr>
          <w:p w:rsidR="00082ADB" w:rsidRPr="00193C03" w:rsidRDefault="00082ADB" w:rsidP="00087D03">
            <w:pPr>
              <w:jc w:val="center"/>
              <w:rPr>
                <w:sz w:val="20"/>
                <w:szCs w:val="20"/>
              </w:rPr>
            </w:pPr>
          </w:p>
        </w:tc>
        <w:tc>
          <w:tcPr>
            <w:tcW w:w="1190" w:type="dxa"/>
            <w:tcBorders>
              <w:top w:val="nil"/>
              <w:left w:val="nil"/>
              <w:bottom w:val="single" w:sz="4" w:space="0" w:color="auto"/>
              <w:right w:val="single" w:sz="4" w:space="0" w:color="auto"/>
            </w:tcBorders>
            <w:vAlign w:val="center"/>
          </w:tcPr>
          <w:p w:rsidR="00082ADB" w:rsidRPr="00193C03" w:rsidRDefault="00082ADB" w:rsidP="00087D03">
            <w:pPr>
              <w:jc w:val="center"/>
              <w:rPr>
                <w:sz w:val="20"/>
                <w:szCs w:val="20"/>
              </w:rPr>
            </w:pPr>
          </w:p>
        </w:tc>
        <w:tc>
          <w:tcPr>
            <w:tcW w:w="935" w:type="dxa"/>
            <w:tcBorders>
              <w:top w:val="nil"/>
              <w:left w:val="nil"/>
              <w:bottom w:val="single" w:sz="4" w:space="0" w:color="auto"/>
              <w:right w:val="single" w:sz="4" w:space="0" w:color="auto"/>
            </w:tcBorders>
            <w:vAlign w:val="center"/>
          </w:tcPr>
          <w:p w:rsidR="00082ADB" w:rsidRPr="00193C03" w:rsidRDefault="00082ADB" w:rsidP="00087D03">
            <w:pPr>
              <w:jc w:val="center"/>
              <w:rPr>
                <w:sz w:val="20"/>
                <w:szCs w:val="20"/>
              </w:rPr>
            </w:pPr>
            <w:r>
              <w:rPr>
                <w:sz w:val="20"/>
                <w:szCs w:val="20"/>
              </w:rPr>
              <w:t>2017</w:t>
            </w:r>
          </w:p>
        </w:tc>
        <w:tc>
          <w:tcPr>
            <w:tcW w:w="1347" w:type="dxa"/>
            <w:tcBorders>
              <w:top w:val="nil"/>
              <w:left w:val="nil"/>
              <w:bottom w:val="single" w:sz="4" w:space="0" w:color="auto"/>
              <w:right w:val="single" w:sz="4" w:space="0" w:color="auto"/>
            </w:tcBorders>
            <w:vAlign w:val="center"/>
          </w:tcPr>
          <w:p w:rsidR="00082ADB" w:rsidRPr="00193C03" w:rsidRDefault="00082ADB" w:rsidP="00087D03">
            <w:pPr>
              <w:jc w:val="center"/>
              <w:rPr>
                <w:sz w:val="20"/>
                <w:szCs w:val="20"/>
              </w:rPr>
            </w:pPr>
            <w:r>
              <w:rPr>
                <w:sz w:val="20"/>
                <w:szCs w:val="20"/>
              </w:rPr>
              <w:t>10</w:t>
            </w:r>
            <w:r w:rsidRPr="00193C03">
              <w:rPr>
                <w:sz w:val="20"/>
                <w:szCs w:val="20"/>
              </w:rPr>
              <w:t>0,0</w:t>
            </w:r>
          </w:p>
        </w:tc>
        <w:tc>
          <w:tcPr>
            <w:tcW w:w="1382" w:type="dxa"/>
            <w:tcBorders>
              <w:top w:val="nil"/>
              <w:left w:val="nil"/>
              <w:bottom w:val="single" w:sz="4" w:space="0" w:color="auto"/>
              <w:right w:val="single" w:sz="4" w:space="0" w:color="auto"/>
            </w:tcBorders>
            <w:vAlign w:val="center"/>
          </w:tcPr>
          <w:p w:rsidR="00082ADB" w:rsidRPr="00193C03" w:rsidRDefault="00082ADB" w:rsidP="00087D03">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082ADB" w:rsidRPr="00193C03" w:rsidRDefault="00082ADB" w:rsidP="00087D03">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082ADB" w:rsidRPr="00193C03" w:rsidRDefault="00082ADB" w:rsidP="00087D03">
            <w:pPr>
              <w:jc w:val="center"/>
              <w:rPr>
                <w:sz w:val="20"/>
                <w:szCs w:val="20"/>
              </w:rPr>
            </w:pPr>
            <w:r>
              <w:rPr>
                <w:sz w:val="20"/>
                <w:szCs w:val="20"/>
              </w:rPr>
              <w:t>10</w:t>
            </w:r>
            <w:r w:rsidRPr="00193C03">
              <w:rPr>
                <w:sz w:val="20"/>
                <w:szCs w:val="20"/>
              </w:rPr>
              <w:t>0,0</w:t>
            </w:r>
          </w:p>
        </w:tc>
        <w:tc>
          <w:tcPr>
            <w:tcW w:w="1641" w:type="dxa"/>
            <w:tcBorders>
              <w:top w:val="nil"/>
              <w:left w:val="nil"/>
              <w:bottom w:val="single" w:sz="4" w:space="0" w:color="auto"/>
              <w:right w:val="single" w:sz="4" w:space="0" w:color="auto"/>
            </w:tcBorders>
            <w:vAlign w:val="center"/>
          </w:tcPr>
          <w:p w:rsidR="00082ADB" w:rsidRPr="00193C03" w:rsidRDefault="00082ADB" w:rsidP="00087D03">
            <w:pPr>
              <w:jc w:val="center"/>
              <w:rPr>
                <w:sz w:val="20"/>
                <w:szCs w:val="20"/>
              </w:rPr>
            </w:pPr>
            <w:r w:rsidRPr="00193C03">
              <w:rPr>
                <w:sz w:val="20"/>
                <w:szCs w:val="20"/>
              </w:rPr>
              <w:t>0,0</w:t>
            </w:r>
          </w:p>
        </w:tc>
      </w:tr>
      <w:tr w:rsidR="00082ADB" w:rsidRPr="00D3272A" w:rsidTr="00656B81">
        <w:trPr>
          <w:trHeight w:val="300"/>
        </w:trPr>
        <w:tc>
          <w:tcPr>
            <w:tcW w:w="3039" w:type="dxa"/>
            <w:vMerge/>
            <w:tcBorders>
              <w:left w:val="single" w:sz="4" w:space="0" w:color="auto"/>
              <w:right w:val="single" w:sz="4" w:space="0" w:color="auto"/>
            </w:tcBorders>
            <w:vAlign w:val="center"/>
          </w:tcPr>
          <w:p w:rsidR="00082ADB" w:rsidRPr="00193C03" w:rsidRDefault="00082ADB" w:rsidP="00087D03">
            <w:pPr>
              <w:rPr>
                <w:sz w:val="20"/>
                <w:szCs w:val="20"/>
              </w:rPr>
            </w:pPr>
          </w:p>
        </w:tc>
        <w:tc>
          <w:tcPr>
            <w:tcW w:w="2038" w:type="dxa"/>
            <w:vMerge/>
            <w:tcBorders>
              <w:left w:val="single" w:sz="4" w:space="0" w:color="auto"/>
              <w:right w:val="single" w:sz="4" w:space="0" w:color="auto"/>
            </w:tcBorders>
            <w:vAlign w:val="center"/>
          </w:tcPr>
          <w:p w:rsidR="00082ADB" w:rsidRPr="00193C03" w:rsidRDefault="00082ADB" w:rsidP="00087D03">
            <w:pPr>
              <w:rPr>
                <w:sz w:val="20"/>
                <w:szCs w:val="20"/>
              </w:rPr>
            </w:pPr>
          </w:p>
        </w:tc>
        <w:tc>
          <w:tcPr>
            <w:tcW w:w="1190" w:type="dxa"/>
            <w:tcBorders>
              <w:top w:val="nil"/>
              <w:left w:val="nil"/>
              <w:bottom w:val="single" w:sz="4" w:space="0" w:color="auto"/>
              <w:right w:val="single" w:sz="4" w:space="0" w:color="auto"/>
            </w:tcBorders>
            <w:vAlign w:val="center"/>
          </w:tcPr>
          <w:p w:rsidR="00082ADB" w:rsidRPr="00193C03" w:rsidRDefault="00082ADB" w:rsidP="00087D03">
            <w:pPr>
              <w:jc w:val="center"/>
              <w:rPr>
                <w:sz w:val="20"/>
                <w:szCs w:val="20"/>
              </w:rPr>
            </w:pPr>
          </w:p>
        </w:tc>
        <w:tc>
          <w:tcPr>
            <w:tcW w:w="1190" w:type="dxa"/>
            <w:tcBorders>
              <w:top w:val="nil"/>
              <w:left w:val="nil"/>
              <w:bottom w:val="single" w:sz="4" w:space="0" w:color="auto"/>
              <w:right w:val="single" w:sz="4" w:space="0" w:color="auto"/>
            </w:tcBorders>
            <w:vAlign w:val="center"/>
          </w:tcPr>
          <w:p w:rsidR="00082ADB" w:rsidRPr="00193C03" w:rsidRDefault="00082ADB" w:rsidP="00087D03">
            <w:pPr>
              <w:jc w:val="center"/>
              <w:rPr>
                <w:sz w:val="20"/>
                <w:szCs w:val="20"/>
              </w:rPr>
            </w:pPr>
          </w:p>
        </w:tc>
        <w:tc>
          <w:tcPr>
            <w:tcW w:w="935" w:type="dxa"/>
            <w:tcBorders>
              <w:top w:val="nil"/>
              <w:left w:val="nil"/>
              <w:bottom w:val="single" w:sz="4" w:space="0" w:color="auto"/>
              <w:right w:val="single" w:sz="4" w:space="0" w:color="auto"/>
            </w:tcBorders>
            <w:vAlign w:val="center"/>
          </w:tcPr>
          <w:p w:rsidR="00082ADB" w:rsidRPr="00193C03" w:rsidRDefault="00082ADB" w:rsidP="00087D03">
            <w:pPr>
              <w:jc w:val="center"/>
              <w:rPr>
                <w:sz w:val="20"/>
                <w:szCs w:val="20"/>
              </w:rPr>
            </w:pPr>
            <w:r>
              <w:rPr>
                <w:sz w:val="20"/>
                <w:szCs w:val="20"/>
              </w:rPr>
              <w:t>2018</w:t>
            </w:r>
          </w:p>
        </w:tc>
        <w:tc>
          <w:tcPr>
            <w:tcW w:w="1347" w:type="dxa"/>
            <w:tcBorders>
              <w:top w:val="nil"/>
              <w:left w:val="nil"/>
              <w:bottom w:val="single" w:sz="4" w:space="0" w:color="auto"/>
              <w:right w:val="single" w:sz="4" w:space="0" w:color="auto"/>
            </w:tcBorders>
            <w:vAlign w:val="center"/>
          </w:tcPr>
          <w:p w:rsidR="00082ADB" w:rsidRPr="00193C03" w:rsidRDefault="00082ADB" w:rsidP="00087D03">
            <w:pPr>
              <w:jc w:val="center"/>
              <w:rPr>
                <w:sz w:val="20"/>
                <w:szCs w:val="20"/>
              </w:rPr>
            </w:pPr>
            <w:r>
              <w:rPr>
                <w:sz w:val="20"/>
                <w:szCs w:val="20"/>
              </w:rPr>
              <w:t>10</w:t>
            </w:r>
            <w:r w:rsidRPr="00193C03">
              <w:rPr>
                <w:sz w:val="20"/>
                <w:szCs w:val="20"/>
              </w:rPr>
              <w:t>0,0</w:t>
            </w:r>
          </w:p>
        </w:tc>
        <w:tc>
          <w:tcPr>
            <w:tcW w:w="1382" w:type="dxa"/>
            <w:tcBorders>
              <w:top w:val="nil"/>
              <w:left w:val="nil"/>
              <w:bottom w:val="single" w:sz="4" w:space="0" w:color="auto"/>
              <w:right w:val="single" w:sz="4" w:space="0" w:color="auto"/>
            </w:tcBorders>
            <w:vAlign w:val="center"/>
          </w:tcPr>
          <w:p w:rsidR="00082ADB" w:rsidRPr="00193C03" w:rsidRDefault="00082ADB" w:rsidP="00087D03">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082ADB" w:rsidRPr="00193C03" w:rsidRDefault="00082ADB" w:rsidP="00087D03">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082ADB" w:rsidRPr="00193C03" w:rsidRDefault="00082ADB" w:rsidP="00087D03">
            <w:pPr>
              <w:jc w:val="center"/>
              <w:rPr>
                <w:sz w:val="20"/>
                <w:szCs w:val="20"/>
              </w:rPr>
            </w:pPr>
            <w:r>
              <w:rPr>
                <w:sz w:val="20"/>
                <w:szCs w:val="20"/>
              </w:rPr>
              <w:t>10</w:t>
            </w:r>
            <w:r w:rsidRPr="00193C03">
              <w:rPr>
                <w:sz w:val="20"/>
                <w:szCs w:val="20"/>
              </w:rPr>
              <w:t>0,0</w:t>
            </w:r>
          </w:p>
        </w:tc>
        <w:tc>
          <w:tcPr>
            <w:tcW w:w="1641" w:type="dxa"/>
            <w:tcBorders>
              <w:top w:val="nil"/>
              <w:left w:val="nil"/>
              <w:bottom w:val="single" w:sz="4" w:space="0" w:color="auto"/>
              <w:right w:val="single" w:sz="4" w:space="0" w:color="auto"/>
            </w:tcBorders>
            <w:vAlign w:val="center"/>
          </w:tcPr>
          <w:p w:rsidR="00082ADB" w:rsidRPr="00193C03" w:rsidRDefault="00082ADB" w:rsidP="00087D03">
            <w:pPr>
              <w:jc w:val="center"/>
              <w:rPr>
                <w:sz w:val="20"/>
                <w:szCs w:val="20"/>
              </w:rPr>
            </w:pPr>
            <w:r w:rsidRPr="00193C03">
              <w:rPr>
                <w:sz w:val="20"/>
                <w:szCs w:val="20"/>
              </w:rPr>
              <w:t>0,0</w:t>
            </w:r>
          </w:p>
        </w:tc>
      </w:tr>
      <w:tr w:rsidR="00082ADB" w:rsidRPr="00D3272A" w:rsidTr="00656B81">
        <w:trPr>
          <w:trHeight w:val="300"/>
        </w:trPr>
        <w:tc>
          <w:tcPr>
            <w:tcW w:w="3039" w:type="dxa"/>
            <w:vMerge/>
            <w:tcBorders>
              <w:left w:val="single" w:sz="4" w:space="0" w:color="auto"/>
              <w:right w:val="single" w:sz="4" w:space="0" w:color="auto"/>
            </w:tcBorders>
            <w:vAlign w:val="center"/>
          </w:tcPr>
          <w:p w:rsidR="00082ADB" w:rsidRPr="00193C03" w:rsidRDefault="00082ADB" w:rsidP="00087D03">
            <w:pPr>
              <w:rPr>
                <w:sz w:val="20"/>
                <w:szCs w:val="20"/>
              </w:rPr>
            </w:pPr>
          </w:p>
        </w:tc>
        <w:tc>
          <w:tcPr>
            <w:tcW w:w="2038" w:type="dxa"/>
            <w:vMerge/>
            <w:tcBorders>
              <w:left w:val="single" w:sz="4" w:space="0" w:color="auto"/>
              <w:right w:val="single" w:sz="4" w:space="0" w:color="auto"/>
            </w:tcBorders>
            <w:vAlign w:val="center"/>
          </w:tcPr>
          <w:p w:rsidR="00082ADB" w:rsidRPr="00193C03" w:rsidRDefault="00082ADB" w:rsidP="00087D03">
            <w:pPr>
              <w:rPr>
                <w:sz w:val="20"/>
                <w:szCs w:val="20"/>
              </w:rPr>
            </w:pPr>
          </w:p>
        </w:tc>
        <w:tc>
          <w:tcPr>
            <w:tcW w:w="1190" w:type="dxa"/>
            <w:tcBorders>
              <w:top w:val="nil"/>
              <w:left w:val="nil"/>
              <w:bottom w:val="single" w:sz="4" w:space="0" w:color="auto"/>
              <w:right w:val="single" w:sz="4" w:space="0" w:color="auto"/>
            </w:tcBorders>
            <w:vAlign w:val="center"/>
          </w:tcPr>
          <w:p w:rsidR="00082ADB" w:rsidRPr="00193C03" w:rsidRDefault="00082ADB" w:rsidP="00087D03">
            <w:pPr>
              <w:jc w:val="center"/>
              <w:rPr>
                <w:sz w:val="20"/>
                <w:szCs w:val="20"/>
              </w:rPr>
            </w:pPr>
          </w:p>
        </w:tc>
        <w:tc>
          <w:tcPr>
            <w:tcW w:w="1190" w:type="dxa"/>
            <w:tcBorders>
              <w:top w:val="nil"/>
              <w:left w:val="nil"/>
              <w:bottom w:val="single" w:sz="4" w:space="0" w:color="auto"/>
              <w:right w:val="single" w:sz="4" w:space="0" w:color="auto"/>
            </w:tcBorders>
            <w:vAlign w:val="center"/>
          </w:tcPr>
          <w:p w:rsidR="00082ADB" w:rsidRPr="00193C03" w:rsidRDefault="00082ADB" w:rsidP="00087D03">
            <w:pPr>
              <w:jc w:val="center"/>
              <w:rPr>
                <w:sz w:val="20"/>
                <w:szCs w:val="20"/>
              </w:rPr>
            </w:pPr>
          </w:p>
        </w:tc>
        <w:tc>
          <w:tcPr>
            <w:tcW w:w="935" w:type="dxa"/>
            <w:tcBorders>
              <w:top w:val="nil"/>
              <w:left w:val="nil"/>
              <w:bottom w:val="single" w:sz="4" w:space="0" w:color="auto"/>
              <w:right w:val="single" w:sz="4" w:space="0" w:color="auto"/>
            </w:tcBorders>
            <w:vAlign w:val="center"/>
          </w:tcPr>
          <w:p w:rsidR="00082ADB" w:rsidRPr="00193C03" w:rsidRDefault="00082ADB" w:rsidP="00087D03">
            <w:pPr>
              <w:jc w:val="center"/>
              <w:rPr>
                <w:sz w:val="20"/>
                <w:szCs w:val="20"/>
              </w:rPr>
            </w:pPr>
            <w:r>
              <w:rPr>
                <w:sz w:val="20"/>
                <w:szCs w:val="20"/>
              </w:rPr>
              <w:t>2019</w:t>
            </w:r>
          </w:p>
        </w:tc>
        <w:tc>
          <w:tcPr>
            <w:tcW w:w="1347" w:type="dxa"/>
            <w:tcBorders>
              <w:top w:val="nil"/>
              <w:left w:val="nil"/>
              <w:bottom w:val="single" w:sz="4" w:space="0" w:color="auto"/>
              <w:right w:val="single" w:sz="4" w:space="0" w:color="auto"/>
            </w:tcBorders>
            <w:vAlign w:val="center"/>
          </w:tcPr>
          <w:p w:rsidR="00082ADB" w:rsidRPr="00193C03" w:rsidRDefault="00082ADB" w:rsidP="00087D03">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082ADB" w:rsidRPr="00193C03" w:rsidRDefault="00082ADB" w:rsidP="00087D03">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082ADB" w:rsidRPr="00193C03" w:rsidRDefault="00082ADB" w:rsidP="00087D03">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082ADB" w:rsidRPr="00193C03" w:rsidRDefault="00082ADB" w:rsidP="00087D03">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082ADB" w:rsidRPr="00193C03" w:rsidRDefault="00082ADB" w:rsidP="00087D03">
            <w:pPr>
              <w:jc w:val="center"/>
              <w:rPr>
                <w:sz w:val="20"/>
                <w:szCs w:val="20"/>
              </w:rPr>
            </w:pPr>
            <w:r w:rsidRPr="00193C03">
              <w:rPr>
                <w:sz w:val="20"/>
                <w:szCs w:val="20"/>
              </w:rPr>
              <w:t>0,0</w:t>
            </w:r>
          </w:p>
        </w:tc>
      </w:tr>
      <w:tr w:rsidR="00082ADB" w:rsidRPr="00D3272A" w:rsidTr="00087D03">
        <w:trPr>
          <w:trHeight w:val="300"/>
        </w:trPr>
        <w:tc>
          <w:tcPr>
            <w:tcW w:w="3039" w:type="dxa"/>
            <w:vMerge/>
            <w:tcBorders>
              <w:left w:val="single" w:sz="4" w:space="0" w:color="auto"/>
              <w:bottom w:val="single" w:sz="4" w:space="0" w:color="auto"/>
              <w:right w:val="single" w:sz="4" w:space="0" w:color="auto"/>
            </w:tcBorders>
            <w:vAlign w:val="center"/>
          </w:tcPr>
          <w:p w:rsidR="00082ADB" w:rsidRPr="00193C03" w:rsidRDefault="00082ADB" w:rsidP="00087D03">
            <w:pPr>
              <w:rPr>
                <w:sz w:val="20"/>
                <w:szCs w:val="20"/>
              </w:rPr>
            </w:pPr>
          </w:p>
        </w:tc>
        <w:tc>
          <w:tcPr>
            <w:tcW w:w="2038" w:type="dxa"/>
            <w:vMerge/>
            <w:tcBorders>
              <w:left w:val="single" w:sz="4" w:space="0" w:color="auto"/>
              <w:bottom w:val="single" w:sz="4" w:space="0" w:color="auto"/>
              <w:right w:val="single" w:sz="4" w:space="0" w:color="auto"/>
            </w:tcBorders>
            <w:vAlign w:val="center"/>
          </w:tcPr>
          <w:p w:rsidR="00082ADB" w:rsidRPr="00193C03" w:rsidRDefault="00082ADB" w:rsidP="00087D03">
            <w:pPr>
              <w:rPr>
                <w:sz w:val="20"/>
                <w:szCs w:val="20"/>
              </w:rPr>
            </w:pPr>
          </w:p>
        </w:tc>
        <w:tc>
          <w:tcPr>
            <w:tcW w:w="1190" w:type="dxa"/>
            <w:tcBorders>
              <w:top w:val="nil"/>
              <w:left w:val="nil"/>
              <w:bottom w:val="single" w:sz="4" w:space="0" w:color="auto"/>
              <w:right w:val="single" w:sz="4" w:space="0" w:color="auto"/>
            </w:tcBorders>
            <w:vAlign w:val="center"/>
          </w:tcPr>
          <w:p w:rsidR="00082ADB" w:rsidRPr="00193C03" w:rsidRDefault="00082ADB" w:rsidP="00087D03">
            <w:pPr>
              <w:jc w:val="center"/>
              <w:rPr>
                <w:sz w:val="20"/>
                <w:szCs w:val="20"/>
              </w:rPr>
            </w:pPr>
            <w:r w:rsidRPr="00193C03">
              <w:rPr>
                <w:sz w:val="20"/>
                <w:szCs w:val="20"/>
              </w:rPr>
              <w:t> </w:t>
            </w:r>
          </w:p>
        </w:tc>
        <w:tc>
          <w:tcPr>
            <w:tcW w:w="1190" w:type="dxa"/>
            <w:tcBorders>
              <w:top w:val="nil"/>
              <w:left w:val="nil"/>
              <w:bottom w:val="single" w:sz="4" w:space="0" w:color="auto"/>
              <w:right w:val="single" w:sz="4" w:space="0" w:color="auto"/>
            </w:tcBorders>
            <w:vAlign w:val="center"/>
          </w:tcPr>
          <w:p w:rsidR="00082ADB" w:rsidRPr="00193C03" w:rsidRDefault="00082ADB" w:rsidP="00087D03">
            <w:pPr>
              <w:jc w:val="center"/>
              <w:rPr>
                <w:sz w:val="20"/>
                <w:szCs w:val="20"/>
              </w:rPr>
            </w:pPr>
            <w:r w:rsidRPr="00193C03">
              <w:rPr>
                <w:sz w:val="20"/>
                <w:szCs w:val="20"/>
              </w:rPr>
              <w:t> </w:t>
            </w:r>
          </w:p>
        </w:tc>
        <w:tc>
          <w:tcPr>
            <w:tcW w:w="935" w:type="dxa"/>
            <w:tcBorders>
              <w:top w:val="nil"/>
              <w:left w:val="nil"/>
              <w:bottom w:val="single" w:sz="4" w:space="0" w:color="auto"/>
              <w:right w:val="single" w:sz="4" w:space="0" w:color="auto"/>
            </w:tcBorders>
            <w:vAlign w:val="center"/>
          </w:tcPr>
          <w:p w:rsidR="00082ADB" w:rsidRPr="00193C03" w:rsidRDefault="00082ADB" w:rsidP="00087D03">
            <w:pPr>
              <w:jc w:val="center"/>
              <w:rPr>
                <w:sz w:val="20"/>
                <w:szCs w:val="20"/>
              </w:rPr>
            </w:pPr>
            <w:r>
              <w:rPr>
                <w:sz w:val="20"/>
                <w:szCs w:val="20"/>
              </w:rPr>
              <w:t>2020</w:t>
            </w:r>
          </w:p>
        </w:tc>
        <w:tc>
          <w:tcPr>
            <w:tcW w:w="1347" w:type="dxa"/>
            <w:tcBorders>
              <w:top w:val="nil"/>
              <w:left w:val="nil"/>
              <w:bottom w:val="single" w:sz="4" w:space="0" w:color="auto"/>
              <w:right w:val="single" w:sz="4" w:space="0" w:color="auto"/>
            </w:tcBorders>
            <w:vAlign w:val="center"/>
          </w:tcPr>
          <w:p w:rsidR="00082ADB" w:rsidRPr="00193C03" w:rsidRDefault="00082ADB" w:rsidP="00087D03">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082ADB" w:rsidRPr="00193C03" w:rsidRDefault="00082ADB" w:rsidP="00087D03">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082ADB" w:rsidRPr="00193C03" w:rsidRDefault="00082ADB" w:rsidP="00087D03">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082ADB" w:rsidRPr="00193C03" w:rsidRDefault="00082ADB" w:rsidP="00087D03">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082ADB" w:rsidRPr="00193C03" w:rsidRDefault="00082ADB" w:rsidP="00087D03">
            <w:pPr>
              <w:jc w:val="center"/>
              <w:rPr>
                <w:sz w:val="20"/>
                <w:szCs w:val="20"/>
              </w:rPr>
            </w:pPr>
            <w:r w:rsidRPr="00193C03">
              <w:rPr>
                <w:sz w:val="20"/>
                <w:szCs w:val="20"/>
              </w:rPr>
              <w:t>0,0</w:t>
            </w:r>
          </w:p>
        </w:tc>
      </w:tr>
    </w:tbl>
    <w:p w:rsidR="00082ADB" w:rsidRPr="00CC321A" w:rsidRDefault="00082ADB" w:rsidP="0061513E">
      <w:pPr>
        <w:jc w:val="both"/>
      </w:pPr>
    </w:p>
    <w:p w:rsidR="00082ADB" w:rsidRPr="00CC321A" w:rsidRDefault="00082ADB" w:rsidP="0061513E">
      <w:pPr>
        <w:jc w:val="both"/>
      </w:pPr>
    </w:p>
    <w:p w:rsidR="00082ADB" w:rsidRPr="00272E1B" w:rsidRDefault="00082ADB" w:rsidP="00196D21">
      <w:pPr>
        <w:pStyle w:val="Heading"/>
        <w:jc w:val="center"/>
        <w:rPr>
          <w:rFonts w:ascii="Times New Roman" w:hAnsi="Times New Roman" w:cs="Times New Roman"/>
          <w:sz w:val="24"/>
          <w:szCs w:val="24"/>
        </w:rPr>
      </w:pPr>
    </w:p>
    <w:p w:rsidR="00082ADB" w:rsidRDefault="00082ADB" w:rsidP="00554EA1">
      <w:pPr>
        <w:ind w:firstLine="709"/>
        <w:jc w:val="right"/>
      </w:pPr>
    </w:p>
    <w:sectPr w:rsidR="00082ADB" w:rsidSect="00E505EF">
      <w:pgSz w:w="16838" w:h="11906" w:orient="landscape"/>
      <w:pgMar w:top="851" w:right="1134" w:bottom="6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ADB" w:rsidRDefault="00082ADB" w:rsidP="007338A0">
      <w:r>
        <w:separator/>
      </w:r>
    </w:p>
  </w:endnote>
  <w:endnote w:type="continuationSeparator" w:id="1">
    <w:p w:rsidR="00082ADB" w:rsidRDefault="00082ADB" w:rsidP="007338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altName w:val="?l?r ???"/>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ADB" w:rsidRDefault="00082ADB" w:rsidP="007338A0">
      <w:r>
        <w:separator/>
      </w:r>
    </w:p>
  </w:footnote>
  <w:footnote w:type="continuationSeparator" w:id="1">
    <w:p w:rsidR="00082ADB" w:rsidRDefault="00082ADB" w:rsidP="007338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D0147"/>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120B5B3E"/>
    <w:multiLevelType w:val="multilevel"/>
    <w:tmpl w:val="C8EEFBD4"/>
    <w:lvl w:ilvl="0">
      <w:numFmt w:val="bullet"/>
      <w:lvlText w:val="-"/>
      <w:legacy w:legacy="1" w:legacySpace="0" w:legacyIndent="283"/>
      <w:lvlJc w:val="left"/>
      <w:rPr>
        <w:rFonts w:ascii="Courier New" w:hAnsi="Courier New" w:hint="default"/>
      </w:rPr>
    </w:lvl>
    <w:lvl w:ilvl="1">
      <w:start w:val="9"/>
      <w:numFmt w:val="bullet"/>
      <w:lvlText w:val=""/>
      <w:lvlJc w:val="left"/>
      <w:pPr>
        <w:tabs>
          <w:tab w:val="num" w:pos="3240"/>
        </w:tabs>
        <w:ind w:left="3240" w:hanging="1260"/>
      </w:pPr>
      <w:rPr>
        <w:rFonts w:ascii="Symbol" w:eastAsia="Times New Roman" w:hAnsi="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6101A6E"/>
    <w:multiLevelType w:val="hybridMultilevel"/>
    <w:tmpl w:val="6C9E42B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BC17F0D"/>
    <w:multiLevelType w:val="hybridMultilevel"/>
    <w:tmpl w:val="B18CE33C"/>
    <w:lvl w:ilvl="0" w:tplc="97BED5B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FAB1B69"/>
    <w:multiLevelType w:val="hybridMultilevel"/>
    <w:tmpl w:val="95B6EA50"/>
    <w:lvl w:ilvl="0" w:tplc="987EC54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21DD604C"/>
    <w:multiLevelType w:val="hybridMultilevel"/>
    <w:tmpl w:val="0D92033A"/>
    <w:lvl w:ilvl="0" w:tplc="4BA0B8CA">
      <w:start w:val="1"/>
      <w:numFmt w:val="bullet"/>
      <w:lvlText w:val="-"/>
      <w:lvlJc w:val="left"/>
      <w:pPr>
        <w:tabs>
          <w:tab w:val="num" w:pos="0"/>
        </w:tabs>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91F4E53"/>
    <w:multiLevelType w:val="hybridMultilevel"/>
    <w:tmpl w:val="6C9E42B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CA67CFD"/>
    <w:multiLevelType w:val="hybridMultilevel"/>
    <w:tmpl w:val="FB90488C"/>
    <w:lvl w:ilvl="0" w:tplc="B9DCBCB4">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41593DBA"/>
    <w:multiLevelType w:val="hybridMultilevel"/>
    <w:tmpl w:val="6C9E42B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4C8269F0"/>
    <w:multiLevelType w:val="hybridMultilevel"/>
    <w:tmpl w:val="F6465FD2"/>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0">
    <w:nsid w:val="57B87E36"/>
    <w:multiLevelType w:val="hybridMultilevel"/>
    <w:tmpl w:val="D84A49B2"/>
    <w:lvl w:ilvl="0" w:tplc="A5646476">
      <w:start w:val="1"/>
      <w:numFmt w:val="upperRoman"/>
      <w:lvlText w:val="%1."/>
      <w:lvlJc w:val="left"/>
      <w:pPr>
        <w:ind w:left="1580" w:hanging="870"/>
      </w:pPr>
      <w:rPr>
        <w:rFonts w:cs="Times New Roman" w:hint="default"/>
      </w:rPr>
    </w:lvl>
    <w:lvl w:ilvl="1" w:tplc="87BEEDE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7C053120"/>
    <w:multiLevelType w:val="hybridMultilevel"/>
    <w:tmpl w:val="2DCA1362"/>
    <w:lvl w:ilvl="0" w:tplc="AB88EC8A">
      <w:start w:val="1"/>
      <w:numFmt w:val="upperRoman"/>
      <w:lvlText w:val="%1."/>
      <w:lvlJc w:val="left"/>
      <w:pPr>
        <w:tabs>
          <w:tab w:val="num" w:pos="1440"/>
        </w:tabs>
        <w:ind w:left="1440" w:hanging="7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9"/>
  </w:num>
  <w:num w:numId="2">
    <w:abstractNumId w:val="10"/>
  </w:num>
  <w:num w:numId="3">
    <w:abstractNumId w:val="8"/>
  </w:num>
  <w:num w:numId="4">
    <w:abstractNumId w:val="2"/>
  </w:num>
  <w:num w:numId="5">
    <w:abstractNumId w:val="6"/>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num>
  <w:num w:numId="1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383C"/>
    <w:rsid w:val="000000AB"/>
    <w:rsid w:val="0000456D"/>
    <w:rsid w:val="000057D0"/>
    <w:rsid w:val="00012D41"/>
    <w:rsid w:val="000455D1"/>
    <w:rsid w:val="00050B7F"/>
    <w:rsid w:val="00051C34"/>
    <w:rsid w:val="00061170"/>
    <w:rsid w:val="00082ADB"/>
    <w:rsid w:val="000864A8"/>
    <w:rsid w:val="00087D03"/>
    <w:rsid w:val="00096094"/>
    <w:rsid w:val="0009788A"/>
    <w:rsid w:val="000B5736"/>
    <w:rsid w:val="000E26A5"/>
    <w:rsid w:val="000E3115"/>
    <w:rsid w:val="000F2548"/>
    <w:rsid w:val="000F52DC"/>
    <w:rsid w:val="000F5F56"/>
    <w:rsid w:val="001008B6"/>
    <w:rsid w:val="001178DC"/>
    <w:rsid w:val="00120699"/>
    <w:rsid w:val="001275D0"/>
    <w:rsid w:val="00140A07"/>
    <w:rsid w:val="00142173"/>
    <w:rsid w:val="001535D0"/>
    <w:rsid w:val="00161AA2"/>
    <w:rsid w:val="00171928"/>
    <w:rsid w:val="0019186C"/>
    <w:rsid w:val="00193C03"/>
    <w:rsid w:val="00196D21"/>
    <w:rsid w:val="001B22D6"/>
    <w:rsid w:val="001D1719"/>
    <w:rsid w:val="001E2FA0"/>
    <w:rsid w:val="001E4FA4"/>
    <w:rsid w:val="00200DFD"/>
    <w:rsid w:val="00207521"/>
    <w:rsid w:val="00211E97"/>
    <w:rsid w:val="00213922"/>
    <w:rsid w:val="0022572C"/>
    <w:rsid w:val="002337A1"/>
    <w:rsid w:val="00233A3E"/>
    <w:rsid w:val="00236FE6"/>
    <w:rsid w:val="0023747E"/>
    <w:rsid w:val="00241147"/>
    <w:rsid w:val="002501BA"/>
    <w:rsid w:val="002600D2"/>
    <w:rsid w:val="00272E1B"/>
    <w:rsid w:val="002740FD"/>
    <w:rsid w:val="00285BD5"/>
    <w:rsid w:val="002B6F9F"/>
    <w:rsid w:val="002C02CE"/>
    <w:rsid w:val="002C71B7"/>
    <w:rsid w:val="002D7334"/>
    <w:rsid w:val="002F0D7D"/>
    <w:rsid w:val="002F17BA"/>
    <w:rsid w:val="002F5D79"/>
    <w:rsid w:val="002F7720"/>
    <w:rsid w:val="00311765"/>
    <w:rsid w:val="00315C63"/>
    <w:rsid w:val="00333C02"/>
    <w:rsid w:val="003437B2"/>
    <w:rsid w:val="003475C3"/>
    <w:rsid w:val="00364AA7"/>
    <w:rsid w:val="003770D6"/>
    <w:rsid w:val="00383C78"/>
    <w:rsid w:val="003852A5"/>
    <w:rsid w:val="00396572"/>
    <w:rsid w:val="003A2C18"/>
    <w:rsid w:val="003A3DF6"/>
    <w:rsid w:val="003A6251"/>
    <w:rsid w:val="003A6A7E"/>
    <w:rsid w:val="003C486C"/>
    <w:rsid w:val="003F2CF8"/>
    <w:rsid w:val="00402D63"/>
    <w:rsid w:val="00407D5E"/>
    <w:rsid w:val="004164B6"/>
    <w:rsid w:val="00417186"/>
    <w:rsid w:val="00430CE2"/>
    <w:rsid w:val="004315D0"/>
    <w:rsid w:val="00461625"/>
    <w:rsid w:val="00465F3C"/>
    <w:rsid w:val="00467BFF"/>
    <w:rsid w:val="004A6475"/>
    <w:rsid w:val="004B3054"/>
    <w:rsid w:val="004E0052"/>
    <w:rsid w:val="004E2378"/>
    <w:rsid w:val="004E2773"/>
    <w:rsid w:val="004F2C51"/>
    <w:rsid w:val="00504AE2"/>
    <w:rsid w:val="0052166E"/>
    <w:rsid w:val="0053149A"/>
    <w:rsid w:val="00546580"/>
    <w:rsid w:val="00550734"/>
    <w:rsid w:val="00553248"/>
    <w:rsid w:val="00554EA1"/>
    <w:rsid w:val="005562DB"/>
    <w:rsid w:val="0056608E"/>
    <w:rsid w:val="00567D6C"/>
    <w:rsid w:val="00575365"/>
    <w:rsid w:val="00584E48"/>
    <w:rsid w:val="005863F2"/>
    <w:rsid w:val="00593C68"/>
    <w:rsid w:val="005A5C32"/>
    <w:rsid w:val="005A5E0A"/>
    <w:rsid w:val="005B29B4"/>
    <w:rsid w:val="005B2A2B"/>
    <w:rsid w:val="005C24E9"/>
    <w:rsid w:val="005E3159"/>
    <w:rsid w:val="005E6C79"/>
    <w:rsid w:val="005F5711"/>
    <w:rsid w:val="00601128"/>
    <w:rsid w:val="0061513E"/>
    <w:rsid w:val="006270F8"/>
    <w:rsid w:val="006528CD"/>
    <w:rsid w:val="00656B81"/>
    <w:rsid w:val="00673742"/>
    <w:rsid w:val="00696AE8"/>
    <w:rsid w:val="006B14DF"/>
    <w:rsid w:val="006B1624"/>
    <w:rsid w:val="006B59DF"/>
    <w:rsid w:val="006C2640"/>
    <w:rsid w:val="006C5409"/>
    <w:rsid w:val="006C6FB2"/>
    <w:rsid w:val="006C70F7"/>
    <w:rsid w:val="006D5AF9"/>
    <w:rsid w:val="006D7A99"/>
    <w:rsid w:val="006F64B5"/>
    <w:rsid w:val="00703CC4"/>
    <w:rsid w:val="00706415"/>
    <w:rsid w:val="007338A0"/>
    <w:rsid w:val="007363E2"/>
    <w:rsid w:val="00766DE6"/>
    <w:rsid w:val="00777049"/>
    <w:rsid w:val="00782979"/>
    <w:rsid w:val="00785A6F"/>
    <w:rsid w:val="00786D2C"/>
    <w:rsid w:val="007A0125"/>
    <w:rsid w:val="007A51FC"/>
    <w:rsid w:val="007A5EB5"/>
    <w:rsid w:val="007C5A2C"/>
    <w:rsid w:val="007D1E3F"/>
    <w:rsid w:val="007F2F58"/>
    <w:rsid w:val="007F62A8"/>
    <w:rsid w:val="0080532B"/>
    <w:rsid w:val="0080555F"/>
    <w:rsid w:val="00825676"/>
    <w:rsid w:val="00834654"/>
    <w:rsid w:val="00837B0F"/>
    <w:rsid w:val="00837BC4"/>
    <w:rsid w:val="00841D60"/>
    <w:rsid w:val="00843879"/>
    <w:rsid w:val="00852910"/>
    <w:rsid w:val="008539E7"/>
    <w:rsid w:val="0085418C"/>
    <w:rsid w:val="00856259"/>
    <w:rsid w:val="0086367B"/>
    <w:rsid w:val="00863A5F"/>
    <w:rsid w:val="008737B7"/>
    <w:rsid w:val="00874F0B"/>
    <w:rsid w:val="00885E59"/>
    <w:rsid w:val="00887787"/>
    <w:rsid w:val="008918C0"/>
    <w:rsid w:val="008B0F8B"/>
    <w:rsid w:val="008B2621"/>
    <w:rsid w:val="008B731F"/>
    <w:rsid w:val="008C593C"/>
    <w:rsid w:val="008D0D38"/>
    <w:rsid w:val="0090245E"/>
    <w:rsid w:val="009048B0"/>
    <w:rsid w:val="00906958"/>
    <w:rsid w:val="00910797"/>
    <w:rsid w:val="00915886"/>
    <w:rsid w:val="0091722F"/>
    <w:rsid w:val="009262E2"/>
    <w:rsid w:val="00927AD4"/>
    <w:rsid w:val="00940B3F"/>
    <w:rsid w:val="00940BCA"/>
    <w:rsid w:val="009418D7"/>
    <w:rsid w:val="0095393A"/>
    <w:rsid w:val="00967F5A"/>
    <w:rsid w:val="00971381"/>
    <w:rsid w:val="00975793"/>
    <w:rsid w:val="009929EE"/>
    <w:rsid w:val="009A6830"/>
    <w:rsid w:val="009B2AA5"/>
    <w:rsid w:val="009C30DB"/>
    <w:rsid w:val="009C3135"/>
    <w:rsid w:val="009D171A"/>
    <w:rsid w:val="009E3632"/>
    <w:rsid w:val="009F0A8F"/>
    <w:rsid w:val="00A032F6"/>
    <w:rsid w:val="00A06DB6"/>
    <w:rsid w:val="00A123A1"/>
    <w:rsid w:val="00A310B3"/>
    <w:rsid w:val="00A32F80"/>
    <w:rsid w:val="00A44D71"/>
    <w:rsid w:val="00A542C8"/>
    <w:rsid w:val="00A65D10"/>
    <w:rsid w:val="00A70356"/>
    <w:rsid w:val="00A7477B"/>
    <w:rsid w:val="00A762DB"/>
    <w:rsid w:val="00A76B21"/>
    <w:rsid w:val="00A81622"/>
    <w:rsid w:val="00AA1428"/>
    <w:rsid w:val="00AD26F5"/>
    <w:rsid w:val="00AD428C"/>
    <w:rsid w:val="00AD4A1D"/>
    <w:rsid w:val="00AE6229"/>
    <w:rsid w:val="00B057D1"/>
    <w:rsid w:val="00B10CDB"/>
    <w:rsid w:val="00B167AC"/>
    <w:rsid w:val="00B23DD7"/>
    <w:rsid w:val="00B31DF3"/>
    <w:rsid w:val="00B33975"/>
    <w:rsid w:val="00B57D0F"/>
    <w:rsid w:val="00B6613A"/>
    <w:rsid w:val="00B67F6D"/>
    <w:rsid w:val="00B71660"/>
    <w:rsid w:val="00B7361E"/>
    <w:rsid w:val="00B82FD6"/>
    <w:rsid w:val="00B87457"/>
    <w:rsid w:val="00B919B7"/>
    <w:rsid w:val="00B9429F"/>
    <w:rsid w:val="00B9508F"/>
    <w:rsid w:val="00BA3ADF"/>
    <w:rsid w:val="00BB3F66"/>
    <w:rsid w:val="00BD2344"/>
    <w:rsid w:val="00C023E1"/>
    <w:rsid w:val="00C04DC7"/>
    <w:rsid w:val="00C06D6C"/>
    <w:rsid w:val="00C14157"/>
    <w:rsid w:val="00C2187D"/>
    <w:rsid w:val="00C24A5C"/>
    <w:rsid w:val="00C270F9"/>
    <w:rsid w:val="00C30C3D"/>
    <w:rsid w:val="00C42080"/>
    <w:rsid w:val="00C566D4"/>
    <w:rsid w:val="00C8581F"/>
    <w:rsid w:val="00CA34AA"/>
    <w:rsid w:val="00CA596D"/>
    <w:rsid w:val="00CA641E"/>
    <w:rsid w:val="00CB0AC0"/>
    <w:rsid w:val="00CC321A"/>
    <w:rsid w:val="00CC36AD"/>
    <w:rsid w:val="00CC7643"/>
    <w:rsid w:val="00CD3E83"/>
    <w:rsid w:val="00CE0A55"/>
    <w:rsid w:val="00CE0D83"/>
    <w:rsid w:val="00CF7FCB"/>
    <w:rsid w:val="00D12572"/>
    <w:rsid w:val="00D22FD0"/>
    <w:rsid w:val="00D3272A"/>
    <w:rsid w:val="00D34566"/>
    <w:rsid w:val="00D55ACE"/>
    <w:rsid w:val="00D57E71"/>
    <w:rsid w:val="00D779F6"/>
    <w:rsid w:val="00D81818"/>
    <w:rsid w:val="00D87510"/>
    <w:rsid w:val="00D87956"/>
    <w:rsid w:val="00D918D1"/>
    <w:rsid w:val="00D92077"/>
    <w:rsid w:val="00D93B1E"/>
    <w:rsid w:val="00DA789D"/>
    <w:rsid w:val="00DB07FB"/>
    <w:rsid w:val="00DB17E9"/>
    <w:rsid w:val="00DB7AD3"/>
    <w:rsid w:val="00DC019E"/>
    <w:rsid w:val="00DC500D"/>
    <w:rsid w:val="00DC66AF"/>
    <w:rsid w:val="00DC7CD6"/>
    <w:rsid w:val="00DD194D"/>
    <w:rsid w:val="00DD7A4A"/>
    <w:rsid w:val="00DF383C"/>
    <w:rsid w:val="00DF6C04"/>
    <w:rsid w:val="00DF76A7"/>
    <w:rsid w:val="00DF77C8"/>
    <w:rsid w:val="00E03A22"/>
    <w:rsid w:val="00E328FA"/>
    <w:rsid w:val="00E32BCD"/>
    <w:rsid w:val="00E34592"/>
    <w:rsid w:val="00E3773E"/>
    <w:rsid w:val="00E41DD4"/>
    <w:rsid w:val="00E46EC7"/>
    <w:rsid w:val="00E505EF"/>
    <w:rsid w:val="00E5127B"/>
    <w:rsid w:val="00E707D3"/>
    <w:rsid w:val="00E71E71"/>
    <w:rsid w:val="00E775CE"/>
    <w:rsid w:val="00E907BA"/>
    <w:rsid w:val="00E95250"/>
    <w:rsid w:val="00EB2ADE"/>
    <w:rsid w:val="00EB7799"/>
    <w:rsid w:val="00EC1C82"/>
    <w:rsid w:val="00EC263C"/>
    <w:rsid w:val="00EC58E0"/>
    <w:rsid w:val="00EC61B2"/>
    <w:rsid w:val="00EC621F"/>
    <w:rsid w:val="00EE4312"/>
    <w:rsid w:val="00EF00A6"/>
    <w:rsid w:val="00EF57F1"/>
    <w:rsid w:val="00F15D03"/>
    <w:rsid w:val="00F270DA"/>
    <w:rsid w:val="00F4120B"/>
    <w:rsid w:val="00F52A93"/>
    <w:rsid w:val="00F56C16"/>
    <w:rsid w:val="00F61E84"/>
    <w:rsid w:val="00FA1425"/>
    <w:rsid w:val="00FB0D0A"/>
    <w:rsid w:val="00FC0186"/>
    <w:rsid w:val="00FC472D"/>
    <w:rsid w:val="00FC5402"/>
    <w:rsid w:val="00FD1E5B"/>
    <w:rsid w:val="00FD21F5"/>
    <w:rsid w:val="00FD2536"/>
    <w:rsid w:val="00FD440F"/>
    <w:rsid w:val="00FD4D11"/>
    <w:rsid w:val="00FD7CDD"/>
    <w:rsid w:val="00FE2544"/>
    <w:rsid w:val="00FE69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C0"/>
    <w:rPr>
      <w:rFonts w:ascii="Times New Roman" w:eastAsia="Times New Roman" w:hAnsi="Times New Roman"/>
      <w:sz w:val="24"/>
      <w:szCs w:val="24"/>
    </w:rPr>
  </w:style>
  <w:style w:type="paragraph" w:styleId="Heading1">
    <w:name w:val="heading 1"/>
    <w:basedOn w:val="Normal"/>
    <w:next w:val="Normal"/>
    <w:link w:val="Heading1Char"/>
    <w:uiPriority w:val="99"/>
    <w:qFormat/>
    <w:rsid w:val="00DF383C"/>
    <w:pPr>
      <w:keepNext/>
      <w:spacing w:before="240" w:after="60"/>
      <w:outlineLvl w:val="0"/>
    </w:pPr>
    <w:rPr>
      <w:rFonts w:ascii="Cambria" w:hAnsi="Cambria" w:cs="Cambria"/>
      <w:b/>
      <w:bCs/>
      <w:kern w:val="32"/>
      <w:sz w:val="32"/>
      <w:szCs w:val="32"/>
    </w:rPr>
  </w:style>
  <w:style w:type="paragraph" w:styleId="Heading3">
    <w:name w:val="heading 3"/>
    <w:basedOn w:val="Normal"/>
    <w:next w:val="Normal"/>
    <w:link w:val="Heading3Char"/>
    <w:uiPriority w:val="99"/>
    <w:qFormat/>
    <w:locked/>
    <w:rsid w:val="00196D21"/>
    <w:pPr>
      <w:keepNext/>
      <w:spacing w:before="240" w:after="60" w:line="276" w:lineRule="auto"/>
      <w:outlineLvl w:val="2"/>
    </w:pPr>
    <w:rPr>
      <w:rFonts w:ascii="Arial" w:eastAsia="Calibri"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383C"/>
    <w:rPr>
      <w:rFonts w:ascii="Cambria" w:hAnsi="Cambria" w:cs="Cambria"/>
      <w:b/>
      <w:bCs/>
      <w:kern w:val="32"/>
      <w:sz w:val="32"/>
      <w:szCs w:val="32"/>
    </w:rPr>
  </w:style>
  <w:style w:type="character" w:customStyle="1" w:styleId="Heading3Char">
    <w:name w:val="Heading 3 Char"/>
    <w:basedOn w:val="DefaultParagraphFont"/>
    <w:link w:val="Heading3"/>
    <w:uiPriority w:val="99"/>
    <w:semiHidden/>
    <w:locked/>
    <w:rsid w:val="00940BCA"/>
    <w:rPr>
      <w:rFonts w:ascii="Cambria" w:hAnsi="Cambria" w:cs="Times New Roman"/>
      <w:b/>
      <w:bCs/>
      <w:sz w:val="26"/>
      <w:szCs w:val="26"/>
    </w:rPr>
  </w:style>
  <w:style w:type="paragraph" w:styleId="ListParagraph">
    <w:name w:val="List Paragraph"/>
    <w:basedOn w:val="Normal"/>
    <w:link w:val="ListParagraphChar"/>
    <w:uiPriority w:val="99"/>
    <w:qFormat/>
    <w:rsid w:val="00DF383C"/>
    <w:pPr>
      <w:ind w:left="720" w:firstLine="709"/>
    </w:pPr>
    <w:rPr>
      <w:rFonts w:eastAsia="Calibri"/>
      <w:sz w:val="28"/>
      <w:szCs w:val="20"/>
    </w:rPr>
  </w:style>
  <w:style w:type="character" w:customStyle="1" w:styleId="ListParagraphChar">
    <w:name w:val="List Paragraph Char"/>
    <w:link w:val="ListParagraph"/>
    <w:uiPriority w:val="99"/>
    <w:locked/>
    <w:rsid w:val="00DF383C"/>
    <w:rPr>
      <w:rFonts w:ascii="Times New Roman" w:hAnsi="Times New Roman"/>
      <w:sz w:val="28"/>
    </w:rPr>
  </w:style>
  <w:style w:type="paragraph" w:styleId="BodyText2">
    <w:name w:val="Body Text 2"/>
    <w:basedOn w:val="Normal"/>
    <w:link w:val="BodyText2Char"/>
    <w:uiPriority w:val="99"/>
    <w:rsid w:val="00DF383C"/>
    <w:pPr>
      <w:spacing w:after="120" w:line="480" w:lineRule="auto"/>
    </w:pPr>
  </w:style>
  <w:style w:type="character" w:customStyle="1" w:styleId="BodyText2Char">
    <w:name w:val="Body Text 2 Char"/>
    <w:basedOn w:val="DefaultParagraphFont"/>
    <w:link w:val="BodyText2"/>
    <w:uiPriority w:val="99"/>
    <w:locked/>
    <w:rsid w:val="00DF383C"/>
    <w:rPr>
      <w:rFonts w:ascii="Times New Roman" w:hAnsi="Times New Roman" w:cs="Times New Roman"/>
      <w:sz w:val="24"/>
      <w:szCs w:val="24"/>
    </w:rPr>
  </w:style>
  <w:style w:type="paragraph" w:styleId="Footer">
    <w:name w:val="footer"/>
    <w:basedOn w:val="Normal"/>
    <w:link w:val="FooterChar"/>
    <w:uiPriority w:val="99"/>
    <w:rsid w:val="00DF383C"/>
    <w:pPr>
      <w:tabs>
        <w:tab w:val="center" w:pos="4677"/>
        <w:tab w:val="right" w:pos="9355"/>
      </w:tabs>
    </w:pPr>
  </w:style>
  <w:style w:type="character" w:customStyle="1" w:styleId="FooterChar">
    <w:name w:val="Footer Char"/>
    <w:basedOn w:val="DefaultParagraphFont"/>
    <w:link w:val="Footer"/>
    <w:uiPriority w:val="99"/>
    <w:locked/>
    <w:rsid w:val="00DF383C"/>
    <w:rPr>
      <w:rFonts w:ascii="Times New Roman" w:hAnsi="Times New Roman" w:cs="Times New Roman"/>
      <w:sz w:val="24"/>
      <w:szCs w:val="24"/>
    </w:rPr>
  </w:style>
  <w:style w:type="paragraph" w:styleId="Caption">
    <w:name w:val="caption"/>
    <w:basedOn w:val="Normal"/>
    <w:next w:val="Normal"/>
    <w:uiPriority w:val="99"/>
    <w:qFormat/>
    <w:rsid w:val="00DF383C"/>
    <w:rPr>
      <w:b/>
      <w:bCs/>
      <w:sz w:val="20"/>
      <w:szCs w:val="20"/>
    </w:rPr>
  </w:style>
  <w:style w:type="paragraph" w:styleId="PlainText">
    <w:name w:val="Plain Text"/>
    <w:basedOn w:val="Normal"/>
    <w:link w:val="PlainTextChar"/>
    <w:uiPriority w:val="99"/>
    <w:rsid w:val="001178DC"/>
    <w:pPr>
      <w:spacing w:after="120"/>
      <w:ind w:firstLine="567"/>
      <w:jc w:val="both"/>
    </w:pPr>
  </w:style>
  <w:style w:type="character" w:customStyle="1" w:styleId="PlainTextChar">
    <w:name w:val="Plain Text Char"/>
    <w:basedOn w:val="DefaultParagraphFont"/>
    <w:link w:val="PlainText"/>
    <w:uiPriority w:val="99"/>
    <w:locked/>
    <w:rsid w:val="001178DC"/>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6737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3742"/>
    <w:rPr>
      <w:rFonts w:ascii="Tahoma" w:hAnsi="Tahoma" w:cs="Tahoma"/>
      <w:sz w:val="16"/>
      <w:szCs w:val="16"/>
      <w:lang w:eastAsia="ru-RU"/>
    </w:rPr>
  </w:style>
  <w:style w:type="paragraph" w:styleId="Header">
    <w:name w:val="header"/>
    <w:basedOn w:val="Normal"/>
    <w:link w:val="HeaderChar"/>
    <w:uiPriority w:val="99"/>
    <w:semiHidden/>
    <w:rsid w:val="00EF00A6"/>
    <w:pPr>
      <w:tabs>
        <w:tab w:val="center" w:pos="4677"/>
        <w:tab w:val="right" w:pos="9355"/>
      </w:tabs>
    </w:pPr>
  </w:style>
  <w:style w:type="character" w:customStyle="1" w:styleId="HeaderChar">
    <w:name w:val="Header Char"/>
    <w:basedOn w:val="DefaultParagraphFont"/>
    <w:link w:val="Header"/>
    <w:uiPriority w:val="99"/>
    <w:semiHidden/>
    <w:locked/>
    <w:rsid w:val="00EF00A6"/>
    <w:rPr>
      <w:rFonts w:ascii="Times New Roman" w:hAnsi="Times New Roman" w:cs="Times New Roman"/>
      <w:sz w:val="24"/>
      <w:szCs w:val="24"/>
      <w:lang w:eastAsia="ru-RU"/>
    </w:rPr>
  </w:style>
  <w:style w:type="paragraph" w:customStyle="1" w:styleId="ConsPlusNormal">
    <w:name w:val="ConsPlusNormal"/>
    <w:uiPriority w:val="99"/>
    <w:rsid w:val="000F2548"/>
    <w:pPr>
      <w:widowControl w:val="0"/>
      <w:autoSpaceDE w:val="0"/>
      <w:autoSpaceDN w:val="0"/>
      <w:adjustRightInd w:val="0"/>
    </w:pPr>
    <w:rPr>
      <w:rFonts w:ascii="Arial" w:eastAsia="Times New Roman" w:hAnsi="Arial" w:cs="Arial"/>
      <w:sz w:val="20"/>
      <w:szCs w:val="20"/>
    </w:rPr>
  </w:style>
  <w:style w:type="table" w:styleId="TableGrid">
    <w:name w:val="Table Grid"/>
    <w:basedOn w:val="TableNormal"/>
    <w:uiPriority w:val="99"/>
    <w:rsid w:val="003852A5"/>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3852A5"/>
    <w:pPr>
      <w:widowControl w:val="0"/>
      <w:autoSpaceDE w:val="0"/>
      <w:autoSpaceDN w:val="0"/>
      <w:adjustRightInd w:val="0"/>
    </w:pPr>
    <w:rPr>
      <w:rFonts w:eastAsia="Times New Roman" w:cs="Calibri"/>
      <w:b/>
      <w:bCs/>
    </w:rPr>
  </w:style>
  <w:style w:type="paragraph" w:customStyle="1" w:styleId="Heading">
    <w:name w:val="Heading"/>
    <w:uiPriority w:val="99"/>
    <w:rsid w:val="00A310B3"/>
    <w:pPr>
      <w:widowControl w:val="0"/>
      <w:autoSpaceDE w:val="0"/>
      <w:autoSpaceDN w:val="0"/>
      <w:adjustRightInd w:val="0"/>
    </w:pPr>
    <w:rPr>
      <w:rFonts w:ascii="Arial" w:hAnsi="Arial" w:cs="Arial"/>
      <w:b/>
      <w:bCs/>
    </w:rPr>
  </w:style>
  <w:style w:type="character" w:styleId="Strong">
    <w:name w:val="Strong"/>
    <w:basedOn w:val="DefaultParagraphFont"/>
    <w:uiPriority w:val="99"/>
    <w:qFormat/>
    <w:locked/>
    <w:rsid w:val="00196D21"/>
    <w:rPr>
      <w:rFonts w:cs="Times New Roman"/>
      <w:b/>
    </w:rPr>
  </w:style>
  <w:style w:type="paragraph" w:customStyle="1" w:styleId="ConsPlusCell">
    <w:name w:val="ConsPlusCell"/>
    <w:uiPriority w:val="99"/>
    <w:rsid w:val="00196D21"/>
    <w:pPr>
      <w:widowControl w:val="0"/>
      <w:autoSpaceDE w:val="0"/>
      <w:autoSpaceDN w:val="0"/>
      <w:adjustRightInd w:val="0"/>
    </w:pPr>
    <w:rPr>
      <w:rFonts w:ascii="Times New Roman" w:hAnsi="Times New Roman"/>
      <w:sz w:val="24"/>
      <w:szCs w:val="24"/>
    </w:rPr>
  </w:style>
  <w:style w:type="character" w:customStyle="1" w:styleId="ListParagraph0">
    <w:name w:val="List Paragraph Знак"/>
    <w:uiPriority w:val="99"/>
    <w:locked/>
    <w:rsid w:val="00196D21"/>
    <w:rPr>
      <w:rFonts w:ascii="Calibri" w:hAnsi="Calibri"/>
      <w:lang w:val="ru-RU" w:eastAsia="en-US"/>
    </w:rPr>
  </w:style>
  <w:style w:type="character" w:customStyle="1" w:styleId="1">
    <w:name w:val="Знак Знак1"/>
    <w:uiPriority w:val="99"/>
    <w:locked/>
    <w:rsid w:val="00196D21"/>
    <w:rPr>
      <w:rFonts w:ascii="Cambria" w:hAnsi="Cambria"/>
      <w:b/>
      <w:kern w:val="32"/>
      <w:sz w:val="32"/>
      <w:lang w:val="ru-RU" w:eastAsia="ru-RU"/>
    </w:rPr>
  </w:style>
  <w:style w:type="paragraph" w:styleId="NormalWe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Normal"/>
    <w:uiPriority w:val="99"/>
    <w:rsid w:val="00196D21"/>
    <w:pPr>
      <w:spacing w:before="100" w:beforeAutospacing="1" w:after="100" w:afterAutospacing="1"/>
    </w:pPr>
    <w:rPr>
      <w:rFonts w:eastAsia="Calibri"/>
    </w:rPr>
  </w:style>
  <w:style w:type="paragraph" w:customStyle="1" w:styleId="2">
    <w:name w:val="2"/>
    <w:basedOn w:val="Normal"/>
    <w:uiPriority w:val="99"/>
    <w:rsid w:val="00196D21"/>
    <w:pPr>
      <w:spacing w:before="100" w:beforeAutospacing="1" w:after="100" w:afterAutospacing="1"/>
    </w:pPr>
    <w:rPr>
      <w:rFonts w:ascii="Tahoma" w:eastAsia="Calibri" w:hAnsi="Tahoma" w:cs="Tahoma"/>
      <w:sz w:val="20"/>
      <w:szCs w:val="20"/>
      <w:lang w:val="en-US" w:eastAsia="en-US"/>
    </w:rPr>
  </w:style>
  <w:style w:type="paragraph" w:customStyle="1" w:styleId="consplusnormal0">
    <w:name w:val="consplusnormal"/>
    <w:basedOn w:val="Normal"/>
    <w:uiPriority w:val="99"/>
    <w:rsid w:val="00196D21"/>
    <w:pPr>
      <w:spacing w:before="100" w:beforeAutospacing="1" w:after="100" w:afterAutospacing="1"/>
    </w:pPr>
    <w:rPr>
      <w:rFonts w:eastAsia="Calibri"/>
    </w:rPr>
  </w:style>
  <w:style w:type="paragraph" w:customStyle="1" w:styleId="ConsPlusNonformat">
    <w:name w:val="ConsPlusNonformat"/>
    <w:uiPriority w:val="99"/>
    <w:rsid w:val="00196D21"/>
    <w:pPr>
      <w:widowControl w:val="0"/>
      <w:autoSpaceDE w:val="0"/>
      <w:autoSpaceDN w:val="0"/>
      <w:adjustRightInd w:val="0"/>
    </w:pPr>
    <w:rPr>
      <w:rFonts w:ascii="Courier New" w:hAnsi="Courier New" w:cs="Courier New"/>
      <w:sz w:val="20"/>
      <w:szCs w:val="20"/>
    </w:rPr>
  </w:style>
  <w:style w:type="paragraph" w:customStyle="1" w:styleId="printj">
    <w:name w:val="printj"/>
    <w:basedOn w:val="Normal"/>
    <w:uiPriority w:val="99"/>
    <w:rsid w:val="00196D21"/>
    <w:pPr>
      <w:spacing w:before="100" w:beforeAutospacing="1" w:after="100" w:afterAutospacing="1"/>
    </w:pPr>
    <w:rPr>
      <w:rFonts w:eastAsia="Calibri"/>
    </w:rPr>
  </w:style>
  <w:style w:type="paragraph" w:styleId="BodyText3">
    <w:name w:val="Body Text 3"/>
    <w:basedOn w:val="Normal"/>
    <w:link w:val="BodyText3Char1"/>
    <w:uiPriority w:val="99"/>
    <w:rsid w:val="00196D21"/>
    <w:pPr>
      <w:spacing w:after="120"/>
    </w:pPr>
    <w:rPr>
      <w:rFonts w:eastAsia="Calibri"/>
      <w:sz w:val="16"/>
      <w:szCs w:val="16"/>
    </w:rPr>
  </w:style>
  <w:style w:type="character" w:customStyle="1" w:styleId="BodyText3Char">
    <w:name w:val="Body Text 3 Char"/>
    <w:basedOn w:val="DefaultParagraphFont"/>
    <w:link w:val="BodyText3"/>
    <w:uiPriority w:val="99"/>
    <w:semiHidden/>
    <w:locked/>
    <w:rsid w:val="00940BCA"/>
    <w:rPr>
      <w:rFonts w:ascii="Times New Roman" w:hAnsi="Times New Roman" w:cs="Times New Roman"/>
      <w:sz w:val="16"/>
      <w:szCs w:val="16"/>
    </w:rPr>
  </w:style>
  <w:style w:type="character" w:customStyle="1" w:styleId="BodyText3Char1">
    <w:name w:val="Body Text 3 Char1"/>
    <w:basedOn w:val="DefaultParagraphFont"/>
    <w:link w:val="BodyText3"/>
    <w:uiPriority w:val="99"/>
    <w:locked/>
    <w:rsid w:val="00196D21"/>
    <w:rPr>
      <w:rFonts w:cs="Times New Roman"/>
      <w:sz w:val="16"/>
      <w:szCs w:val="16"/>
      <w:lang w:eastAsia="ru-RU" w:bidi="ar-SA"/>
    </w:rPr>
  </w:style>
  <w:style w:type="character" w:customStyle="1" w:styleId="11">
    <w:name w:val="Знак Знак11"/>
    <w:uiPriority w:val="99"/>
    <w:locked/>
    <w:rsid w:val="00211E97"/>
    <w:rPr>
      <w:rFonts w:ascii="Cambria" w:hAnsi="Cambria"/>
      <w:b/>
      <w:kern w:val="32"/>
      <w:sz w:val="32"/>
      <w:lang w:val="ru-RU" w:eastAsia="ru-RU"/>
    </w:rPr>
  </w:style>
  <w:style w:type="character" w:customStyle="1" w:styleId="a">
    <w:name w:val="Знак Знак"/>
    <w:basedOn w:val="DefaultParagraphFont"/>
    <w:uiPriority w:val="99"/>
    <w:rsid w:val="00211E97"/>
    <w:rPr>
      <w:rFonts w:cs="Times New Roman"/>
      <w:sz w:val="16"/>
      <w:szCs w:val="16"/>
      <w:lang w:eastAsia="ru-RU" w:bidi="ar-SA"/>
    </w:rPr>
  </w:style>
</w:styles>
</file>

<file path=word/webSettings.xml><?xml version="1.0" encoding="utf-8"?>
<w:webSettings xmlns:r="http://schemas.openxmlformats.org/officeDocument/2006/relationships" xmlns:w="http://schemas.openxmlformats.org/wordprocessingml/2006/main">
  <w:divs>
    <w:div w:id="69230647">
      <w:marLeft w:val="0"/>
      <w:marRight w:val="0"/>
      <w:marTop w:val="0"/>
      <w:marBottom w:val="0"/>
      <w:divBdr>
        <w:top w:val="none" w:sz="0" w:space="0" w:color="auto"/>
        <w:left w:val="none" w:sz="0" w:space="0" w:color="auto"/>
        <w:bottom w:val="none" w:sz="0" w:space="0" w:color="auto"/>
        <w:right w:val="none" w:sz="0" w:space="0" w:color="auto"/>
      </w:divBdr>
    </w:div>
    <w:div w:id="69230648">
      <w:marLeft w:val="0"/>
      <w:marRight w:val="0"/>
      <w:marTop w:val="0"/>
      <w:marBottom w:val="0"/>
      <w:divBdr>
        <w:top w:val="none" w:sz="0" w:space="0" w:color="auto"/>
        <w:left w:val="none" w:sz="0" w:space="0" w:color="auto"/>
        <w:bottom w:val="none" w:sz="0" w:space="0" w:color="auto"/>
        <w:right w:val="none" w:sz="0" w:space="0" w:color="auto"/>
      </w:divBdr>
    </w:div>
    <w:div w:id="69230649">
      <w:marLeft w:val="0"/>
      <w:marRight w:val="0"/>
      <w:marTop w:val="0"/>
      <w:marBottom w:val="0"/>
      <w:divBdr>
        <w:top w:val="none" w:sz="0" w:space="0" w:color="auto"/>
        <w:left w:val="none" w:sz="0" w:space="0" w:color="auto"/>
        <w:bottom w:val="none" w:sz="0" w:space="0" w:color="auto"/>
        <w:right w:val="none" w:sz="0" w:space="0" w:color="auto"/>
      </w:divBdr>
    </w:div>
    <w:div w:id="69230650">
      <w:marLeft w:val="0"/>
      <w:marRight w:val="0"/>
      <w:marTop w:val="0"/>
      <w:marBottom w:val="0"/>
      <w:divBdr>
        <w:top w:val="none" w:sz="0" w:space="0" w:color="auto"/>
        <w:left w:val="none" w:sz="0" w:space="0" w:color="auto"/>
        <w:bottom w:val="none" w:sz="0" w:space="0" w:color="auto"/>
        <w:right w:val="none" w:sz="0" w:space="0" w:color="auto"/>
      </w:divBdr>
    </w:div>
    <w:div w:id="692306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585</TotalTime>
  <Pages>4</Pages>
  <Words>873</Words>
  <Characters>4977</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smirnovaas</dc:creator>
  <cp:keywords/>
  <dc:description/>
  <cp:lastModifiedBy>BUX</cp:lastModifiedBy>
  <cp:revision>76</cp:revision>
  <cp:lastPrinted>2014-06-30T06:20:00Z</cp:lastPrinted>
  <dcterms:created xsi:type="dcterms:W3CDTF">2014-02-20T06:05:00Z</dcterms:created>
  <dcterms:modified xsi:type="dcterms:W3CDTF">2015-09-17T10:48:00Z</dcterms:modified>
</cp:coreProperties>
</file>