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20" w:rsidRDefault="00366420" w:rsidP="00366420">
      <w:pPr>
        <w:pStyle w:val="ConsPlusTitle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 xml:space="preserve">АДМИНИСТРАЦИЯ </w:t>
      </w:r>
    </w:p>
    <w:p w:rsidR="00366420" w:rsidRDefault="00366420" w:rsidP="00366420">
      <w:pPr>
        <w:pStyle w:val="ConsPlusTitle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КАЛИТИНСКОГО СЕЛЬСКОГО ПОСЕЛЕНИЯ</w:t>
      </w:r>
    </w:p>
    <w:p w:rsidR="00366420" w:rsidRDefault="00366420" w:rsidP="00366420">
      <w:pPr>
        <w:pStyle w:val="ConsPlusTitle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ВОЛОСОВСКОГО МУНИЦИПАЛЬНОГО РАЙОНА</w:t>
      </w:r>
    </w:p>
    <w:p w:rsidR="00366420" w:rsidRDefault="00366420" w:rsidP="00366420">
      <w:pPr>
        <w:pStyle w:val="ConsPlusTitle"/>
        <w:spacing w:line="360" w:lineRule="auto"/>
        <w:jc w:val="center"/>
        <w:outlineLvl w:val="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ЛЕНИНГРАДСКОЙ ОБЛАСТИ</w:t>
      </w:r>
    </w:p>
    <w:p w:rsidR="00366420" w:rsidRPr="009F3D67" w:rsidRDefault="00366420" w:rsidP="00366420">
      <w:pPr>
        <w:spacing w:line="270" w:lineRule="atLeast"/>
        <w:jc w:val="center"/>
        <w:rPr>
          <w:sz w:val="24"/>
          <w:szCs w:val="24"/>
        </w:rPr>
      </w:pPr>
      <w:r>
        <w:rPr>
          <w:sz w:val="36"/>
          <w:szCs w:val="36"/>
        </w:rPr>
        <w:t>ПОСТАНОВЛЕНИЕ</w:t>
      </w:r>
      <w:r>
        <w:t xml:space="preserve">                                               </w:t>
      </w:r>
    </w:p>
    <w:p w:rsidR="00366420" w:rsidRDefault="00366420" w:rsidP="00366420">
      <w:pPr>
        <w:shd w:val="clear" w:color="auto" w:fill="FFFFFF"/>
        <w:spacing w:line="274" w:lineRule="exact"/>
        <w:ind w:right="2304"/>
        <w:jc w:val="both"/>
        <w:rPr>
          <w:bCs/>
          <w:color w:val="000000"/>
          <w:spacing w:val="-8"/>
          <w:szCs w:val="28"/>
        </w:rPr>
      </w:pPr>
    </w:p>
    <w:p w:rsidR="00366420" w:rsidRPr="008F75C2" w:rsidRDefault="00366420" w:rsidP="00366420">
      <w:pPr>
        <w:shd w:val="clear" w:color="auto" w:fill="FFFFFF"/>
        <w:spacing w:line="274" w:lineRule="exact"/>
        <w:ind w:right="2304"/>
        <w:jc w:val="both"/>
        <w:rPr>
          <w:bCs/>
          <w:color w:val="000000"/>
          <w:spacing w:val="-8"/>
          <w:szCs w:val="28"/>
        </w:rPr>
      </w:pPr>
    </w:p>
    <w:p w:rsidR="00366420" w:rsidRDefault="00366420" w:rsidP="00366420">
      <w:pPr>
        <w:shd w:val="clear" w:color="auto" w:fill="FFFFFF"/>
        <w:spacing w:line="274" w:lineRule="exact"/>
        <w:ind w:right="566"/>
        <w:jc w:val="both"/>
        <w:rPr>
          <w:bCs/>
          <w:color w:val="000000"/>
          <w:spacing w:val="-8"/>
          <w:szCs w:val="28"/>
        </w:rPr>
      </w:pPr>
      <w:r>
        <w:rPr>
          <w:bCs/>
          <w:color w:val="000000"/>
          <w:spacing w:val="-8"/>
          <w:szCs w:val="28"/>
        </w:rPr>
        <w:t xml:space="preserve">  от 1 апреля 2014 года                         </w:t>
      </w:r>
      <w:r w:rsidRPr="00467443">
        <w:rPr>
          <w:bCs/>
          <w:color w:val="000000"/>
          <w:spacing w:val="-8"/>
          <w:szCs w:val="28"/>
        </w:rPr>
        <w:t xml:space="preserve">№ </w:t>
      </w:r>
      <w:r>
        <w:rPr>
          <w:bCs/>
          <w:color w:val="000000"/>
          <w:spacing w:val="-8"/>
          <w:szCs w:val="28"/>
        </w:rPr>
        <w:t xml:space="preserve">42     </w:t>
      </w:r>
      <w:r w:rsidRPr="00467443">
        <w:rPr>
          <w:bCs/>
          <w:color w:val="000000"/>
          <w:spacing w:val="-8"/>
          <w:szCs w:val="28"/>
        </w:rPr>
        <w:t xml:space="preserve">                                                      </w:t>
      </w:r>
      <w:r>
        <w:rPr>
          <w:bCs/>
          <w:color w:val="000000"/>
          <w:spacing w:val="-8"/>
          <w:szCs w:val="28"/>
        </w:rPr>
        <w:t xml:space="preserve">     </w:t>
      </w:r>
      <w:r w:rsidRPr="00467443">
        <w:rPr>
          <w:bCs/>
          <w:color w:val="000000"/>
          <w:spacing w:val="-8"/>
          <w:szCs w:val="28"/>
        </w:rPr>
        <w:t xml:space="preserve"> </w:t>
      </w:r>
    </w:p>
    <w:p w:rsidR="002B5C0A" w:rsidRDefault="002B5C0A" w:rsidP="002B5C0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B5C0A" w:rsidRDefault="002B5C0A" w:rsidP="002B5C0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B5C0A" w:rsidRPr="00366420" w:rsidRDefault="002B5C0A" w:rsidP="002B5C0A">
      <w:pPr>
        <w:pStyle w:val="ConsPlusTitle"/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366420">
        <w:rPr>
          <w:rFonts w:ascii="Times New Roman" w:hAnsi="Times New Roman"/>
          <w:sz w:val="24"/>
          <w:szCs w:val="24"/>
        </w:rPr>
        <w:t>Об определении гарантирующей организации и определении зоны её деятельности по водоснабжению и водоотве</w:t>
      </w:r>
      <w:r w:rsidR="00067A35">
        <w:rPr>
          <w:rFonts w:ascii="Times New Roman" w:hAnsi="Times New Roman"/>
          <w:sz w:val="24"/>
          <w:szCs w:val="24"/>
        </w:rPr>
        <w:t xml:space="preserve">дению на территории МО </w:t>
      </w:r>
      <w:proofErr w:type="spellStart"/>
      <w:r w:rsidR="00067A35">
        <w:rPr>
          <w:rFonts w:ascii="Times New Roman" w:hAnsi="Times New Roman"/>
          <w:sz w:val="24"/>
          <w:szCs w:val="24"/>
        </w:rPr>
        <w:t>Калитинское</w:t>
      </w:r>
      <w:proofErr w:type="spellEnd"/>
      <w:r w:rsidR="00067A35">
        <w:rPr>
          <w:rFonts w:ascii="Times New Roman" w:hAnsi="Times New Roman"/>
          <w:sz w:val="24"/>
          <w:szCs w:val="24"/>
        </w:rPr>
        <w:t xml:space="preserve"> </w:t>
      </w:r>
      <w:r w:rsidRPr="00366420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2B5C0A" w:rsidRDefault="002B5C0A" w:rsidP="002B5C0A">
      <w:pPr>
        <w:ind w:firstLine="540"/>
        <w:jc w:val="both"/>
        <w:outlineLvl w:val="0"/>
        <w:rPr>
          <w:bCs/>
          <w:szCs w:val="28"/>
        </w:rPr>
      </w:pPr>
    </w:p>
    <w:p w:rsidR="002B5C0A" w:rsidRDefault="002B5C0A" w:rsidP="002B5C0A">
      <w:pPr>
        <w:ind w:firstLine="540"/>
        <w:jc w:val="both"/>
        <w:rPr>
          <w:szCs w:val="28"/>
        </w:rPr>
      </w:pPr>
      <w:r>
        <w:rPr>
          <w:bCs/>
          <w:szCs w:val="28"/>
        </w:rPr>
        <w:t xml:space="preserve">Руководствуясь Федеральным законом от 07.12.2011 № 416-ФЗ «О водоснабжении и водоотведении», частью 1 статьи 14 Федерального закона от 06.10.2003 № 131-ФЗ «Об </w:t>
      </w:r>
      <w:r>
        <w:rPr>
          <w:szCs w:val="28"/>
        </w:rPr>
        <w:t>общих принципах организации местного самоуправления в Российско</w:t>
      </w:r>
      <w:r w:rsidR="00366420">
        <w:rPr>
          <w:szCs w:val="28"/>
        </w:rPr>
        <w:t xml:space="preserve">й Федерации», Уставом </w:t>
      </w:r>
      <w:proofErr w:type="spellStart"/>
      <w:r w:rsidR="00366420">
        <w:rPr>
          <w:szCs w:val="28"/>
        </w:rPr>
        <w:t>Калитинского</w:t>
      </w:r>
      <w:proofErr w:type="spellEnd"/>
      <w:r>
        <w:rPr>
          <w:szCs w:val="28"/>
        </w:rPr>
        <w:t xml:space="preserve"> сельского поселения, учитывая то обстоятельство, что наибольшее число абонентов, потребляющих коммунальные услуги водоотведения присоединено к сетям обслуживаемых ООО «</w:t>
      </w:r>
      <w:proofErr w:type="spellStart"/>
      <w:r>
        <w:rPr>
          <w:szCs w:val="28"/>
        </w:rPr>
        <w:t>ЭкоСервис</w:t>
      </w:r>
      <w:proofErr w:type="spellEnd"/>
      <w:r>
        <w:rPr>
          <w:szCs w:val="28"/>
        </w:rPr>
        <w:t>» и в целях организации надлежащего и бесперебойного водоснабжения и водоотведения населенных пу</w:t>
      </w:r>
      <w:r w:rsidR="00E11A54">
        <w:rPr>
          <w:szCs w:val="28"/>
        </w:rPr>
        <w:t xml:space="preserve">нктов на территории МО </w:t>
      </w:r>
      <w:proofErr w:type="spellStart"/>
      <w:r w:rsidR="00E11A54">
        <w:rPr>
          <w:szCs w:val="28"/>
        </w:rPr>
        <w:t>Калитинское</w:t>
      </w:r>
      <w:proofErr w:type="spellEnd"/>
      <w:r>
        <w:rPr>
          <w:szCs w:val="28"/>
        </w:rPr>
        <w:t xml:space="preserve"> сельское пос</w:t>
      </w:r>
      <w:r w:rsidR="00366420">
        <w:rPr>
          <w:szCs w:val="28"/>
        </w:rPr>
        <w:t xml:space="preserve">еление, Администрация </w:t>
      </w:r>
      <w:proofErr w:type="spellStart"/>
      <w:r w:rsidR="00366420">
        <w:rPr>
          <w:szCs w:val="28"/>
        </w:rPr>
        <w:t>Калитинского</w:t>
      </w:r>
      <w:proofErr w:type="spellEnd"/>
      <w:r>
        <w:rPr>
          <w:szCs w:val="28"/>
        </w:rPr>
        <w:t xml:space="preserve"> сельского поселения </w:t>
      </w:r>
    </w:p>
    <w:p w:rsidR="002B5C0A" w:rsidRDefault="002B5C0A" w:rsidP="002B5C0A">
      <w:pPr>
        <w:ind w:firstLine="540"/>
        <w:jc w:val="both"/>
        <w:rPr>
          <w:b/>
          <w:bCs/>
          <w:szCs w:val="28"/>
        </w:rPr>
      </w:pPr>
      <w:r>
        <w:rPr>
          <w:b/>
          <w:bCs/>
          <w:szCs w:val="28"/>
        </w:rPr>
        <w:t>ПОСТАНОВЛЯЕТ:</w:t>
      </w:r>
    </w:p>
    <w:p w:rsidR="002B5C0A" w:rsidRDefault="002B5C0A" w:rsidP="002B5C0A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1. Определить ООО «</w:t>
      </w:r>
      <w:proofErr w:type="spellStart"/>
      <w:r>
        <w:rPr>
          <w:bCs/>
          <w:szCs w:val="28"/>
        </w:rPr>
        <w:t>ЭкоСервис</w:t>
      </w:r>
      <w:proofErr w:type="spellEnd"/>
      <w:r>
        <w:rPr>
          <w:bCs/>
          <w:szCs w:val="28"/>
        </w:rPr>
        <w:t>» в качестве гарантирующей организации, осуществляющей на территории муни</w:t>
      </w:r>
      <w:r w:rsidR="00366420">
        <w:rPr>
          <w:bCs/>
          <w:szCs w:val="28"/>
        </w:rPr>
        <w:t xml:space="preserve">ципального образования </w:t>
      </w:r>
      <w:proofErr w:type="spellStart"/>
      <w:r w:rsidR="00366420">
        <w:rPr>
          <w:bCs/>
          <w:szCs w:val="28"/>
        </w:rPr>
        <w:t>Калитинское</w:t>
      </w:r>
      <w:proofErr w:type="spellEnd"/>
      <w:r w:rsidR="00366420">
        <w:rPr>
          <w:bCs/>
          <w:szCs w:val="28"/>
        </w:rPr>
        <w:t xml:space="preserve"> сельское поселение ,</w:t>
      </w:r>
      <w:r>
        <w:rPr>
          <w:bCs/>
          <w:szCs w:val="28"/>
        </w:rPr>
        <w:t xml:space="preserve"> деятельность по централизованной системе водоснабжения и водоотведения. </w:t>
      </w:r>
    </w:p>
    <w:p w:rsidR="002B5C0A" w:rsidRDefault="002B5C0A" w:rsidP="002B5C0A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>2. Определить, что зоной деятельности гарантирующей организации  для централизованной системы водоснабжения и водоотведения является территория  муни</w:t>
      </w:r>
      <w:r w:rsidR="00366420">
        <w:rPr>
          <w:bCs/>
          <w:szCs w:val="28"/>
        </w:rPr>
        <w:t xml:space="preserve">ципального образования </w:t>
      </w:r>
      <w:proofErr w:type="spellStart"/>
      <w:r w:rsidR="00366420">
        <w:rPr>
          <w:bCs/>
          <w:szCs w:val="28"/>
        </w:rPr>
        <w:t>Калитинское</w:t>
      </w:r>
      <w:proofErr w:type="spellEnd"/>
      <w:r w:rsidR="00366420">
        <w:rPr>
          <w:bCs/>
          <w:szCs w:val="28"/>
        </w:rPr>
        <w:t xml:space="preserve"> </w:t>
      </w:r>
      <w:r>
        <w:rPr>
          <w:bCs/>
          <w:szCs w:val="28"/>
        </w:rPr>
        <w:t xml:space="preserve"> сельское поселение в пределах</w:t>
      </w:r>
      <w:r w:rsidR="00366420">
        <w:rPr>
          <w:bCs/>
          <w:szCs w:val="28"/>
        </w:rPr>
        <w:t xml:space="preserve"> установленных границ.</w:t>
      </w:r>
    </w:p>
    <w:p w:rsidR="002B5C0A" w:rsidRDefault="002B5C0A" w:rsidP="002B5C0A">
      <w:pPr>
        <w:ind w:left="80"/>
        <w:jc w:val="both"/>
        <w:rPr>
          <w:szCs w:val="28"/>
        </w:rPr>
      </w:pPr>
      <w:r>
        <w:rPr>
          <w:bCs/>
          <w:szCs w:val="28"/>
        </w:rPr>
        <w:t xml:space="preserve">      3. </w:t>
      </w:r>
      <w:r>
        <w:rPr>
          <w:szCs w:val="28"/>
        </w:rPr>
        <w:t>Данное постан</w:t>
      </w:r>
      <w:r w:rsidR="00366420">
        <w:rPr>
          <w:szCs w:val="28"/>
        </w:rPr>
        <w:t>овление  вступает в силу с 01.04</w:t>
      </w:r>
      <w:r>
        <w:rPr>
          <w:szCs w:val="28"/>
        </w:rPr>
        <w:t>.2014 года и подлежит размещению на  официально</w:t>
      </w:r>
      <w:r w:rsidR="00366420">
        <w:rPr>
          <w:szCs w:val="28"/>
        </w:rPr>
        <w:t xml:space="preserve">м сайте администрации </w:t>
      </w:r>
      <w:proofErr w:type="spellStart"/>
      <w:r w:rsidR="00366420">
        <w:rPr>
          <w:szCs w:val="28"/>
        </w:rPr>
        <w:t>Калитинского</w:t>
      </w:r>
      <w:proofErr w:type="spellEnd"/>
      <w:r>
        <w:rPr>
          <w:szCs w:val="28"/>
        </w:rPr>
        <w:t xml:space="preserve">  сельского  поселения в сети  Интернет.</w:t>
      </w:r>
    </w:p>
    <w:p w:rsidR="002B5C0A" w:rsidRDefault="002B5C0A" w:rsidP="002B5C0A">
      <w:pPr>
        <w:jc w:val="both"/>
        <w:rPr>
          <w:szCs w:val="28"/>
        </w:rPr>
      </w:pPr>
    </w:p>
    <w:p w:rsidR="002B5C0A" w:rsidRDefault="002B5C0A" w:rsidP="002B5C0A">
      <w:pPr>
        <w:jc w:val="both"/>
        <w:rPr>
          <w:szCs w:val="28"/>
        </w:rPr>
      </w:pPr>
    </w:p>
    <w:p w:rsidR="002B5C0A" w:rsidRDefault="002B5C0A" w:rsidP="002B5C0A">
      <w:pPr>
        <w:jc w:val="both"/>
        <w:rPr>
          <w:szCs w:val="28"/>
        </w:rPr>
      </w:pPr>
    </w:p>
    <w:p w:rsidR="002B5C0A" w:rsidRDefault="002B5C0A" w:rsidP="002B5C0A">
      <w:pPr>
        <w:ind w:right="-1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2B5C0A" w:rsidRDefault="00366420" w:rsidP="002B5C0A">
      <w:pPr>
        <w:ind w:right="-1"/>
        <w:rPr>
          <w:szCs w:val="28"/>
        </w:rPr>
      </w:pPr>
      <w:r>
        <w:rPr>
          <w:szCs w:val="28"/>
        </w:rPr>
        <w:t xml:space="preserve">МО </w:t>
      </w:r>
      <w:proofErr w:type="spellStart"/>
      <w:r>
        <w:rPr>
          <w:szCs w:val="28"/>
        </w:rPr>
        <w:t>Калитинское</w:t>
      </w:r>
      <w:proofErr w:type="spellEnd"/>
      <w:r w:rsidR="002B5C0A">
        <w:rPr>
          <w:szCs w:val="28"/>
        </w:rPr>
        <w:t xml:space="preserve"> сельское поселение                                 </w:t>
      </w:r>
      <w:r>
        <w:rPr>
          <w:szCs w:val="28"/>
        </w:rPr>
        <w:t>В.И.Бердышев</w:t>
      </w:r>
      <w:r w:rsidR="002B5C0A">
        <w:rPr>
          <w:szCs w:val="28"/>
        </w:rPr>
        <w:t xml:space="preserve">                     </w:t>
      </w:r>
    </w:p>
    <w:p w:rsidR="008C0AC0" w:rsidRPr="002B5C0A" w:rsidRDefault="008C0AC0">
      <w:pPr>
        <w:rPr>
          <w:sz w:val="24"/>
          <w:szCs w:val="24"/>
        </w:rPr>
      </w:pPr>
    </w:p>
    <w:sectPr w:rsidR="008C0AC0" w:rsidRPr="002B5C0A" w:rsidSect="002B5C0A">
      <w:pgSz w:w="11906" w:h="16838"/>
      <w:pgMar w:top="79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2B5C0A"/>
    <w:rsid w:val="000366CA"/>
    <w:rsid w:val="00067A35"/>
    <w:rsid w:val="000B1F0C"/>
    <w:rsid w:val="00143C9F"/>
    <w:rsid w:val="002B5C0A"/>
    <w:rsid w:val="00302DAF"/>
    <w:rsid w:val="00366420"/>
    <w:rsid w:val="006724D6"/>
    <w:rsid w:val="00717E92"/>
    <w:rsid w:val="007F5374"/>
    <w:rsid w:val="008C0AC0"/>
    <w:rsid w:val="008D542D"/>
    <w:rsid w:val="00940348"/>
    <w:rsid w:val="00977A2C"/>
    <w:rsid w:val="009A4CEF"/>
    <w:rsid w:val="00AD1101"/>
    <w:rsid w:val="00BF7876"/>
    <w:rsid w:val="00C91CB5"/>
    <w:rsid w:val="00E11A54"/>
    <w:rsid w:val="00EB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B5C0A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2B5C0A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basedOn w:val="a"/>
    <w:next w:val="a"/>
    <w:rsid w:val="002B5C0A"/>
    <w:pPr>
      <w:suppressAutoHyphens/>
      <w:autoSpaceDE w:val="0"/>
    </w:pPr>
    <w:rPr>
      <w:rFonts w:ascii="Arial" w:eastAsia="Arial" w:hAnsi="Arial"/>
      <w:b/>
      <w:bCs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2B5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Михаил</cp:lastModifiedBy>
  <cp:revision>3</cp:revision>
  <cp:lastPrinted>2014-04-01T05:11:00Z</cp:lastPrinted>
  <dcterms:created xsi:type="dcterms:W3CDTF">2014-04-01T05:10:00Z</dcterms:created>
  <dcterms:modified xsi:type="dcterms:W3CDTF">2014-04-01T05:14:00Z</dcterms:modified>
</cp:coreProperties>
</file>