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71" w:rsidRDefault="00175F71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F71" w:rsidRPr="00C7553D" w:rsidRDefault="00175F71" w:rsidP="00175F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175F71" w:rsidRDefault="00175F71" w:rsidP="00175F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175F71" w:rsidRDefault="00175F71" w:rsidP="00175F7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8274D" w:rsidRDefault="00A45502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5" w:history="1"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Прокуратурой </w:t>
        </w:r>
        <w:r w:rsidR="00446F4D">
          <w:rPr>
            <w:rFonts w:ascii="Times New Roman" w:eastAsia="Times New Roman" w:hAnsi="Times New Roman" w:cs="Times New Roman"/>
            <w:bCs/>
            <w:sz w:val="28"/>
            <w:szCs w:val="28"/>
          </w:rPr>
          <w:t>Волосовского</w:t>
        </w:r>
        <w:r w:rsidR="00E8274D" w:rsidRPr="00E8274D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района признано законным постановление о возбуждении уголовного дела </w:t>
        </w:r>
      </w:hyperlink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 совершения кражи с проникновением в помещение</w:t>
      </w:r>
      <w:r w:rsidR="00E8274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прокуратуру района поступили материалы проверки с постановлением о возбуждении уголовного дела по признакам преступления, предусмотренного</w:t>
      </w:r>
      <w:r w:rsidR="00175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п.п. «Б», «В»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446F4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 w:rsidR="00002A1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274D">
        <w:rPr>
          <w:rFonts w:ascii="Times New Roman" w:eastAsia="Times New Roman" w:hAnsi="Times New Roman" w:cs="Times New Roman"/>
          <w:sz w:val="28"/>
          <w:szCs w:val="28"/>
        </w:rPr>
        <w:t xml:space="preserve"> УК РФ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A98">
        <w:rPr>
          <w:rFonts w:ascii="Times New Roman" w:eastAsia="Times New Roman" w:hAnsi="Times New Roman" w:cs="Times New Roman"/>
          <w:bCs/>
          <w:sz w:val="28"/>
          <w:szCs w:val="28"/>
        </w:rPr>
        <w:t>по факту совершения кражи с проникновением в помещение.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="000B5A98">
        <w:rPr>
          <w:rFonts w:ascii="Times New Roman" w:eastAsia="Times New Roman" w:hAnsi="Times New Roman" w:cs="Times New Roman"/>
          <w:sz w:val="28"/>
          <w:szCs w:val="28"/>
        </w:rPr>
        <w:t>в ночь с 31.05.2022 на 01.06.2022 неустановленное лицо, повредив дверь, проникло в магазин, принадлежащий «З» и похитило имущество на сумму свыше 28 000 рублей.</w:t>
      </w:r>
      <w:bookmarkStart w:id="0" w:name="_GoBack"/>
      <w:bookmarkEnd w:id="0"/>
    </w:p>
    <w:p w:rsidR="009739CF" w:rsidRDefault="009739CF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потерпевшего указанная сумма ущерба является значительной.</w:t>
      </w:r>
    </w:p>
    <w:p w:rsid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Изучением материалов проверки установлено, что уголовное дело возбуждено при наличии повода и оснований, предусмотренных ст. 140 УПК РФ.</w:t>
      </w:r>
    </w:p>
    <w:p w:rsidR="00E8274D" w:rsidRPr="00E8274D" w:rsidRDefault="00E8274D" w:rsidP="00E8274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D">
        <w:rPr>
          <w:rFonts w:ascii="Times New Roman" w:eastAsia="Times New Roman" w:hAnsi="Times New Roman" w:cs="Times New Roman"/>
          <w:sz w:val="28"/>
          <w:szCs w:val="28"/>
        </w:rPr>
        <w:t>В настоящее время по делу проводится предварительное расследование, направленное на установление обстоятельств подлежащих доказыванию.</w:t>
      </w:r>
    </w:p>
    <w:p w:rsidR="00D3617C" w:rsidRDefault="00D3617C" w:rsidP="00E8274D">
      <w:pPr>
        <w:spacing w:after="0"/>
      </w:pPr>
    </w:p>
    <w:p w:rsidR="00175F71" w:rsidRPr="0040523C" w:rsidRDefault="00175F71" w:rsidP="00175F71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Pr="005F5678">
        <w:rPr>
          <w:sz w:val="27"/>
          <w:szCs w:val="27"/>
        </w:rPr>
        <w:t>омощник прокурора района</w:t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</w:t>
      </w:r>
      <w:proofErr w:type="spellStart"/>
      <w:r>
        <w:rPr>
          <w:sz w:val="27"/>
          <w:szCs w:val="27"/>
        </w:rPr>
        <w:t>Чехлатый</w:t>
      </w:r>
      <w:proofErr w:type="spellEnd"/>
    </w:p>
    <w:p w:rsidR="00175F71" w:rsidRPr="00867F2E" w:rsidRDefault="00175F71" w:rsidP="00175F7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5F71" w:rsidRDefault="00175F71" w:rsidP="00E8274D">
      <w:pPr>
        <w:spacing w:after="0"/>
      </w:pPr>
    </w:p>
    <w:sectPr w:rsidR="00175F71" w:rsidSect="00A4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679D"/>
    <w:multiLevelType w:val="multilevel"/>
    <w:tmpl w:val="9010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274D"/>
    <w:rsid w:val="00002A1C"/>
    <w:rsid w:val="000B5A98"/>
    <w:rsid w:val="00175F71"/>
    <w:rsid w:val="001A78C0"/>
    <w:rsid w:val="001C1214"/>
    <w:rsid w:val="002579C7"/>
    <w:rsid w:val="00446F4D"/>
    <w:rsid w:val="005343D6"/>
    <w:rsid w:val="00594A35"/>
    <w:rsid w:val="007D0289"/>
    <w:rsid w:val="009739CF"/>
    <w:rsid w:val="00A45502"/>
    <w:rsid w:val="00CE19A7"/>
    <w:rsid w:val="00D037FC"/>
    <w:rsid w:val="00D3617C"/>
    <w:rsid w:val="00E8274D"/>
    <w:rsid w:val="00FD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02"/>
  </w:style>
  <w:style w:type="paragraph" w:styleId="2">
    <w:name w:val="heading 2"/>
    <w:basedOn w:val="a"/>
    <w:link w:val="20"/>
    <w:uiPriority w:val="9"/>
    <w:qFormat/>
    <w:rsid w:val="00E82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8274D"/>
  </w:style>
  <w:style w:type="character" w:styleId="a3">
    <w:name w:val="Hyperlink"/>
    <w:basedOn w:val="a0"/>
    <w:uiPriority w:val="99"/>
    <w:semiHidden/>
    <w:unhideWhenUsed/>
    <w:rsid w:val="00E8274D"/>
    <w:rPr>
      <w:color w:val="0000FF"/>
      <w:u w:val="single"/>
    </w:rPr>
  </w:style>
  <w:style w:type="character" w:customStyle="1" w:styleId="image-title">
    <w:name w:val="image-title"/>
    <w:basedOn w:val="a0"/>
    <w:rsid w:val="00E8274D"/>
  </w:style>
  <w:style w:type="paragraph" w:styleId="a4">
    <w:name w:val="Normal (Web)"/>
    <w:basedOn w:val="a"/>
    <w:unhideWhenUsed/>
    <w:rsid w:val="00E8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ingright">
    <w:name w:val="paddingright"/>
    <w:basedOn w:val="a0"/>
    <w:rsid w:val="00E8274D"/>
  </w:style>
  <w:style w:type="character" w:customStyle="1" w:styleId="tsp">
    <w:name w:val="tsp"/>
    <w:basedOn w:val="a0"/>
    <w:rsid w:val="00E8274D"/>
  </w:style>
  <w:style w:type="character" w:customStyle="1" w:styleId="time">
    <w:name w:val="time"/>
    <w:basedOn w:val="a0"/>
    <w:rsid w:val="00E8274D"/>
  </w:style>
  <w:style w:type="character" w:customStyle="1" w:styleId="temperature">
    <w:name w:val="temperature"/>
    <w:basedOn w:val="a0"/>
    <w:rsid w:val="00E8274D"/>
  </w:style>
  <w:style w:type="character" w:customStyle="1" w:styleId="wind">
    <w:name w:val="wind"/>
    <w:basedOn w:val="a0"/>
    <w:rsid w:val="00E8274D"/>
  </w:style>
  <w:style w:type="paragraph" w:styleId="a5">
    <w:name w:val="Balloon Text"/>
    <w:basedOn w:val="a"/>
    <w:link w:val="a6"/>
    <w:uiPriority w:val="99"/>
    <w:semiHidden/>
    <w:unhideWhenUsed/>
    <w:rsid w:val="00E8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4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8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4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9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1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41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bd7ampib8ai.xn--p1ai/informatsiya/prokuratura-informiruet/3671-prokuraturoj-rajona-priznano-zakonnym-postanovlenie-o-vozbuzhdenii-ugolovnogo-dela-korruptsionnoj-napra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KorMS</dc:creator>
  <cp:keywords/>
  <dc:description/>
  <cp:lastModifiedBy>KorMS</cp:lastModifiedBy>
  <cp:revision>4</cp:revision>
  <dcterms:created xsi:type="dcterms:W3CDTF">2022-06-10T17:00:00Z</dcterms:created>
  <dcterms:modified xsi:type="dcterms:W3CDTF">2022-06-13T06:52:00Z</dcterms:modified>
</cp:coreProperties>
</file>