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451" w:rsidRPr="00C7553D" w:rsidRDefault="00337451" w:rsidP="0033745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7"/>
          <w:szCs w:val="27"/>
          <w:highlight w:val="yellow"/>
        </w:rPr>
      </w:pPr>
      <w:r w:rsidRPr="00C7553D">
        <w:rPr>
          <w:b/>
          <w:sz w:val="27"/>
          <w:szCs w:val="27"/>
          <w:highlight w:val="yellow"/>
        </w:rPr>
        <w:t>ДЛЯ РАЗМЕЩЕНИЯ</w:t>
      </w:r>
    </w:p>
    <w:p w:rsidR="00337451" w:rsidRDefault="00337451" w:rsidP="0033745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7"/>
          <w:szCs w:val="27"/>
        </w:rPr>
      </w:pPr>
      <w:r w:rsidRPr="00C7553D">
        <w:rPr>
          <w:b/>
          <w:sz w:val="27"/>
          <w:szCs w:val="27"/>
          <w:highlight w:val="yellow"/>
        </w:rPr>
        <w:t>Указать дату</w:t>
      </w:r>
    </w:p>
    <w:p w:rsidR="00337451" w:rsidRDefault="00337451" w:rsidP="0033745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337451" w:rsidRDefault="00337451" w:rsidP="0033745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E8274D" w:rsidRDefault="0027265E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5" w:history="1"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Прокуратурой </w:t>
        </w:r>
        <w:r w:rsidR="00446F4D">
          <w:rPr>
            <w:rFonts w:ascii="Times New Roman" w:eastAsia="Times New Roman" w:hAnsi="Times New Roman" w:cs="Times New Roman"/>
            <w:bCs/>
            <w:sz w:val="28"/>
            <w:szCs w:val="28"/>
          </w:rPr>
          <w:t>Волосовского</w:t>
        </w:r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района признано законным постановление о возбуждении уголовного дела </w:t>
        </w:r>
      </w:hyperlink>
      <w:r w:rsidR="000B5A9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факту </w:t>
      </w:r>
      <w:r w:rsidR="004C627D">
        <w:rPr>
          <w:rFonts w:ascii="Times New Roman" w:eastAsia="Times New Roman" w:hAnsi="Times New Roman" w:cs="Times New Roman"/>
          <w:bCs/>
          <w:sz w:val="28"/>
          <w:szCs w:val="28"/>
        </w:rPr>
        <w:t>уничтожения</w:t>
      </w:r>
      <w:r w:rsidR="00FC5EB4">
        <w:rPr>
          <w:rFonts w:ascii="Times New Roman" w:eastAsia="Times New Roman" w:hAnsi="Times New Roman" w:cs="Times New Roman"/>
          <w:bCs/>
          <w:sz w:val="28"/>
          <w:szCs w:val="28"/>
        </w:rPr>
        <w:t xml:space="preserve"> ав</w:t>
      </w:r>
      <w:r w:rsidR="004C627D">
        <w:rPr>
          <w:rFonts w:ascii="Times New Roman" w:eastAsia="Times New Roman" w:hAnsi="Times New Roman" w:cs="Times New Roman"/>
          <w:bCs/>
          <w:sz w:val="28"/>
          <w:szCs w:val="28"/>
        </w:rPr>
        <w:t>томобиля.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В прокуратуру района поступили материалы проверки с постановлением о возбуждении уголовного дела по признакам преступления, предусмотренногоч. </w:t>
      </w:r>
      <w:r w:rsidR="00446F4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 w:rsidR="004C627D">
        <w:rPr>
          <w:rFonts w:ascii="Times New Roman" w:eastAsia="Times New Roman" w:hAnsi="Times New Roman" w:cs="Times New Roman"/>
          <w:sz w:val="28"/>
          <w:szCs w:val="28"/>
        </w:rPr>
        <w:t>167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УК РФ</w:t>
      </w:r>
      <w:r w:rsidR="000B5A98">
        <w:rPr>
          <w:rFonts w:ascii="Times New Roman" w:eastAsia="Times New Roman" w:hAnsi="Times New Roman" w:cs="Times New Roman"/>
          <w:sz w:val="28"/>
          <w:szCs w:val="28"/>
        </w:rPr>
        <w:t>,</w:t>
      </w:r>
      <w:r w:rsidR="003374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627D">
        <w:rPr>
          <w:rFonts w:ascii="Times New Roman" w:eastAsia="Times New Roman" w:hAnsi="Times New Roman" w:cs="Times New Roman"/>
          <w:bCs/>
          <w:sz w:val="28"/>
          <w:szCs w:val="28"/>
        </w:rPr>
        <w:t>в связи с уничтожением</w:t>
      </w:r>
      <w:r w:rsidR="0033745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C627D">
        <w:rPr>
          <w:rFonts w:ascii="Times New Roman" w:eastAsia="Times New Roman" w:hAnsi="Times New Roman" w:cs="Times New Roman"/>
          <w:bCs/>
          <w:sz w:val="28"/>
          <w:szCs w:val="28"/>
        </w:rPr>
        <w:t>автомобиля посредством поджога</w:t>
      </w:r>
      <w:r w:rsidR="000B5A9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Установлено, что</w:t>
      </w:r>
      <w:r w:rsidR="003374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5A9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C627D">
        <w:rPr>
          <w:rFonts w:ascii="Times New Roman" w:eastAsia="Times New Roman" w:hAnsi="Times New Roman" w:cs="Times New Roman"/>
          <w:sz w:val="28"/>
          <w:szCs w:val="28"/>
        </w:rPr>
        <w:t xml:space="preserve">период времени с 23:00 часов 07.06.2022 по 05:00 часов 08.06.2022 </w:t>
      </w:r>
      <w:r w:rsidR="000B5A98">
        <w:rPr>
          <w:rFonts w:ascii="Times New Roman" w:eastAsia="Times New Roman" w:hAnsi="Times New Roman" w:cs="Times New Roman"/>
          <w:sz w:val="28"/>
          <w:szCs w:val="28"/>
        </w:rPr>
        <w:t>неустановленное лицо,</w:t>
      </w:r>
      <w:r w:rsidR="004C627D">
        <w:rPr>
          <w:rFonts w:ascii="Times New Roman" w:eastAsia="Times New Roman" w:hAnsi="Times New Roman" w:cs="Times New Roman"/>
          <w:sz w:val="28"/>
          <w:szCs w:val="28"/>
        </w:rPr>
        <w:t xml:space="preserve"> находясь в г. Волосово</w:t>
      </w:r>
      <w:proofErr w:type="gramStart"/>
      <w:r w:rsidR="004C627D">
        <w:rPr>
          <w:rFonts w:ascii="Times New Roman" w:eastAsia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4C627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4C627D">
        <w:rPr>
          <w:rFonts w:ascii="Times New Roman" w:eastAsia="Times New Roman" w:hAnsi="Times New Roman" w:cs="Times New Roman"/>
          <w:sz w:val="28"/>
          <w:szCs w:val="28"/>
        </w:rPr>
        <w:t>овершило поджог автомобиля «Тойота», в результате чего он был уничтожен, сумма ущерба превысила 1 500 000 рублей</w:t>
      </w:r>
      <w:r w:rsidR="000B5A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39CF" w:rsidRDefault="009739CF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Для потерпевшего указанная сумма ущерба является значительной.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Изучением материалов проверки установлено, что уголовное дело возбуждено при наличии повода и оснований, предусмотренных ст. 140 УПК РФ.</w:t>
      </w:r>
    </w:p>
    <w:p w:rsidR="00E8274D" w:rsidRP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настоящее время по делу проводится предварительное расследование, направленное на установление обстоятельств подлежащих доказыванию.</w:t>
      </w:r>
    </w:p>
    <w:p w:rsidR="00D3617C" w:rsidRDefault="00D3617C" w:rsidP="00E8274D">
      <w:pPr>
        <w:spacing w:after="0"/>
      </w:pPr>
    </w:p>
    <w:p w:rsidR="00337451" w:rsidRPr="0040523C" w:rsidRDefault="00337451" w:rsidP="00337451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7"/>
          <w:szCs w:val="27"/>
        </w:rPr>
      </w:pPr>
      <w:r>
        <w:rPr>
          <w:sz w:val="27"/>
          <w:szCs w:val="27"/>
        </w:rPr>
        <w:t>Старший п</w:t>
      </w:r>
      <w:r w:rsidRPr="005F5678">
        <w:rPr>
          <w:sz w:val="27"/>
          <w:szCs w:val="27"/>
        </w:rPr>
        <w:t>омощник прокурора района</w:t>
      </w:r>
      <w:r w:rsidRPr="005F5678">
        <w:rPr>
          <w:sz w:val="27"/>
          <w:szCs w:val="27"/>
        </w:rPr>
        <w:tab/>
      </w:r>
      <w:r w:rsidRPr="005F5678">
        <w:rPr>
          <w:sz w:val="27"/>
          <w:szCs w:val="27"/>
        </w:rPr>
        <w:tab/>
      </w:r>
      <w:r w:rsidRPr="005F5678">
        <w:rPr>
          <w:sz w:val="27"/>
          <w:szCs w:val="27"/>
        </w:rPr>
        <w:tab/>
      </w:r>
      <w:r w:rsidRPr="005F5678">
        <w:rPr>
          <w:sz w:val="27"/>
          <w:szCs w:val="27"/>
        </w:rPr>
        <w:tab/>
      </w:r>
      <w:r>
        <w:rPr>
          <w:sz w:val="27"/>
          <w:szCs w:val="27"/>
        </w:rPr>
        <w:t xml:space="preserve">        К.П. </w:t>
      </w:r>
      <w:proofErr w:type="spellStart"/>
      <w:r>
        <w:rPr>
          <w:sz w:val="27"/>
          <w:szCs w:val="27"/>
        </w:rPr>
        <w:t>Чехлатый</w:t>
      </w:r>
      <w:proofErr w:type="spellEnd"/>
    </w:p>
    <w:p w:rsidR="00337451" w:rsidRDefault="00337451" w:rsidP="00E8274D">
      <w:pPr>
        <w:spacing w:after="0"/>
      </w:pPr>
    </w:p>
    <w:sectPr w:rsidR="00337451" w:rsidSect="00272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3679D"/>
    <w:multiLevelType w:val="multilevel"/>
    <w:tmpl w:val="9010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E8274D"/>
    <w:rsid w:val="00002A1C"/>
    <w:rsid w:val="000B5A98"/>
    <w:rsid w:val="001A78C0"/>
    <w:rsid w:val="001C1214"/>
    <w:rsid w:val="002579C7"/>
    <w:rsid w:val="0027265E"/>
    <w:rsid w:val="00337451"/>
    <w:rsid w:val="00446F4D"/>
    <w:rsid w:val="004C627D"/>
    <w:rsid w:val="005343D6"/>
    <w:rsid w:val="00594A35"/>
    <w:rsid w:val="007D0289"/>
    <w:rsid w:val="009739CF"/>
    <w:rsid w:val="00CE19A7"/>
    <w:rsid w:val="00D037FC"/>
    <w:rsid w:val="00D3617C"/>
    <w:rsid w:val="00D65DE5"/>
    <w:rsid w:val="00E8274D"/>
    <w:rsid w:val="00FC5EB4"/>
    <w:rsid w:val="00FD6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5E"/>
  </w:style>
  <w:style w:type="paragraph" w:styleId="2">
    <w:name w:val="heading 2"/>
    <w:basedOn w:val="a"/>
    <w:link w:val="20"/>
    <w:uiPriority w:val="9"/>
    <w:qFormat/>
    <w:rsid w:val="00E82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27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howhere">
    <w:name w:val="showhere"/>
    <w:basedOn w:val="a0"/>
    <w:rsid w:val="00E8274D"/>
  </w:style>
  <w:style w:type="character" w:styleId="a3">
    <w:name w:val="Hyperlink"/>
    <w:basedOn w:val="a0"/>
    <w:uiPriority w:val="99"/>
    <w:semiHidden/>
    <w:unhideWhenUsed/>
    <w:rsid w:val="00E8274D"/>
    <w:rPr>
      <w:color w:val="0000FF"/>
      <w:u w:val="single"/>
    </w:rPr>
  </w:style>
  <w:style w:type="character" w:customStyle="1" w:styleId="image-title">
    <w:name w:val="image-title"/>
    <w:basedOn w:val="a0"/>
    <w:rsid w:val="00E8274D"/>
  </w:style>
  <w:style w:type="paragraph" w:styleId="a4">
    <w:name w:val="Normal (Web)"/>
    <w:basedOn w:val="a"/>
    <w:unhideWhenUsed/>
    <w:rsid w:val="00E8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ddingright">
    <w:name w:val="paddingright"/>
    <w:basedOn w:val="a0"/>
    <w:rsid w:val="00E8274D"/>
  </w:style>
  <w:style w:type="character" w:customStyle="1" w:styleId="tsp">
    <w:name w:val="tsp"/>
    <w:basedOn w:val="a0"/>
    <w:rsid w:val="00E8274D"/>
  </w:style>
  <w:style w:type="character" w:customStyle="1" w:styleId="time">
    <w:name w:val="time"/>
    <w:basedOn w:val="a0"/>
    <w:rsid w:val="00E8274D"/>
  </w:style>
  <w:style w:type="character" w:customStyle="1" w:styleId="temperature">
    <w:name w:val="temperature"/>
    <w:basedOn w:val="a0"/>
    <w:rsid w:val="00E8274D"/>
  </w:style>
  <w:style w:type="character" w:customStyle="1" w:styleId="wind">
    <w:name w:val="wind"/>
    <w:basedOn w:val="a0"/>
    <w:rsid w:val="00E8274D"/>
  </w:style>
  <w:style w:type="paragraph" w:styleId="a5">
    <w:name w:val="Balloon Text"/>
    <w:basedOn w:val="a"/>
    <w:link w:val="a6"/>
    <w:uiPriority w:val="99"/>
    <w:semiHidden/>
    <w:unhideWhenUsed/>
    <w:rsid w:val="00E8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7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1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5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64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8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4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9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9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61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6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9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36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96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69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55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03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5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7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255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1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75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41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6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3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abd7ampib8ai.xn--p1ai/informatsiya/prokuratura-informiruet/3671-prokuraturoj-rajona-priznano-zakonnym-postanovlenie-o-vozbuzhdenii-ugolovnogo-dela-korruptsionnoj-napravlen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KorMS</dc:creator>
  <cp:keywords/>
  <dc:description/>
  <cp:lastModifiedBy>KorMS</cp:lastModifiedBy>
  <cp:revision>4</cp:revision>
  <dcterms:created xsi:type="dcterms:W3CDTF">2022-06-10T17:10:00Z</dcterms:created>
  <dcterms:modified xsi:type="dcterms:W3CDTF">2022-06-13T07:05:00Z</dcterms:modified>
</cp:coreProperties>
</file>