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370D4D" w:rsidRDefault="009311F1" w:rsidP="009311F1">
      <w:pPr>
        <w:pStyle w:val="a3"/>
        <w:ind w:firstLine="709"/>
        <w:jc w:val="center"/>
        <w:rPr>
          <w:sz w:val="26"/>
          <w:szCs w:val="26"/>
        </w:rPr>
      </w:pPr>
      <w:r w:rsidRPr="009311F1">
        <w:rPr>
          <w:b/>
          <w:color w:val="000000"/>
          <w:kern w:val="36"/>
          <w:sz w:val="28"/>
          <w:szCs w:val="28"/>
        </w:rPr>
        <w:t>Федеральным законом установлены основания отвода судебных приставов-исполнителей</w:t>
      </w:r>
    </w:p>
    <w:p w:rsidR="009311F1" w:rsidRDefault="009311F1" w:rsidP="00370D4D">
      <w:pPr>
        <w:pStyle w:val="a3"/>
        <w:ind w:firstLine="709"/>
        <w:jc w:val="both"/>
        <w:rPr>
          <w:sz w:val="26"/>
          <w:szCs w:val="26"/>
        </w:rPr>
      </w:pPr>
    </w:p>
    <w:p w:rsidR="009311F1" w:rsidRPr="009311F1" w:rsidRDefault="009311F1" w:rsidP="009311F1">
      <w:pPr>
        <w:pStyle w:val="a3"/>
        <w:ind w:firstLine="709"/>
        <w:jc w:val="both"/>
        <w:rPr>
          <w:sz w:val="26"/>
          <w:szCs w:val="26"/>
        </w:rPr>
      </w:pPr>
      <w:r w:rsidRPr="009311F1">
        <w:rPr>
          <w:sz w:val="26"/>
          <w:szCs w:val="26"/>
        </w:rPr>
        <w:t xml:space="preserve">  Часть 1 ст. 63 Федерального закона от 02.10.2007 № 229-ФЗ «Об исполнительном производстве» предусматривает основания отводов в исполнительном производстве. Так, судебные приставы-исполнители не могут участвовать в исполнительном производстве и подлежат отводу, если они состоят в родстве или свойстве со сторонами исполнительного производства, их представителями или другими лицами, участвующими в исполнительном производстве, подчинены или подконтрольны указанным лицам либо заинтересованы в исходе исполнительного производства.</w:t>
      </w:r>
    </w:p>
    <w:p w:rsidR="009311F1" w:rsidRPr="009311F1" w:rsidRDefault="009311F1" w:rsidP="009311F1">
      <w:pPr>
        <w:pStyle w:val="a3"/>
        <w:ind w:firstLine="709"/>
        <w:jc w:val="both"/>
        <w:rPr>
          <w:sz w:val="26"/>
          <w:szCs w:val="26"/>
        </w:rPr>
      </w:pPr>
      <w:r w:rsidRPr="009311F1">
        <w:rPr>
          <w:sz w:val="26"/>
          <w:szCs w:val="26"/>
        </w:rPr>
        <w:t>При этом, взыскатель и должник могут самостоятельно заявить отводы при наличии достаточных на то оснований. Отвод представляется в территориальный отдел Федеральной службы судебных приставов-исполнителей в письменной форме с изложением оснований таких мер.</w:t>
      </w:r>
    </w:p>
    <w:p w:rsidR="009311F1" w:rsidRDefault="009311F1" w:rsidP="009311F1">
      <w:pPr>
        <w:pStyle w:val="a3"/>
        <w:ind w:firstLine="709"/>
        <w:jc w:val="both"/>
        <w:rPr>
          <w:sz w:val="26"/>
          <w:szCs w:val="26"/>
        </w:rPr>
      </w:pPr>
      <w:r w:rsidRPr="009311F1">
        <w:rPr>
          <w:sz w:val="26"/>
          <w:szCs w:val="26"/>
        </w:rPr>
        <w:t>Отвод может быть заявлен до начала совершения исполнительных действий и применения мер принудительного исполнения. При этом закон предусматривает исключения, поскольку об основаниях отвода сторонам может стать известно и после применения указанных мер.</w:t>
      </w:r>
    </w:p>
    <w:p w:rsidR="00376397" w:rsidRDefault="00376397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18" w:rsidRDefault="00615E18">
      <w:r>
        <w:separator/>
      </w:r>
    </w:p>
  </w:endnote>
  <w:endnote w:type="continuationSeparator" w:id="0">
    <w:p w:rsidR="00615E18" w:rsidRDefault="00615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18" w:rsidRDefault="00615E18">
      <w:r>
        <w:separator/>
      </w:r>
    </w:p>
  </w:footnote>
  <w:footnote w:type="continuationSeparator" w:id="0">
    <w:p w:rsidR="00615E18" w:rsidRDefault="00615E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311F1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921E3"/>
    <w:rsid w:val="00193550"/>
    <w:rsid w:val="001D145F"/>
    <w:rsid w:val="001D757B"/>
    <w:rsid w:val="001F7046"/>
    <w:rsid w:val="0021497D"/>
    <w:rsid w:val="00243A78"/>
    <w:rsid w:val="0025013C"/>
    <w:rsid w:val="00251036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0D4D"/>
    <w:rsid w:val="00376397"/>
    <w:rsid w:val="004510F2"/>
    <w:rsid w:val="00474EA5"/>
    <w:rsid w:val="00565293"/>
    <w:rsid w:val="0057455D"/>
    <w:rsid w:val="005A221F"/>
    <w:rsid w:val="005E0BD9"/>
    <w:rsid w:val="00612CB5"/>
    <w:rsid w:val="00615E18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311F1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EF48B2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655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2020-11-23T14:50:00Z</cp:lastPrinted>
  <dcterms:created xsi:type="dcterms:W3CDTF">2020-11-23T14:51:00Z</dcterms:created>
  <dcterms:modified xsi:type="dcterms:W3CDTF">2020-11-23T14:51:00Z</dcterms:modified>
</cp:coreProperties>
</file>