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38" w:rsidRPr="007E3EAD" w:rsidRDefault="000A5138" w:rsidP="000A5138">
      <w:pPr>
        <w:spacing w:after="0" w:line="240" w:lineRule="auto"/>
        <w:ind w:right="247"/>
        <w:jc w:val="right"/>
        <w:rPr>
          <w:rFonts w:ascii="Times New Roman" w:hAnsi="Times New Roman" w:cs="Times New Roman"/>
          <w:sz w:val="24"/>
          <w:szCs w:val="24"/>
        </w:rPr>
      </w:pPr>
      <w:r w:rsidRPr="007E3EA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A5138" w:rsidRPr="007E3EAD" w:rsidRDefault="000A5138" w:rsidP="000A5138">
      <w:pPr>
        <w:spacing w:after="0" w:line="240" w:lineRule="auto"/>
        <w:ind w:right="-5" w:firstLine="5220"/>
        <w:rPr>
          <w:rFonts w:ascii="Times New Roman" w:hAnsi="Times New Roman" w:cs="Times New Roman"/>
          <w:sz w:val="24"/>
          <w:szCs w:val="24"/>
        </w:rPr>
      </w:pPr>
      <w:r w:rsidRPr="007E3EAD">
        <w:rPr>
          <w:rFonts w:ascii="Times New Roman" w:hAnsi="Times New Roman" w:cs="Times New Roman"/>
          <w:sz w:val="24"/>
          <w:szCs w:val="24"/>
        </w:rPr>
        <w:t>Утверждено</w:t>
      </w:r>
    </w:p>
    <w:p w:rsidR="000A5138" w:rsidRPr="007E3EAD" w:rsidRDefault="000A5138" w:rsidP="000A5138">
      <w:pPr>
        <w:spacing w:after="0" w:line="240" w:lineRule="auto"/>
        <w:ind w:right="-5" w:firstLine="5220"/>
        <w:rPr>
          <w:rFonts w:ascii="Times New Roman" w:hAnsi="Times New Roman" w:cs="Times New Roman"/>
          <w:sz w:val="24"/>
          <w:szCs w:val="24"/>
        </w:rPr>
      </w:pPr>
      <w:r w:rsidRPr="007E3EAD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0A5138" w:rsidRPr="007E3EAD" w:rsidRDefault="000A5138" w:rsidP="000A5138">
      <w:pPr>
        <w:spacing w:after="0" w:line="240" w:lineRule="auto"/>
        <w:ind w:right="-5" w:firstLine="5220"/>
        <w:rPr>
          <w:rFonts w:ascii="Times New Roman" w:hAnsi="Times New Roman" w:cs="Times New Roman"/>
          <w:sz w:val="24"/>
          <w:szCs w:val="24"/>
        </w:rPr>
      </w:pPr>
      <w:r w:rsidRPr="007E3EAD">
        <w:rPr>
          <w:rFonts w:ascii="Times New Roman" w:hAnsi="Times New Roman" w:cs="Times New Roman"/>
          <w:sz w:val="24"/>
          <w:szCs w:val="24"/>
        </w:rPr>
        <w:t>Калитинского сельского поселения</w:t>
      </w:r>
    </w:p>
    <w:p w:rsidR="000A5138" w:rsidRPr="007E3EAD" w:rsidRDefault="000A5138" w:rsidP="000A5138">
      <w:pPr>
        <w:spacing w:after="0" w:line="240" w:lineRule="auto"/>
        <w:ind w:right="-5" w:firstLine="5220"/>
        <w:rPr>
          <w:rFonts w:ascii="Times New Roman" w:hAnsi="Times New Roman" w:cs="Times New Roman"/>
          <w:sz w:val="24"/>
          <w:szCs w:val="24"/>
        </w:rPr>
      </w:pPr>
      <w:proofErr w:type="spellStart"/>
      <w:r w:rsidRPr="007E3EAD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7E3EA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A5138" w:rsidRPr="007E3EAD" w:rsidRDefault="000A5138" w:rsidP="000A5138">
      <w:pPr>
        <w:spacing w:after="0" w:line="240" w:lineRule="auto"/>
        <w:ind w:right="-5" w:firstLine="5220"/>
        <w:rPr>
          <w:rFonts w:ascii="Times New Roman" w:hAnsi="Times New Roman" w:cs="Times New Roman"/>
          <w:sz w:val="24"/>
          <w:szCs w:val="24"/>
        </w:rPr>
      </w:pPr>
      <w:r w:rsidRPr="007E3EAD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0A5138" w:rsidRPr="007E3EAD" w:rsidRDefault="000A5138" w:rsidP="000A5138">
      <w:pPr>
        <w:spacing w:after="0" w:line="240" w:lineRule="auto"/>
        <w:ind w:right="-5" w:firstLine="5220"/>
        <w:rPr>
          <w:rFonts w:ascii="Times New Roman" w:hAnsi="Times New Roman" w:cs="Times New Roman"/>
          <w:sz w:val="24"/>
          <w:szCs w:val="24"/>
        </w:rPr>
      </w:pPr>
      <w:r w:rsidRPr="007E3EAD">
        <w:rPr>
          <w:rFonts w:ascii="Times New Roman" w:hAnsi="Times New Roman" w:cs="Times New Roman"/>
          <w:sz w:val="24"/>
          <w:szCs w:val="24"/>
        </w:rPr>
        <w:t>от 24 июня 2014 № 217</w:t>
      </w:r>
    </w:p>
    <w:p w:rsidR="000A5138" w:rsidRPr="007E3EAD" w:rsidRDefault="000A5138" w:rsidP="000A5138">
      <w:pPr>
        <w:pStyle w:val="a3"/>
        <w:spacing w:before="0" w:beforeAutospacing="0" w:after="0" w:afterAutospacing="0"/>
        <w:jc w:val="center"/>
        <w:rPr>
          <w:b/>
          <w:bCs/>
          <w:color w:val="303233"/>
          <w:sz w:val="28"/>
          <w:szCs w:val="28"/>
        </w:rPr>
      </w:pPr>
    </w:p>
    <w:p w:rsidR="000A5138" w:rsidRPr="001A7B88" w:rsidRDefault="000A5138" w:rsidP="000A5138">
      <w:pPr>
        <w:pStyle w:val="a3"/>
        <w:spacing w:before="0" w:beforeAutospacing="0" w:after="0" w:afterAutospacing="0"/>
        <w:jc w:val="center"/>
        <w:rPr>
          <w:color w:val="303233"/>
          <w:sz w:val="28"/>
          <w:szCs w:val="28"/>
        </w:rPr>
      </w:pPr>
      <w:proofErr w:type="gramStart"/>
      <w:r w:rsidRPr="007E3EAD">
        <w:rPr>
          <w:b/>
          <w:bCs/>
          <w:color w:val="303233"/>
          <w:sz w:val="28"/>
          <w:szCs w:val="28"/>
        </w:rPr>
        <w:t xml:space="preserve">ПОЛОЖЕНИЕ </w:t>
      </w:r>
      <w:r w:rsidRPr="007E3EAD">
        <w:rPr>
          <w:b/>
          <w:bCs/>
          <w:color w:val="303233"/>
          <w:sz w:val="28"/>
          <w:szCs w:val="28"/>
        </w:rPr>
        <w:br/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Калитинское сельское поселение </w:t>
      </w:r>
      <w:proofErr w:type="spellStart"/>
      <w:r w:rsidRPr="007E3EAD">
        <w:rPr>
          <w:b/>
          <w:bCs/>
          <w:color w:val="303233"/>
          <w:sz w:val="28"/>
          <w:szCs w:val="28"/>
        </w:rPr>
        <w:t>Волосовского</w:t>
      </w:r>
      <w:proofErr w:type="spellEnd"/>
      <w:r w:rsidRPr="007E3EAD">
        <w:rPr>
          <w:b/>
          <w:bCs/>
          <w:color w:val="303233"/>
          <w:sz w:val="28"/>
          <w:szCs w:val="28"/>
        </w:rPr>
        <w:t xml:space="preserve"> муниципального района Ленинградской области (новая редакция)</w:t>
      </w:r>
      <w:r>
        <w:rPr>
          <w:b/>
          <w:bCs/>
          <w:color w:val="303233"/>
          <w:sz w:val="28"/>
          <w:szCs w:val="28"/>
        </w:rPr>
        <w:t xml:space="preserve">, </w:t>
      </w:r>
      <w:r w:rsidRPr="001A7B88">
        <w:rPr>
          <w:bCs/>
          <w:color w:val="303233"/>
          <w:sz w:val="28"/>
          <w:szCs w:val="28"/>
        </w:rPr>
        <w:t>(с</w:t>
      </w:r>
      <w:r>
        <w:rPr>
          <w:bCs/>
          <w:color w:val="303233"/>
          <w:sz w:val="28"/>
          <w:szCs w:val="28"/>
        </w:rPr>
        <w:t xml:space="preserve"> внесенными изменениями решениями</w:t>
      </w:r>
      <w:r w:rsidRPr="001A7B88">
        <w:rPr>
          <w:bCs/>
          <w:color w:val="303233"/>
          <w:sz w:val="28"/>
          <w:szCs w:val="28"/>
        </w:rPr>
        <w:t xml:space="preserve"> совета депутатов от </w:t>
      </w:r>
      <w:r w:rsidR="00BD0640">
        <w:rPr>
          <w:sz w:val="28"/>
          <w:szCs w:val="28"/>
        </w:rPr>
        <w:t>13.11. 2014 г.</w:t>
      </w:r>
      <w:r w:rsidRPr="001A7B88">
        <w:rPr>
          <w:sz w:val="28"/>
          <w:szCs w:val="28"/>
        </w:rPr>
        <w:t xml:space="preserve">  № 15</w:t>
      </w:r>
      <w:r w:rsidR="00BD0640">
        <w:rPr>
          <w:sz w:val="28"/>
          <w:szCs w:val="28"/>
        </w:rPr>
        <w:t>, 23.07.</w:t>
      </w:r>
      <w:r>
        <w:rPr>
          <w:sz w:val="28"/>
          <w:szCs w:val="28"/>
        </w:rPr>
        <w:t>2015</w:t>
      </w:r>
      <w:r w:rsidR="00BD0640">
        <w:rPr>
          <w:sz w:val="28"/>
          <w:szCs w:val="28"/>
        </w:rPr>
        <w:t xml:space="preserve"> г.</w:t>
      </w:r>
      <w:r w:rsidRPr="00353CBB">
        <w:rPr>
          <w:sz w:val="28"/>
          <w:szCs w:val="28"/>
        </w:rPr>
        <w:t xml:space="preserve">  № </w:t>
      </w:r>
      <w:r>
        <w:rPr>
          <w:sz w:val="28"/>
          <w:szCs w:val="28"/>
        </w:rPr>
        <w:t>54</w:t>
      </w:r>
      <w:r w:rsidR="00BD0640">
        <w:rPr>
          <w:sz w:val="28"/>
          <w:szCs w:val="28"/>
        </w:rPr>
        <w:t>, 03.03.2016 г. № 82</w:t>
      </w:r>
      <w:r w:rsidR="004F66BC">
        <w:rPr>
          <w:sz w:val="28"/>
          <w:szCs w:val="28"/>
        </w:rPr>
        <w:t>, 26.10.2017 № 136</w:t>
      </w:r>
      <w:r w:rsidR="00BC259F">
        <w:rPr>
          <w:sz w:val="28"/>
          <w:szCs w:val="28"/>
        </w:rPr>
        <w:t xml:space="preserve">, № </w:t>
      </w:r>
      <w:r w:rsidR="00E23E76">
        <w:rPr>
          <w:sz w:val="28"/>
          <w:szCs w:val="28"/>
        </w:rPr>
        <w:t>267 от 18.06.2024</w:t>
      </w:r>
      <w:r w:rsidRPr="001A7B88">
        <w:rPr>
          <w:sz w:val="28"/>
          <w:szCs w:val="28"/>
        </w:rPr>
        <w:t>)</w:t>
      </w:r>
      <w:proofErr w:type="gramEnd"/>
    </w:p>
    <w:p w:rsidR="000A5138" w:rsidRPr="007E3EAD" w:rsidRDefault="000A5138" w:rsidP="000A513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303233"/>
          <w:sz w:val="28"/>
          <w:szCs w:val="28"/>
        </w:rPr>
      </w:pPr>
      <w:r w:rsidRPr="007E3EAD">
        <w:rPr>
          <w:b/>
          <w:bCs/>
          <w:color w:val="303233"/>
          <w:sz w:val="28"/>
          <w:szCs w:val="28"/>
        </w:rPr>
        <w:t xml:space="preserve">Общие положения </w:t>
      </w:r>
    </w:p>
    <w:p w:rsidR="000A5138" w:rsidRPr="007E3EAD" w:rsidRDefault="000A5138" w:rsidP="000A513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E3EAD">
        <w:rPr>
          <w:sz w:val="28"/>
          <w:szCs w:val="28"/>
        </w:rPr>
        <w:t xml:space="preserve">1.1. </w:t>
      </w:r>
      <w:r w:rsidRPr="007E3EAD">
        <w:rPr>
          <w:sz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Pr="007E3EAD">
        <w:rPr>
          <w:sz w:val="28"/>
          <w:szCs w:val="28"/>
        </w:rPr>
        <w:t xml:space="preserve"> и урегулированию конфликта интересов в администрации МО Калитинское сельское поселение </w:t>
      </w:r>
      <w:proofErr w:type="spellStart"/>
      <w:r w:rsidRPr="007E3EAD">
        <w:rPr>
          <w:sz w:val="28"/>
          <w:szCs w:val="28"/>
        </w:rPr>
        <w:t>Волосовского</w:t>
      </w:r>
      <w:proofErr w:type="spellEnd"/>
      <w:r w:rsidRPr="007E3EAD">
        <w:rPr>
          <w:sz w:val="28"/>
          <w:szCs w:val="28"/>
        </w:rPr>
        <w:t xml:space="preserve"> муниципального района Ленинградской области (далее - комиссия)</w:t>
      </w:r>
      <w:r w:rsidRPr="007E3EAD">
        <w:t xml:space="preserve">, </w:t>
      </w:r>
      <w:r w:rsidRPr="007E3EAD">
        <w:rPr>
          <w:sz w:val="28"/>
          <w:szCs w:val="28"/>
        </w:rPr>
        <w:t>образуемой в соответствии с Федеральным законом от 25.12.2008 № 273-ФЗ "О противодействии коррупции".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Ленинградской области, правовыми актами органов местного самоуправления МО Калитинское сельское поселение и  настоящим Положением.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5138" w:rsidRPr="007E3EAD" w:rsidRDefault="000A5138" w:rsidP="000A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AD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0A5138" w:rsidRPr="007E3EAD" w:rsidRDefault="000A5138" w:rsidP="000A513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E3EAD">
        <w:rPr>
          <w:sz w:val="28"/>
          <w:szCs w:val="28"/>
        </w:rPr>
        <w:t>2.1. Основной задачей комиссии является:</w:t>
      </w:r>
    </w:p>
    <w:p w:rsidR="00BC259F" w:rsidRPr="007E3EAD" w:rsidRDefault="00BC259F" w:rsidP="00BC259F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«а) </w:t>
      </w:r>
      <w:r w:rsidRPr="007E3EAD">
        <w:rPr>
          <w:sz w:val="28"/>
          <w:szCs w:val="28"/>
        </w:rPr>
        <w:t xml:space="preserve">обеспечение соблюдения муниципальными служащими администрации МО Калитинское сельское поселение </w:t>
      </w:r>
      <w:proofErr w:type="spellStart"/>
      <w:r w:rsidRPr="007E3EAD">
        <w:rPr>
          <w:sz w:val="28"/>
          <w:szCs w:val="28"/>
        </w:rPr>
        <w:t>Волосовского</w:t>
      </w:r>
      <w:proofErr w:type="spellEnd"/>
      <w:r w:rsidRPr="007E3EAD">
        <w:rPr>
          <w:sz w:val="28"/>
          <w:szCs w:val="28"/>
        </w:rPr>
        <w:t xml:space="preserve"> муниципального района Ленинградской области (далее - муниципальные служащие) ограничений и запретов, требований о предотвращении или урегулировании конфликта интересов, </w:t>
      </w:r>
      <w:r>
        <w:rPr>
          <w:sz w:val="28"/>
          <w:szCs w:val="28"/>
        </w:rPr>
        <w:t xml:space="preserve">исполнения </w:t>
      </w:r>
      <w:r w:rsidRPr="007E3EAD">
        <w:rPr>
          <w:sz w:val="28"/>
          <w:szCs w:val="28"/>
        </w:rPr>
        <w:t xml:space="preserve">обязанностей, установленных Федеральным законом от 25.12.2008 № 273-ФЗ "О противодействии коррупции", другими федеральными законами </w:t>
      </w:r>
      <w:r w:rsidRPr="00F20FE1">
        <w:rPr>
          <w:rStyle w:val="a8"/>
          <w:sz w:val="28"/>
          <w:szCs w:val="28"/>
        </w:rPr>
        <w:t>в целях противодействия коррупции</w:t>
      </w:r>
      <w:r>
        <w:rPr>
          <w:rStyle w:val="a8"/>
          <w:sz w:val="28"/>
          <w:szCs w:val="28"/>
        </w:rPr>
        <w:t xml:space="preserve"> </w:t>
      </w:r>
      <w:r w:rsidRPr="007E3EAD">
        <w:rPr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 </w:t>
      </w:r>
      <w:proofErr w:type="gramEnd"/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б) осуществление в администрации МО Калитинское сельское поселение (далее – Администрация), мер по предупреждению коррупции.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2.2. Комиссия рассматривает вопросы, связанные с соблюдением требований к служебному поведению и</w:t>
      </w:r>
      <w:bookmarkStart w:id="0" w:name="_GoBack"/>
      <w:bookmarkEnd w:id="0"/>
      <w:r w:rsidRPr="007E3EAD">
        <w:rPr>
          <w:rFonts w:ascii="Times New Roman" w:hAnsi="Times New Roman" w:cs="Times New Roman"/>
          <w:sz w:val="28"/>
          <w:szCs w:val="28"/>
        </w:rPr>
        <w:t xml:space="preserve"> (или) требований об урегулировании </w:t>
      </w:r>
      <w:r w:rsidRPr="007E3EAD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в отношении муниципальных  служащих, замещающих должности муниципальной службы в Администрации.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5138" w:rsidRPr="007E3EAD" w:rsidRDefault="000A5138" w:rsidP="000A51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AD">
        <w:rPr>
          <w:rFonts w:ascii="Times New Roman" w:hAnsi="Times New Roman" w:cs="Times New Roman"/>
          <w:b/>
          <w:sz w:val="28"/>
          <w:szCs w:val="28"/>
        </w:rPr>
        <w:t>3. Порядок создания и состав комиссии</w:t>
      </w:r>
    </w:p>
    <w:p w:rsidR="000A5138" w:rsidRPr="007E3EAD" w:rsidRDefault="000A5138" w:rsidP="000A513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3.1. Комиссия образуется постановлением администрации МО Калитинское сельское поселение </w:t>
      </w:r>
      <w:proofErr w:type="spellStart"/>
      <w:r w:rsidRPr="007E3EA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7E3EA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  <w:r w:rsidRPr="007E3EAD">
        <w:rPr>
          <w:rFonts w:ascii="Times New Roman" w:hAnsi="Times New Roman" w:cs="Times New Roman"/>
        </w:rPr>
        <w:t xml:space="preserve"> </w:t>
      </w:r>
      <w:r w:rsidRPr="007E3EAD">
        <w:rPr>
          <w:rFonts w:ascii="Times New Roman" w:hAnsi="Times New Roman" w:cs="Times New Roman"/>
          <w:sz w:val="28"/>
          <w:szCs w:val="28"/>
        </w:rPr>
        <w:t>Указанным постановлением утверждается ее состав.</w:t>
      </w:r>
    </w:p>
    <w:p w:rsidR="000A5138" w:rsidRPr="007E3EAD" w:rsidRDefault="000A5138" w:rsidP="000A513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3.2. В состав комиссии входят:</w:t>
      </w:r>
    </w:p>
    <w:p w:rsidR="000A5138" w:rsidRPr="007E3EAD" w:rsidRDefault="000A5138" w:rsidP="000A513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а) заместитель главы администрации МО Калитинское сельское поселение (председатель комиссии), ведущий специалист администрации МО Калитинское сельское поселение по общим и организационным вопросам (заместитель председателя), специалист администрации (секретарь комиссии);</w:t>
      </w:r>
    </w:p>
    <w:p w:rsidR="000A5138" w:rsidRDefault="000A5138" w:rsidP="000A513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б) представители научных организаций и </w:t>
      </w:r>
      <w:r w:rsidRPr="005021B1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</w:t>
      </w:r>
      <w:r w:rsidRPr="007E3EAD">
        <w:rPr>
          <w:rFonts w:ascii="Times New Roman" w:hAnsi="Times New Roman" w:cs="Times New Roman"/>
          <w:sz w:val="28"/>
          <w:szCs w:val="28"/>
        </w:rPr>
        <w:t>, деятельность которых связана с муниципальной службой.</w:t>
      </w:r>
    </w:p>
    <w:p w:rsidR="00AF6842" w:rsidRPr="007E3EAD" w:rsidRDefault="00AF6842" w:rsidP="000A513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3.3. Глава администрации может принять решение о включении в состав комиссии: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а) представителя Совета депутатов МО Калитинское сельское поселение;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3.4. Лица, указанные в подпункте «б» пункта 3.2. и пункте 3.3. настоящего Положения, включаются в состав комиссии в установленном порядке по согласованию с ними, на основании запроса главы администрации МО Калитинское сельское поселение. Согласование осуществляется в 10-дневный срок со дня получения запроса.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3.5. Число членов комиссии, не замещающих должности муниципальной  службы в администрации, должно составлять не менее одной четверти от общего числа членов комиссии.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3.6.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3.7. В заседаниях комиссии с правом совещательного голоса участвуют: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</w:t>
      </w:r>
      <w:r w:rsidRPr="007E3EAD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служащим, в отношении которого комиссией рассматривается этот вопрос;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E3EAD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A5138" w:rsidRPr="007E3EAD" w:rsidRDefault="000A5138" w:rsidP="000A51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3EAD">
        <w:rPr>
          <w:b/>
          <w:sz w:val="28"/>
          <w:szCs w:val="28"/>
        </w:rPr>
        <w:t>4. Порядок работы комиссии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4.1.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4.2.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A5138" w:rsidRPr="007E3EAD" w:rsidRDefault="000A5138" w:rsidP="000A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AD">
        <w:rPr>
          <w:rFonts w:ascii="Times New Roman" w:hAnsi="Times New Roman" w:cs="Times New Roman"/>
          <w:b/>
          <w:sz w:val="28"/>
          <w:szCs w:val="28"/>
        </w:rPr>
        <w:t>5. Основания для проведения заседаний комиссии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5.1. Основаниями для проведения заседания комиссии являются:</w:t>
      </w:r>
    </w:p>
    <w:p w:rsidR="000A5138" w:rsidRPr="007E3EAD" w:rsidRDefault="000A5138" w:rsidP="000A51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EAD">
        <w:rPr>
          <w:rFonts w:ascii="Times New Roman" w:hAnsi="Times New Roman" w:cs="Times New Roman"/>
          <w:sz w:val="28"/>
          <w:szCs w:val="28"/>
        </w:rPr>
        <w:t>а) представление главы администрации МО Калитинское сельское поселение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утвержденным нормативным правовым актом органа местного самоуправления МО Калитинское сельское поселение, материалов проверки, свидетельствующих:</w:t>
      </w:r>
      <w:proofErr w:type="gramEnd"/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E3EAD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3EAD">
        <w:rPr>
          <w:rFonts w:ascii="Times New Roman" w:hAnsi="Times New Roman" w:cs="Times New Roman"/>
          <w:sz w:val="28"/>
          <w:szCs w:val="28"/>
        </w:rPr>
        <w:t xml:space="preserve"> в администрацию в установленном порядке: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EAD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органа местного самоуправления МО </w:t>
      </w:r>
      <w:r w:rsidRPr="007E3EAD">
        <w:rPr>
          <w:rFonts w:ascii="Times New Roman" w:hAnsi="Times New Roman" w:cs="Times New Roman"/>
          <w:sz w:val="28"/>
          <w:szCs w:val="28"/>
        </w:rPr>
        <w:lastRenderedPageBreak/>
        <w:t>Калитинское сельское поселение,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</w:t>
      </w:r>
      <w:proofErr w:type="gramEnd"/>
      <w:r w:rsidRPr="007E3EAD">
        <w:rPr>
          <w:rFonts w:ascii="Times New Roman" w:hAnsi="Times New Roman" w:cs="Times New Roman"/>
          <w:sz w:val="28"/>
          <w:szCs w:val="28"/>
        </w:rPr>
        <w:t>, до истечения двух лет со дня увольнения с муниципальной службы;</w:t>
      </w:r>
    </w:p>
    <w:p w:rsidR="000A5138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D0640" w:rsidRPr="007E3EAD" w:rsidRDefault="00BD0640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60C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 муниципального служащего</w:t>
      </w:r>
      <w:r w:rsidRPr="009F760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в) представление главы администрации МО Калитинское сельское поселение, председателя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администрации мер по предупреждению коррупции</w:t>
      </w:r>
    </w:p>
    <w:p w:rsidR="000A5138" w:rsidRDefault="000A5138" w:rsidP="000A51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proofErr w:type="gramStart"/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г) представление </w:t>
      </w:r>
      <w:r w:rsidRPr="007E3EAD">
        <w:rPr>
          <w:rFonts w:ascii="Times New Roman" w:hAnsi="Times New Roman" w:cs="Times New Roman"/>
          <w:sz w:val="28"/>
          <w:szCs w:val="28"/>
        </w:rPr>
        <w:t>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либо уполномоченного им должностным лицом</w:t>
      </w: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</w:t>
      </w:r>
      <w:r w:rsidRPr="007E3EA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hyperlink r:id="rId7" w:history="1">
        <w:r w:rsidRPr="007E3EAD">
          <w:rPr>
            <w:rStyle w:val="a4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статьи 3 Федерального закона от 03.12.2012 № 230-ФЗ «О контроле за соответствием расходов лиц, замещающих государственные должности, и иных лиц их доходам</w:t>
        </w:r>
      </w:hyperlink>
      <w:r w:rsidRPr="007E3E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  <w:proofErr w:type="gramEnd"/>
    </w:p>
    <w:p w:rsidR="000A5138" w:rsidRDefault="000A5138" w:rsidP="000A5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C82">
        <w:rPr>
          <w:rFonts w:ascii="Times New Roman" w:hAnsi="Times New Roman"/>
          <w:sz w:val="28"/>
          <w:szCs w:val="28"/>
        </w:rPr>
        <w:t>«</w:t>
      </w:r>
      <w:proofErr w:type="spellStart"/>
      <w:r w:rsidRPr="001F1C82">
        <w:rPr>
          <w:rFonts w:ascii="Times New Roman" w:hAnsi="Times New Roman"/>
          <w:sz w:val="28"/>
          <w:szCs w:val="28"/>
        </w:rPr>
        <w:t>д</w:t>
      </w:r>
      <w:proofErr w:type="spellEnd"/>
      <w:r w:rsidRPr="001F1C8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96AE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496A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Pr="00496AE4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N 273-ФЗ "О противодействии коррупции" и </w:t>
      </w:r>
      <w:r>
        <w:rPr>
          <w:rFonts w:ascii="Times New Roman" w:hAnsi="Times New Roman" w:cs="Times New Roman"/>
          <w:sz w:val="28"/>
          <w:szCs w:val="28"/>
        </w:rPr>
        <w:t xml:space="preserve">статьей 64.1. </w:t>
      </w:r>
      <w:proofErr w:type="gramStart"/>
      <w:r w:rsidRPr="00496AE4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96AE4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</w:t>
      </w:r>
      <w:proofErr w:type="gramEnd"/>
      <w:r w:rsidRPr="00496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AE4">
        <w:rPr>
          <w:rFonts w:ascii="Times New Roman" w:hAnsi="Times New Roman" w:cs="Times New Roman"/>
          <w:sz w:val="28"/>
          <w:szCs w:val="28"/>
        </w:rPr>
        <w:t>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BC259F" w:rsidRDefault="00BC259F" w:rsidP="000A5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6C8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Pr="003326C8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8" w:history="1">
        <w:r w:rsidRPr="003326C8">
          <w:rPr>
            <w:rFonts w:ascii="Times New Roman" w:eastAsia="Times New Roman" w:hAnsi="Times New Roman" w:cs="Times New Roman"/>
            <w:sz w:val="28"/>
            <w:szCs w:val="28"/>
          </w:rPr>
          <w:t xml:space="preserve">частью 5 и частью 6 статьи </w:t>
        </w:r>
      </w:hyperlink>
      <w:r w:rsidRPr="003326C8">
        <w:rPr>
          <w:rFonts w:ascii="Times New Roman" w:hAnsi="Times New Roman" w:cs="Times New Roman"/>
          <w:sz w:val="28"/>
          <w:szCs w:val="28"/>
        </w:rPr>
        <w:t>13</w:t>
      </w:r>
      <w:r w:rsidRPr="003326C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 декабря 2008 г. N 273-ФЗ «О противодействии коррупции» в администрацию уведомление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rFonts w:ascii="Times New Roman" w:eastAsia="Times New Roman" w:hAnsi="Times New Roman" w:cs="Times New Roman"/>
          <w:sz w:val="28"/>
          <w:szCs w:val="28"/>
        </w:rPr>
        <w:t>улировании конфликта интересов.</w:t>
      </w:r>
      <w:r w:rsidRPr="0033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Указанные в подпунктах «в» и «г» настоящего пункта представления направляются председателю комиссии в течение трех рабочих дней со дня их получения.</w:t>
      </w:r>
    </w:p>
    <w:p w:rsidR="000A5138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5.2.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D0640" w:rsidRDefault="000A5138" w:rsidP="000A51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E31">
        <w:rPr>
          <w:rFonts w:ascii="Times New Roman" w:hAnsi="Times New Roman" w:cs="Times New Roman"/>
          <w:sz w:val="28"/>
          <w:szCs w:val="28"/>
        </w:rPr>
        <w:t>"5.2.1. Обращение, указанное в абзаце втором подпункта "б" пункта 5.1. настоящего Положения, подается гражданином,</w:t>
      </w:r>
      <w:r w:rsidRPr="004D6E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замещавшим должность муниципальной службы в администрации, в кадровую службу администрации.</w:t>
      </w:r>
      <w:r w:rsidRPr="004D6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E31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</w:t>
      </w:r>
      <w:r>
        <w:rPr>
          <w:rFonts w:ascii="Times New Roman" w:hAnsi="Times New Roman" w:cs="Times New Roman"/>
          <w:sz w:val="28"/>
          <w:szCs w:val="28"/>
        </w:rPr>
        <w:t>жбы, функции по</w:t>
      </w:r>
      <w:r w:rsidRPr="004D6E31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</w:t>
      </w:r>
      <w:proofErr w:type="gramEnd"/>
      <w:r w:rsidRPr="004D6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E31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4D6E31">
        <w:rPr>
          <w:rFonts w:ascii="Times New Roman" w:hAnsi="Times New Roman" w:cs="Times New Roman"/>
          <w:sz w:val="28"/>
          <w:szCs w:val="28"/>
        </w:rPr>
        <w:t xml:space="preserve"> В кадровой службе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4D6E3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D6E3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D6E3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D6E31">
        <w:rPr>
          <w:rFonts w:ascii="Times New Roman" w:hAnsi="Times New Roman" w:cs="Times New Roman"/>
          <w:sz w:val="28"/>
          <w:szCs w:val="28"/>
        </w:rPr>
        <w:t xml:space="preserve">. N 273-ФЗ "О противодействии коррупции". </w:t>
      </w:r>
    </w:p>
    <w:p w:rsidR="000A5138" w:rsidRPr="004D6E31" w:rsidRDefault="000A5138" w:rsidP="000A51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E31">
        <w:rPr>
          <w:rFonts w:ascii="Times New Roman" w:hAnsi="Times New Roman" w:cs="Times New Roman"/>
          <w:sz w:val="28"/>
          <w:szCs w:val="28"/>
        </w:rPr>
        <w:t>5.2.2. Обращение, указанное в абзаце втором подпункта "б" пункта 5.1.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A5138" w:rsidRDefault="000A5138" w:rsidP="000A51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E31">
        <w:rPr>
          <w:rFonts w:ascii="Times New Roman" w:hAnsi="Times New Roman" w:cs="Times New Roman"/>
          <w:sz w:val="28"/>
          <w:szCs w:val="28"/>
        </w:rPr>
        <w:t>5.2.3. Уведомление, указанное в подпункте "</w:t>
      </w:r>
      <w:proofErr w:type="spellStart"/>
      <w:r w:rsidRPr="004D6E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6E31">
        <w:rPr>
          <w:rFonts w:ascii="Times New Roman" w:hAnsi="Times New Roman" w:cs="Times New Roman"/>
          <w:sz w:val="28"/>
          <w:szCs w:val="28"/>
        </w:rPr>
        <w:t xml:space="preserve">" пункта 5.1. настоящего Положения, рассматривается специалистом кадровой службы администрации, который осуществляет подготовку мотивированного заключения о соблюдении гражданином, замещавшим должность  муниципальной службы в администрации, требований </w:t>
      </w:r>
      <w:hyperlink r:id="rId10" w:history="1">
        <w:r w:rsidRPr="004D6E3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D6E3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D6E3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D6E31">
        <w:rPr>
          <w:rFonts w:ascii="Times New Roman" w:hAnsi="Times New Roman" w:cs="Times New Roman"/>
          <w:sz w:val="28"/>
          <w:szCs w:val="28"/>
        </w:rPr>
        <w:t>. N 273-Ф</w:t>
      </w:r>
      <w:r w:rsidR="00BD0640">
        <w:rPr>
          <w:rFonts w:ascii="Times New Roman" w:hAnsi="Times New Roman" w:cs="Times New Roman"/>
          <w:sz w:val="28"/>
          <w:szCs w:val="28"/>
        </w:rPr>
        <w:t>З "О противодействии коррупции"</w:t>
      </w:r>
      <w:r w:rsidRPr="004D6E31">
        <w:rPr>
          <w:rFonts w:ascii="Times New Roman" w:hAnsi="Times New Roman" w:cs="Times New Roman"/>
          <w:sz w:val="28"/>
          <w:szCs w:val="28"/>
        </w:rPr>
        <w:t>;</w:t>
      </w:r>
    </w:p>
    <w:p w:rsidR="00BD0640" w:rsidRDefault="00BD0640" w:rsidP="00BD0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</w:t>
      </w:r>
      <w:r w:rsidRPr="00CF26C3">
        <w:rPr>
          <w:rFonts w:ascii="Times New Roman" w:hAnsi="Times New Roman" w:cs="Times New Roman"/>
          <w:sz w:val="28"/>
          <w:szCs w:val="28"/>
        </w:rPr>
        <w:t>Уведомление, указанное в абзаце пятом подпункта "б" пункта 5.1. настоящего Положения</w:t>
      </w:r>
      <w:r>
        <w:rPr>
          <w:rFonts w:ascii="Times New Roman" w:hAnsi="Times New Roman" w:cs="Times New Roman"/>
          <w:sz w:val="28"/>
          <w:szCs w:val="28"/>
        </w:rPr>
        <w:t>, рассматривается специалистом</w:t>
      </w:r>
      <w:r w:rsidRPr="00CF26C3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ответственным за работу по профилактике коррупционных и иных правонарушений,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F26C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>
        <w:rPr>
          <w:rFonts w:ascii="Times New Roman" w:hAnsi="Times New Roman" w:cs="Times New Roman"/>
          <w:sz w:val="28"/>
          <w:szCs w:val="28"/>
        </w:rPr>
        <w:t>ьтатам рассмотрения уведомления.</w:t>
      </w:r>
    </w:p>
    <w:p w:rsidR="00BD0640" w:rsidRDefault="00BD0640" w:rsidP="00BD0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5.2.5.</w:t>
      </w:r>
      <w:r w:rsidRPr="00EE0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A4C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</w:t>
      </w:r>
      <w:r w:rsidRPr="00EE0A4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E0A4C">
        <w:rPr>
          <w:rFonts w:ascii="Times New Roman" w:hAnsi="Times New Roman" w:cs="Times New Roman"/>
          <w:sz w:val="28"/>
          <w:szCs w:val="28"/>
        </w:rPr>
        <w:t xml:space="preserve">5.1. настоящего Положения, или уведомлений, указанных в абзаце пятом подпункта "б" и </w:t>
      </w:r>
      <w:r>
        <w:rPr>
          <w:rFonts w:ascii="Times New Roman" w:hAnsi="Times New Roman" w:cs="Times New Roman"/>
          <w:sz w:val="28"/>
          <w:szCs w:val="28"/>
        </w:rPr>
        <w:t>подпункте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" пункта 5.1.</w:t>
      </w:r>
      <w:r w:rsidRPr="00EE0A4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Положения, специалист кадровой службы администрации, </w:t>
      </w:r>
      <w:r w:rsidRPr="00EE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за работу по профилактике коррупционных и иных правонарушений,</w:t>
      </w:r>
      <w:r w:rsidRPr="00EE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</w:t>
      </w:r>
      <w:r w:rsidRPr="00EE0A4C">
        <w:rPr>
          <w:rFonts w:ascii="Times New Roman" w:hAnsi="Times New Roman" w:cs="Times New Roman"/>
          <w:sz w:val="28"/>
          <w:szCs w:val="28"/>
        </w:rPr>
        <w:t>т право проводить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собеседование с муниципальным </w:t>
      </w:r>
      <w:r w:rsidRPr="00EE0A4C">
        <w:rPr>
          <w:rFonts w:ascii="Times New Roman" w:hAnsi="Times New Roman" w:cs="Times New Roman"/>
          <w:sz w:val="28"/>
          <w:szCs w:val="28"/>
        </w:rPr>
        <w:t>служащим, представившим обращение или уведомление, получать от него</w:t>
      </w:r>
      <w:proofErr w:type="gramEnd"/>
      <w:r w:rsidRPr="00EE0A4C">
        <w:rPr>
          <w:rFonts w:ascii="Times New Roman" w:hAnsi="Times New Roman" w:cs="Times New Roman"/>
          <w:sz w:val="28"/>
          <w:szCs w:val="28"/>
        </w:rPr>
        <w:t xml:space="preserve"> письменные пояснения, а руководитель,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="004F66BC">
        <w:rPr>
          <w:rFonts w:ascii="Times New Roman" w:hAnsi="Times New Roman" w:cs="Times New Roman"/>
          <w:sz w:val="28"/>
          <w:szCs w:val="28"/>
        </w:rPr>
        <w:t>.</w:t>
      </w:r>
    </w:p>
    <w:p w:rsidR="004F66BC" w:rsidRDefault="004F66BC" w:rsidP="004F6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Мотивированные заключения, предусмотренные пунктами 5.2.1., 5.2.3. и 5.2.4. настоящего Положения должны содержать:</w:t>
      </w:r>
    </w:p>
    <w:p w:rsidR="004F66BC" w:rsidRDefault="004F66BC" w:rsidP="004F6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«б» и </w:t>
      </w:r>
      <w:r w:rsidR="00BC259F">
        <w:rPr>
          <w:rFonts w:ascii="Times New Roman" w:hAnsi="Times New Roman" w:cs="Times New Roman"/>
          <w:sz w:val="28"/>
          <w:szCs w:val="28"/>
        </w:rPr>
        <w:t>подпунктах «</w:t>
      </w:r>
      <w:proofErr w:type="spellStart"/>
      <w:r w:rsidR="00BC25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C259F">
        <w:rPr>
          <w:rFonts w:ascii="Times New Roman" w:hAnsi="Times New Roman" w:cs="Times New Roman"/>
          <w:sz w:val="28"/>
          <w:szCs w:val="28"/>
        </w:rPr>
        <w:t xml:space="preserve">» и «е» </w:t>
      </w:r>
      <w:r>
        <w:rPr>
          <w:rFonts w:ascii="Times New Roman" w:hAnsi="Times New Roman" w:cs="Times New Roman"/>
          <w:sz w:val="28"/>
          <w:szCs w:val="28"/>
        </w:rPr>
        <w:t>пункта 5.1 настоящего Положения;</w:t>
      </w:r>
    </w:p>
    <w:p w:rsidR="004F66BC" w:rsidRDefault="004F66BC" w:rsidP="004F66B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информацию, полученную от государственных органов, органов местного самоуправления  и заинтересованных организаций на основании запросов;</w:t>
      </w:r>
    </w:p>
    <w:p w:rsidR="004F66BC" w:rsidRPr="00CF26C3" w:rsidRDefault="004F66BC" w:rsidP="004F6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</w:t>
      </w:r>
      <w:r w:rsidR="00BC259F">
        <w:rPr>
          <w:rFonts w:ascii="Times New Roman" w:hAnsi="Times New Roman" w:cs="Times New Roman"/>
          <w:sz w:val="28"/>
          <w:szCs w:val="28"/>
        </w:rPr>
        <w:t>подпунктах «</w:t>
      </w:r>
      <w:proofErr w:type="spellStart"/>
      <w:r w:rsidR="00BC25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C259F">
        <w:rPr>
          <w:rFonts w:ascii="Times New Roman" w:hAnsi="Times New Roman" w:cs="Times New Roman"/>
          <w:sz w:val="28"/>
          <w:szCs w:val="28"/>
        </w:rPr>
        <w:t>» и «е»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5.1. настоящего положения, а также рекомендации для принятия одного из решений в соответствии с пунктами 6.3, 6.5.1, 6.6.1 настоящего Положения или иного решения.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5.3.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а) </w:t>
      </w:r>
      <w:r w:rsidR="00BD0640" w:rsidRPr="003F2DFC">
        <w:rPr>
          <w:rFonts w:ascii="Times New Roman" w:hAnsi="Times New Roman" w:cs="Times New Roman"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BD0640">
        <w:rPr>
          <w:rFonts w:ascii="Times New Roman" w:hAnsi="Times New Roman" w:cs="Times New Roman"/>
          <w:sz w:val="28"/>
          <w:szCs w:val="28"/>
        </w:rPr>
        <w:t>пунктами 5.3.</w:t>
      </w:r>
      <w:r w:rsidR="00BD0640" w:rsidRPr="003F2DFC">
        <w:rPr>
          <w:rFonts w:ascii="Times New Roman" w:hAnsi="Times New Roman" w:cs="Times New Roman"/>
          <w:sz w:val="28"/>
          <w:szCs w:val="28"/>
        </w:rPr>
        <w:t>1 и</w:t>
      </w:r>
      <w:r w:rsidR="00BD0640">
        <w:rPr>
          <w:rFonts w:ascii="Times New Roman" w:hAnsi="Times New Roman" w:cs="Times New Roman"/>
          <w:sz w:val="28"/>
          <w:szCs w:val="28"/>
        </w:rPr>
        <w:t xml:space="preserve"> 5.3.2 </w:t>
      </w:r>
      <w:r w:rsidR="00BD0640" w:rsidRPr="003F2DFC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7E3EAD">
        <w:rPr>
          <w:rFonts w:ascii="Times New Roman" w:hAnsi="Times New Roman" w:cs="Times New Roman"/>
          <w:sz w:val="28"/>
          <w:szCs w:val="28"/>
        </w:rPr>
        <w:t>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EAD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либо должностному лицу кадровой службы администрации, ответственному за </w:t>
      </w:r>
      <w:r w:rsidRPr="007E3EAD">
        <w:rPr>
          <w:rFonts w:ascii="Times New Roman" w:hAnsi="Times New Roman" w:cs="Times New Roman"/>
          <w:sz w:val="28"/>
          <w:szCs w:val="28"/>
        </w:rPr>
        <w:lastRenderedPageBreak/>
        <w:t>работу по профилактике коррупционных и иных правонарушений, и с результатами ее проверки;</w:t>
      </w:r>
      <w:proofErr w:type="gramEnd"/>
    </w:p>
    <w:p w:rsidR="000A5138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3.7.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</w:t>
      </w:r>
      <w:r>
        <w:rPr>
          <w:rFonts w:ascii="Times New Roman" w:hAnsi="Times New Roman" w:cs="Times New Roman"/>
          <w:sz w:val="28"/>
          <w:szCs w:val="28"/>
        </w:rPr>
        <w:t>иссии дополнительных материалов;</w:t>
      </w:r>
    </w:p>
    <w:p w:rsidR="000A5138" w:rsidRPr="00DB6BC1" w:rsidRDefault="000A5138" w:rsidP="000A51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BC1">
        <w:rPr>
          <w:rFonts w:ascii="Times New Roman" w:hAnsi="Times New Roman" w:cs="Times New Roman"/>
          <w:sz w:val="28"/>
          <w:szCs w:val="28"/>
        </w:rPr>
        <w:t xml:space="preserve">5.3.1. </w:t>
      </w:r>
      <w:proofErr w:type="gramStart"/>
      <w:r w:rsidRPr="00DB6BC1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r w:rsidR="006703C8">
        <w:rPr>
          <w:rFonts w:ascii="Times New Roman" w:hAnsi="Times New Roman" w:cs="Times New Roman"/>
          <w:sz w:val="28"/>
          <w:szCs w:val="28"/>
        </w:rPr>
        <w:t>заявлений, указанных в абзацах третьем и четвертом</w:t>
      </w:r>
      <w:r w:rsidRPr="00DB6BC1">
        <w:rPr>
          <w:rFonts w:ascii="Times New Roman" w:hAnsi="Times New Roman" w:cs="Times New Roman"/>
          <w:sz w:val="28"/>
          <w:szCs w:val="28"/>
        </w:rPr>
        <w:t xml:space="preserve"> подпункта "б" пункта 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BC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proofErr w:type="gramEnd"/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BC1">
        <w:rPr>
          <w:rFonts w:ascii="Times New Roman" w:hAnsi="Times New Roman" w:cs="Times New Roman"/>
          <w:sz w:val="28"/>
          <w:szCs w:val="28"/>
        </w:rPr>
        <w:t>5.3.2</w:t>
      </w:r>
      <w:r w:rsidR="00BC259F">
        <w:rPr>
          <w:rFonts w:ascii="Times New Roman" w:hAnsi="Times New Roman" w:cs="Times New Roman"/>
          <w:sz w:val="28"/>
          <w:szCs w:val="28"/>
        </w:rPr>
        <w:t>. Уведомления, указанные в подпунктах «</w:t>
      </w:r>
      <w:proofErr w:type="spellStart"/>
      <w:r w:rsidR="00BC25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C259F">
        <w:rPr>
          <w:rFonts w:ascii="Times New Roman" w:hAnsi="Times New Roman" w:cs="Times New Roman"/>
          <w:sz w:val="28"/>
          <w:szCs w:val="28"/>
        </w:rPr>
        <w:t>» и «е» пункта 5.1. настоящего Положения, как правило, рассматриваются на очередном заседании комиссии.</w:t>
      </w:r>
    </w:p>
    <w:p w:rsidR="006703C8" w:rsidRDefault="006703C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24810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</w:t>
      </w:r>
      <w:r>
        <w:rPr>
          <w:rFonts w:ascii="Times New Roman" w:hAnsi="Times New Roman" w:cs="Times New Roman"/>
          <w:sz w:val="28"/>
          <w:szCs w:val="28"/>
        </w:rPr>
        <w:t>утствии муниципального</w:t>
      </w:r>
      <w:r w:rsidRPr="00C24810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 в администрации</w:t>
      </w:r>
      <w:r w:rsidRPr="00C24810">
        <w:rPr>
          <w:rFonts w:ascii="Times New Roman" w:hAnsi="Times New Roman" w:cs="Times New Roman"/>
          <w:sz w:val="28"/>
          <w:szCs w:val="28"/>
        </w:rPr>
        <w:t>. О намерении лично присутствовать на за</w:t>
      </w:r>
      <w:r>
        <w:rPr>
          <w:rFonts w:ascii="Times New Roman" w:hAnsi="Times New Roman" w:cs="Times New Roman"/>
          <w:sz w:val="28"/>
          <w:szCs w:val="28"/>
        </w:rPr>
        <w:t>седании комиссии муниципальный служащий</w:t>
      </w:r>
      <w:r w:rsidRPr="00C24810">
        <w:rPr>
          <w:rFonts w:ascii="Times New Roman" w:hAnsi="Times New Roman" w:cs="Times New Roman"/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r w:rsidR="00BC259F">
        <w:rPr>
          <w:rFonts w:ascii="Times New Roman" w:hAnsi="Times New Roman" w:cs="Times New Roman"/>
          <w:sz w:val="28"/>
          <w:szCs w:val="28"/>
        </w:rPr>
        <w:t>подпунктами «б» и «е»</w:t>
      </w:r>
      <w:r w:rsidRPr="00C24810">
        <w:rPr>
          <w:rFonts w:ascii="Times New Roman" w:hAnsi="Times New Roman" w:cs="Times New Roman"/>
          <w:sz w:val="28"/>
          <w:szCs w:val="28"/>
        </w:rPr>
        <w:t xml:space="preserve"> пункта 5.1.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3C8" w:rsidRPr="00C24810" w:rsidRDefault="006703C8" w:rsidP="00670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24810">
        <w:rPr>
          <w:rFonts w:ascii="Times New Roman" w:hAnsi="Times New Roman" w:cs="Times New Roman"/>
          <w:sz w:val="28"/>
          <w:szCs w:val="28"/>
        </w:rPr>
        <w:t>1. Заседания комиссии могут проводить</w:t>
      </w:r>
      <w:r>
        <w:rPr>
          <w:rFonts w:ascii="Times New Roman" w:hAnsi="Times New Roman" w:cs="Times New Roman"/>
          <w:sz w:val="28"/>
          <w:szCs w:val="28"/>
        </w:rPr>
        <w:t>ся в отсутствие муниципального</w:t>
      </w:r>
      <w:r w:rsidRPr="00C24810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6703C8" w:rsidRPr="00C24810" w:rsidRDefault="006703C8" w:rsidP="00670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0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r w:rsidR="00BC259F">
        <w:rPr>
          <w:rFonts w:ascii="Times New Roman" w:hAnsi="Times New Roman" w:cs="Times New Roman"/>
          <w:sz w:val="28"/>
          <w:szCs w:val="28"/>
        </w:rPr>
        <w:t>подпунктами «б» и «е»</w:t>
      </w:r>
      <w:r>
        <w:rPr>
          <w:rFonts w:ascii="Times New Roman" w:hAnsi="Times New Roman" w:cs="Times New Roman"/>
          <w:sz w:val="28"/>
          <w:szCs w:val="28"/>
        </w:rPr>
        <w:t xml:space="preserve"> пункта 5.1.</w:t>
      </w:r>
      <w:r w:rsidRPr="00C2481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</w:t>
      </w:r>
      <w:r>
        <w:rPr>
          <w:rFonts w:ascii="Times New Roman" w:hAnsi="Times New Roman" w:cs="Times New Roman"/>
          <w:sz w:val="28"/>
          <w:szCs w:val="28"/>
        </w:rPr>
        <w:t>о намерении муниципального</w:t>
      </w:r>
      <w:r w:rsidRPr="00C24810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6703C8" w:rsidRDefault="006703C8" w:rsidP="00670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10">
        <w:rPr>
          <w:rFonts w:ascii="Times New Roman" w:hAnsi="Times New Roman" w:cs="Times New Roman"/>
          <w:sz w:val="28"/>
          <w:szCs w:val="28"/>
        </w:rPr>
        <w:t>б) есл</w:t>
      </w:r>
      <w:r>
        <w:rPr>
          <w:rFonts w:ascii="Times New Roman" w:hAnsi="Times New Roman" w:cs="Times New Roman"/>
          <w:sz w:val="28"/>
          <w:szCs w:val="28"/>
        </w:rPr>
        <w:t>и муниципальный</w:t>
      </w:r>
      <w:r w:rsidRPr="00C24810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38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BC1">
        <w:rPr>
          <w:rFonts w:ascii="Times New Roman" w:hAnsi="Times New Roman" w:cs="Times New Roman"/>
          <w:sz w:val="28"/>
          <w:szCs w:val="28"/>
        </w:rPr>
        <w:t>5.5.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</w:t>
      </w:r>
      <w:r>
        <w:rPr>
          <w:rFonts w:ascii="Times New Roman" w:hAnsi="Times New Roman" w:cs="Times New Roman"/>
          <w:sz w:val="28"/>
          <w:szCs w:val="28"/>
        </w:rPr>
        <w:t>акже дополнительные материалы.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5.6.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A5138" w:rsidRPr="007E3EAD" w:rsidRDefault="000A5138" w:rsidP="000A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AD">
        <w:rPr>
          <w:rFonts w:ascii="Times New Roman" w:hAnsi="Times New Roman" w:cs="Times New Roman"/>
          <w:b/>
          <w:sz w:val="28"/>
          <w:szCs w:val="28"/>
        </w:rPr>
        <w:t>6. Решения комиссии и порядок их принятия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6.1. По итогам рассмотрения вопроса, указанного в абзаце втором подпункта «а» пункта 5.1 настоящего Положения, комиссия принимает одно из следующих решений: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а) </w:t>
      </w:r>
      <w:r w:rsidRPr="007E3EAD">
        <w:rPr>
          <w:rFonts w:ascii="Times New Roman" w:hAnsi="Times New Roman" w:cs="Times New Roman"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муниципальным служащим в соответствии с требованиями действующего законодательства, являются достоверными и полными;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б) </w:t>
      </w:r>
      <w:r w:rsidRPr="007E3EAD">
        <w:rPr>
          <w:rFonts w:ascii="Times New Roman" w:hAnsi="Times New Roman" w:cs="Times New Roman"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муниципальным служащим в соответствии с требованиями действующего законодательства, являются недостоверными и (или) неполными. </w:t>
      </w: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этом случае комиссия рекомендует главе администрации МО Калитинское сельское поселение применить к муниципальному служащему конкретную меру ответственности.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6.2. По итогам рассмотрения вопроса, указанного в абзаце третьем подпункта «а» пункта 5.1 настоящего Положения, комиссия принимает одно из следующих решений: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Pr="007E3EAD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 МО Калитинское сельское поселение</w:t>
      </w:r>
      <w:r w:rsidRPr="007E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EAD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урегулированию конфликта интересов либо применить к муниципальному служащему конкретную меру ответственности.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6.3. По итогам рассмотрения вопроса, указанного в абзаце втором подпункта «б» пункта 5.1 настоящего Положения, комиссия принимает одно из следующих решений: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6.4. По итогам рассмотрения вопроса, указанного в абзаце третьем подпункта «б» пункта 5.1 настоящего Положения, комиссия принимает одно из следующих решений: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МО Калитинское сельское поселение применить к муниципальному служащему конкретную меру ответственности.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6.5. По итогам рассмотрения вопроса, указанного в подпункте «г» пункта 5.1 настоящего Положения, комиссия принимает одно из следующих решений: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а) признать, что сведения, представленные муниципальным служащим в соответствии с частью 1</w:t>
      </w:r>
      <w:r w:rsidRPr="007E3EA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hyperlink r:id="rId11" w:history="1">
        <w:r w:rsidRPr="007E3EAD">
          <w:rPr>
            <w:rStyle w:val="a4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 xml:space="preserve">статьи 3 Федерального закона от 03.12.2012 № 230-ФЗ «О </w:t>
        </w:r>
        <w:proofErr w:type="gramStart"/>
        <w:r w:rsidRPr="007E3EAD">
          <w:rPr>
            <w:rStyle w:val="a4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контроле за</w:t>
        </w:r>
        <w:proofErr w:type="gramEnd"/>
        <w:r w:rsidRPr="007E3EAD">
          <w:rPr>
            <w:rStyle w:val="a4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 xml:space="preserve"> соответствием расходов лиц, замещающих государственные должности, и иных лиц их доходам</w:t>
        </w:r>
      </w:hyperlink>
      <w:r w:rsidRPr="007E3EAD">
        <w:rPr>
          <w:rFonts w:ascii="Times New Roman" w:hAnsi="Times New Roman" w:cs="Times New Roman"/>
          <w:sz w:val="28"/>
          <w:szCs w:val="28"/>
        </w:rPr>
        <w:t>»</w:t>
      </w: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являются достоверными и полными;</w:t>
      </w:r>
    </w:p>
    <w:p w:rsidR="000A5138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б) признать, что сведения, представленные муниципальным служащим в соответствии с частью 1</w:t>
      </w:r>
      <w:r w:rsidRPr="007E3EA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hyperlink r:id="rId12" w:history="1">
        <w:r w:rsidRPr="007E3EAD">
          <w:rPr>
            <w:rStyle w:val="a4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 xml:space="preserve">статьи 3 Федерального закона от 03.12.2012 № 230-ФЗ «О </w:t>
        </w:r>
        <w:proofErr w:type="gramStart"/>
        <w:r w:rsidRPr="007E3EAD">
          <w:rPr>
            <w:rStyle w:val="a4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контроле за</w:t>
        </w:r>
        <w:proofErr w:type="gramEnd"/>
        <w:r w:rsidRPr="007E3EAD">
          <w:rPr>
            <w:rStyle w:val="a4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 xml:space="preserve"> соответствием расходов лиц, замещающих государственные должности, и иных лиц их доходам</w:t>
        </w:r>
      </w:hyperlink>
      <w:r w:rsidRPr="007E3EAD">
        <w:rPr>
          <w:rFonts w:ascii="Times New Roman" w:hAnsi="Times New Roman" w:cs="Times New Roman"/>
          <w:sz w:val="28"/>
          <w:szCs w:val="28"/>
        </w:rPr>
        <w:t>»</w:t>
      </w: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являются недостоверными и (или) неполными. В этом случае комиссия рекомендует главе администрации МО Калитинское сельское поселение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расходами, в органы прокуратуры и (или) иные органы в соответствии с их компетенцией.</w:t>
      </w:r>
    </w:p>
    <w:p w:rsidR="006703C8" w:rsidRPr="008740B7" w:rsidRDefault="006703C8" w:rsidP="00670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</w:t>
      </w:r>
      <w:r w:rsidRPr="008740B7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пятом</w:t>
      </w:r>
      <w:r w:rsidRPr="008740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 "б" пункта 5.1.</w:t>
      </w:r>
      <w:r w:rsidRPr="008740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703C8" w:rsidRPr="008740B7" w:rsidRDefault="006703C8" w:rsidP="00670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0B7">
        <w:rPr>
          <w:rFonts w:ascii="Times New Roman" w:hAnsi="Times New Roman" w:cs="Times New Roman"/>
          <w:sz w:val="28"/>
          <w:szCs w:val="28"/>
        </w:rPr>
        <w:t>а) признать, чт</w:t>
      </w:r>
      <w:r>
        <w:rPr>
          <w:rFonts w:ascii="Times New Roman" w:hAnsi="Times New Roman" w:cs="Times New Roman"/>
          <w:sz w:val="28"/>
          <w:szCs w:val="28"/>
        </w:rPr>
        <w:t>о при исполнении муниципальным</w:t>
      </w:r>
      <w:r w:rsidRPr="008740B7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6703C8" w:rsidRPr="008740B7" w:rsidRDefault="006703C8" w:rsidP="00670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0B7">
        <w:rPr>
          <w:rFonts w:ascii="Times New Roman" w:hAnsi="Times New Roman" w:cs="Times New Roman"/>
          <w:sz w:val="28"/>
          <w:szCs w:val="28"/>
        </w:rPr>
        <w:t>б) признать, чт</w:t>
      </w:r>
      <w:r>
        <w:rPr>
          <w:rFonts w:ascii="Times New Roman" w:hAnsi="Times New Roman" w:cs="Times New Roman"/>
          <w:sz w:val="28"/>
          <w:szCs w:val="28"/>
        </w:rPr>
        <w:t>о при исполнении муниципальным</w:t>
      </w:r>
      <w:r w:rsidRPr="008740B7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</w:t>
      </w:r>
      <w:r>
        <w:rPr>
          <w:rFonts w:ascii="Times New Roman" w:hAnsi="Times New Roman" w:cs="Times New Roman"/>
          <w:sz w:val="28"/>
          <w:szCs w:val="28"/>
        </w:rPr>
        <w:t>сия рекомендует муниципальному</w:t>
      </w:r>
      <w:r w:rsidRPr="008740B7">
        <w:rPr>
          <w:rFonts w:ascii="Times New Roman" w:hAnsi="Times New Roman" w:cs="Times New Roman"/>
          <w:sz w:val="28"/>
          <w:szCs w:val="28"/>
        </w:rPr>
        <w:t xml:space="preserve"> служащему и (ил</w:t>
      </w:r>
      <w:r>
        <w:rPr>
          <w:rFonts w:ascii="Times New Roman" w:hAnsi="Times New Roman" w:cs="Times New Roman"/>
          <w:sz w:val="28"/>
          <w:szCs w:val="28"/>
        </w:rPr>
        <w:t>и) главе администрации</w:t>
      </w:r>
      <w:r w:rsidRPr="008740B7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703C8" w:rsidRDefault="006703C8" w:rsidP="00670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муниципальный</w:t>
      </w:r>
      <w:r w:rsidRPr="008740B7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главе администрации</w:t>
      </w:r>
      <w:r w:rsidRPr="008740B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740B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59F" w:rsidRPr="00C0780C" w:rsidRDefault="00BC259F" w:rsidP="00BC259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80C">
        <w:rPr>
          <w:sz w:val="28"/>
          <w:szCs w:val="28"/>
        </w:rPr>
        <w:t>6.5.2. По итогам рассмотрения вопроса, указанного в подпункте "е" пункта 5.1. настоящего Положения, комиссия принимает одно из следующих решений:</w:t>
      </w:r>
    </w:p>
    <w:p w:rsidR="00BC259F" w:rsidRPr="00C0780C" w:rsidRDefault="00BC259F" w:rsidP="00BC259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0780C"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BC259F" w:rsidRPr="00BC259F" w:rsidRDefault="00BC259F" w:rsidP="00BC259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BC259F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C259F" w:rsidRPr="00BC259F" w:rsidRDefault="000A5138" w:rsidP="00BC2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6.6</w:t>
      </w:r>
      <w:r w:rsidR="00BC259F">
        <w:rPr>
          <w:sz w:val="28"/>
          <w:szCs w:val="28"/>
        </w:rPr>
        <w:t>.</w:t>
      </w:r>
      <w:r w:rsidR="00BC259F" w:rsidRPr="00C0780C">
        <w:rPr>
          <w:sz w:val="28"/>
          <w:szCs w:val="28"/>
        </w:rPr>
        <w:t xml:space="preserve"> </w:t>
      </w:r>
      <w:r w:rsidR="00BC259F" w:rsidRPr="00BC259F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подпунктах «а», «б», «г</w:t>
      </w:r>
      <w:r w:rsidR="00BC259F" w:rsidRPr="00BC259F">
        <w:rPr>
          <w:rStyle w:val="a8"/>
          <w:rFonts w:ascii="Times New Roman" w:hAnsi="Times New Roman" w:cs="Times New Roman"/>
          <w:sz w:val="28"/>
          <w:szCs w:val="28"/>
        </w:rPr>
        <w:t>», «</w:t>
      </w:r>
      <w:proofErr w:type="spellStart"/>
      <w:r w:rsidR="00BC259F" w:rsidRPr="00BC259F">
        <w:rPr>
          <w:rStyle w:val="a8"/>
          <w:rFonts w:ascii="Times New Roman" w:hAnsi="Times New Roman" w:cs="Times New Roman"/>
          <w:sz w:val="28"/>
          <w:szCs w:val="28"/>
        </w:rPr>
        <w:t>д</w:t>
      </w:r>
      <w:proofErr w:type="spellEnd"/>
      <w:r w:rsidR="00BC259F" w:rsidRPr="00BC259F">
        <w:rPr>
          <w:rFonts w:ascii="Times New Roman" w:hAnsi="Times New Roman" w:cs="Times New Roman"/>
          <w:sz w:val="28"/>
          <w:szCs w:val="28"/>
        </w:rPr>
        <w:t>»</w:t>
      </w:r>
      <w:r w:rsidR="00BC259F" w:rsidRPr="00BC2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59F" w:rsidRPr="00BC259F">
        <w:rPr>
          <w:rFonts w:ascii="Times New Roman" w:hAnsi="Times New Roman" w:cs="Times New Roman"/>
          <w:sz w:val="28"/>
          <w:szCs w:val="28"/>
        </w:rPr>
        <w:t>и «е» пункта 5.1.  настоящего Положения, и при наличии к тому оснований комиссия может принять иное решение, чем это предусмотрено пунктами 6.2- 6.5., 6.5.1.  и 6.5.2  настоящего Положения. Основания и мотивы принятия такого решения должны быть отражены в протоколе заседания комиссии.</w:t>
      </w:r>
    </w:p>
    <w:p w:rsidR="000A5138" w:rsidRPr="00DB6BC1" w:rsidRDefault="000A5138" w:rsidP="00BC2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BC1">
        <w:rPr>
          <w:rFonts w:ascii="Times New Roman" w:hAnsi="Times New Roman" w:cs="Times New Roman"/>
          <w:sz w:val="28"/>
          <w:szCs w:val="28"/>
        </w:rPr>
        <w:t>6.6.1. По итогам рассмотрения вопроса, указанного в подпункте "</w:t>
      </w:r>
      <w:proofErr w:type="spellStart"/>
      <w:r w:rsidRPr="00DB6B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6BC1">
        <w:rPr>
          <w:rFonts w:ascii="Times New Roman" w:hAnsi="Times New Roman" w:cs="Times New Roman"/>
          <w:sz w:val="28"/>
          <w:szCs w:val="28"/>
        </w:rPr>
        <w:t>" пункта 5.1.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0A5138" w:rsidRPr="00DB6BC1" w:rsidRDefault="000A5138" w:rsidP="000A51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6BC1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DB6BC1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DB6BC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B6BC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B6BC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B6BC1">
        <w:rPr>
          <w:rFonts w:ascii="Times New Roman" w:hAnsi="Times New Roman" w:cs="Times New Roman"/>
          <w:sz w:val="28"/>
          <w:szCs w:val="28"/>
        </w:rPr>
        <w:t>. N 273-ФЗ "О противодействии коррупции". В этом случае комиссия рекомендует главе администрации проинформировать об указанных обстоятельствах органы прокурат</w:t>
      </w:r>
      <w:r>
        <w:rPr>
          <w:rFonts w:ascii="Times New Roman" w:hAnsi="Times New Roman" w:cs="Times New Roman"/>
          <w:sz w:val="28"/>
          <w:szCs w:val="28"/>
        </w:rPr>
        <w:t>уры и уведомившую организацию.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6.7. По итогам рассмотрения вопроса, предусмотренного подпунктом «в» пункта 5.1 настоящего Положения, комиссия принимает соответствующее решение.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6.8. </w:t>
      </w:r>
      <w:r w:rsidRPr="007E3EAD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правовых актов администрации, которые представляются на рассмотрение главе администрации МО Калитинское сельское поселение.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6.9. Решение комиссии по вопросам, указанным в пункте 5.1. настоящего Положения, принимается тайным голосованием (если комиссия </w:t>
      </w: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не примет иное решение) простым большинством голосов присутствующих на заседании членов комиссии.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0A5138" w:rsidRPr="007E3EAD" w:rsidRDefault="000A5138" w:rsidP="000A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AD">
        <w:rPr>
          <w:rFonts w:ascii="Times New Roman" w:hAnsi="Times New Roman" w:cs="Times New Roman"/>
          <w:b/>
          <w:sz w:val="28"/>
          <w:szCs w:val="28"/>
        </w:rPr>
        <w:t>7. Оформление решений комиссии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7.1. </w:t>
      </w:r>
      <w:r w:rsidRPr="007E3E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Решение комиссии оформляется протоколом, который подписывается всеми членами комиссии, принимавшими участие в ее заседании. Решение комиссии, за исключением решения, принимаемого по итогам рассмотрения вопроса, указанного в абзаце втором подпункта «б» пункта 5.1. настоящего Положения, для главы администрации МО Калитинское сельское поселение носит рекомендательный характер. Решение, принимаемое по итогам рассмотрения вопроса, указанного в абзаце втором подпункта «б» пункта 5.1 настоящего Положения, носит для указанных выше лиц обязательный характер.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7.2. В протоколе заседания комиссии указываются: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E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3EAD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E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E3EA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7.3.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 служащий.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7.4. Копии </w:t>
      </w:r>
      <w:r w:rsidR="006703C8">
        <w:rPr>
          <w:rFonts w:ascii="Times New Roman" w:hAnsi="Times New Roman" w:cs="Times New Roman"/>
          <w:sz w:val="28"/>
          <w:szCs w:val="28"/>
        </w:rPr>
        <w:t>протокола заседания комиссии в 7</w:t>
      </w:r>
      <w:r w:rsidRPr="007E3EAD">
        <w:rPr>
          <w:rFonts w:ascii="Times New Roman" w:hAnsi="Times New Roman" w:cs="Times New Roman"/>
          <w:sz w:val="28"/>
          <w:szCs w:val="28"/>
        </w:rPr>
        <w:t>-дневный срок со дня заседания направляются главе администрации МО Калитинское сельское поселение, полностью или в виде выписок из него - муниципальному служащему, а также по решению комиссии - иным заинтересованным лицам.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A5138" w:rsidRPr="007E3EAD" w:rsidRDefault="000A5138" w:rsidP="000A51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AD">
        <w:rPr>
          <w:rFonts w:ascii="Times New Roman" w:hAnsi="Times New Roman" w:cs="Times New Roman"/>
          <w:b/>
          <w:sz w:val="28"/>
          <w:szCs w:val="28"/>
        </w:rPr>
        <w:t>8. Исполнение решений комиссии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8.1. Глава администрации МО Калитинское сельское поселение обязан рассмотреть протокол заседания комиссии и вправе учесть, в пределах своей компетенции, содержащиеся в нем рекомендации при принятии решения о </w:t>
      </w:r>
      <w:r w:rsidRPr="007E3EAD">
        <w:rPr>
          <w:rFonts w:ascii="Times New Roman" w:hAnsi="Times New Roman" w:cs="Times New Roman"/>
          <w:sz w:val="28"/>
          <w:szCs w:val="28"/>
        </w:rP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МО Калитинское сельское поселение в письменной форме уведомляет комиссию в месячный срок со дня поступления к нему протокола заседания комиссии. Решение главы администрации МО Калитинское сельское поселение оглашается на ближайшем заседании комиссии и принимается к сведению без обсуждения.</w:t>
      </w:r>
    </w:p>
    <w:p w:rsidR="000A5138" w:rsidRPr="007E3EAD" w:rsidRDefault="000A5138" w:rsidP="000A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8.2.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МО Калитинское сельское поселение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7E3EAD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A5138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8.4.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703C8" w:rsidRPr="007E3EAD" w:rsidRDefault="006703C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6F5">
        <w:rPr>
          <w:rFonts w:ascii="Times New Roman" w:hAnsi="Times New Roman" w:cs="Times New Roman"/>
          <w:bCs/>
          <w:sz w:val="28"/>
          <w:szCs w:val="28"/>
        </w:rPr>
        <w:t>8.5.</w:t>
      </w:r>
      <w:r w:rsidRPr="000A11EE">
        <w:rPr>
          <w:rFonts w:ascii="Times New Roman" w:hAnsi="Times New Roman" w:cs="Times New Roman"/>
          <w:bCs/>
          <w:sz w:val="28"/>
          <w:szCs w:val="28"/>
        </w:rPr>
        <w:t xml:space="preserve"> Выписка из решения комиссии, заверенная подписью секретаря комиссии и</w:t>
      </w:r>
      <w:r w:rsidRPr="003816F5">
        <w:rPr>
          <w:rFonts w:ascii="Times New Roman" w:hAnsi="Times New Roman" w:cs="Times New Roman"/>
          <w:bCs/>
          <w:sz w:val="28"/>
          <w:szCs w:val="28"/>
        </w:rPr>
        <w:t xml:space="preserve"> печатью администрации</w:t>
      </w:r>
      <w:r w:rsidRPr="000A11EE">
        <w:rPr>
          <w:rFonts w:ascii="Times New Roman" w:hAnsi="Times New Roman" w:cs="Times New Roman"/>
          <w:bCs/>
          <w:sz w:val="28"/>
          <w:szCs w:val="28"/>
        </w:rPr>
        <w:t>, вручается гражданину, замещ</w:t>
      </w:r>
      <w:r w:rsidRPr="003816F5">
        <w:rPr>
          <w:rFonts w:ascii="Times New Roman" w:hAnsi="Times New Roman" w:cs="Times New Roman"/>
          <w:bCs/>
          <w:sz w:val="28"/>
          <w:szCs w:val="28"/>
        </w:rPr>
        <w:t>авшему должность муниципальной</w:t>
      </w:r>
      <w:r w:rsidRPr="000A11EE">
        <w:rPr>
          <w:rFonts w:ascii="Times New Roman" w:hAnsi="Times New Roman" w:cs="Times New Roman"/>
          <w:bCs/>
          <w:sz w:val="28"/>
          <w:szCs w:val="28"/>
        </w:rPr>
        <w:t xml:space="preserve"> службы в </w:t>
      </w:r>
      <w:r w:rsidRPr="003816F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A11EE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gramStart"/>
      <w:r w:rsidRPr="000A11EE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0A11EE">
        <w:rPr>
          <w:rFonts w:ascii="Times New Roman" w:hAnsi="Times New Roman" w:cs="Times New Roman"/>
          <w:bCs/>
          <w:sz w:val="28"/>
          <w:szCs w:val="28"/>
        </w:rPr>
        <w:t xml:space="preserve"> которого рассматривался вопрос, указанный в абза</w:t>
      </w:r>
      <w:r w:rsidRPr="003816F5">
        <w:rPr>
          <w:rFonts w:ascii="Times New Roman" w:hAnsi="Times New Roman" w:cs="Times New Roman"/>
          <w:bCs/>
          <w:sz w:val="28"/>
          <w:szCs w:val="28"/>
        </w:rPr>
        <w:t>це втором подпункта "б" пункта 5.1.</w:t>
      </w:r>
      <w:r w:rsidRPr="000A11E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5138" w:rsidRPr="007E3EAD" w:rsidRDefault="000A5138" w:rsidP="000A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AD">
        <w:rPr>
          <w:rFonts w:ascii="Times New Roman" w:hAnsi="Times New Roman" w:cs="Times New Roman"/>
          <w:b/>
          <w:sz w:val="28"/>
          <w:szCs w:val="28"/>
        </w:rPr>
        <w:t>9. Обеспечение деятельности комиссии</w:t>
      </w:r>
    </w:p>
    <w:p w:rsidR="000A5138" w:rsidRPr="007E3EAD" w:rsidRDefault="000A5138" w:rsidP="000A5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EAD">
        <w:rPr>
          <w:rFonts w:ascii="Times New Roman" w:hAnsi="Times New Roman" w:cs="Times New Roman"/>
          <w:sz w:val="28"/>
          <w:szCs w:val="28"/>
        </w:rPr>
        <w:t>9.1.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специалистом, ответственным за кадровую работу в администрации МО Калитинское сельское поселение.</w:t>
      </w:r>
    </w:p>
    <w:p w:rsidR="000A5138" w:rsidRPr="007E3EAD" w:rsidRDefault="000A5138" w:rsidP="000A5138">
      <w:pPr>
        <w:spacing w:after="0" w:line="240" w:lineRule="auto"/>
        <w:rPr>
          <w:rFonts w:ascii="Times New Roman" w:hAnsi="Times New Roman" w:cs="Times New Roman"/>
        </w:rPr>
      </w:pPr>
    </w:p>
    <w:p w:rsidR="00332C1C" w:rsidRDefault="00332C1C"/>
    <w:sectPr w:rsidR="00332C1C" w:rsidSect="00DF6C8B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64" w:rsidRDefault="00D02B64" w:rsidP="00536378">
      <w:pPr>
        <w:spacing w:after="0" w:line="240" w:lineRule="auto"/>
      </w:pPr>
      <w:r>
        <w:separator/>
      </w:r>
    </w:p>
  </w:endnote>
  <w:endnote w:type="continuationSeparator" w:id="0">
    <w:p w:rsidR="00D02B64" w:rsidRDefault="00D02B64" w:rsidP="0053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8B" w:rsidRDefault="00507B2A" w:rsidP="00236A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2C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6C8B" w:rsidRDefault="00D02B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8B" w:rsidRDefault="00507B2A" w:rsidP="00236A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2C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259F">
      <w:rPr>
        <w:rStyle w:val="a7"/>
        <w:noProof/>
      </w:rPr>
      <w:t>2</w:t>
    </w:r>
    <w:r>
      <w:rPr>
        <w:rStyle w:val="a7"/>
      </w:rPr>
      <w:fldChar w:fldCharType="end"/>
    </w:r>
  </w:p>
  <w:p w:rsidR="00DF6C8B" w:rsidRPr="0074782A" w:rsidRDefault="00D02B64">
    <w:pPr>
      <w:pStyle w:val="a5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64" w:rsidRDefault="00D02B64" w:rsidP="00536378">
      <w:pPr>
        <w:spacing w:after="0" w:line="240" w:lineRule="auto"/>
      </w:pPr>
      <w:r>
        <w:separator/>
      </w:r>
    </w:p>
  </w:footnote>
  <w:footnote w:type="continuationSeparator" w:id="0">
    <w:p w:rsidR="00D02B64" w:rsidRDefault="00D02B64" w:rsidP="0053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3FB"/>
    <w:multiLevelType w:val="hybridMultilevel"/>
    <w:tmpl w:val="C0F28F90"/>
    <w:lvl w:ilvl="0" w:tplc="5204E87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138"/>
    <w:rsid w:val="000A5138"/>
    <w:rsid w:val="00147066"/>
    <w:rsid w:val="001E6931"/>
    <w:rsid w:val="002D2AF2"/>
    <w:rsid w:val="00332C1C"/>
    <w:rsid w:val="00477319"/>
    <w:rsid w:val="004A2638"/>
    <w:rsid w:val="004F66BC"/>
    <w:rsid w:val="00507B2A"/>
    <w:rsid w:val="00536378"/>
    <w:rsid w:val="006703C8"/>
    <w:rsid w:val="0093523E"/>
    <w:rsid w:val="009735C8"/>
    <w:rsid w:val="009D3843"/>
    <w:rsid w:val="00AF6842"/>
    <w:rsid w:val="00BC259F"/>
    <w:rsid w:val="00BD0640"/>
    <w:rsid w:val="00D02B64"/>
    <w:rsid w:val="00E03CE6"/>
    <w:rsid w:val="00E23E76"/>
    <w:rsid w:val="00F6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0A51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5138"/>
  </w:style>
  <w:style w:type="paragraph" w:styleId="a5">
    <w:name w:val="footer"/>
    <w:basedOn w:val="a"/>
    <w:link w:val="a6"/>
    <w:rsid w:val="000A51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513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0A5138"/>
  </w:style>
  <w:style w:type="paragraph" w:customStyle="1" w:styleId="ConsPlusNormal">
    <w:name w:val="ConsPlusNormal"/>
    <w:rsid w:val="004F6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Emphasis"/>
    <w:basedOn w:val="a0"/>
    <w:uiPriority w:val="20"/>
    <w:qFormat/>
    <w:rsid w:val="00BC259F"/>
    <w:rPr>
      <w:i/>
      <w:iCs/>
    </w:rPr>
  </w:style>
  <w:style w:type="paragraph" w:customStyle="1" w:styleId="s1">
    <w:name w:val="s_1"/>
    <w:basedOn w:val="a"/>
    <w:rsid w:val="00BC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736CA691B262E9F0871E4A411C16C049E7FBC5116AB5CA674F2C26F597FDAB6B14F78ABa4H" TargetMode="External"/><Relationship Id="rId13" Type="http://schemas.openxmlformats.org/officeDocument/2006/relationships/hyperlink" Target="consultantplus://offline/ref=51B5A0C95F14EC98A396387F961C2BA8DCE9DC4E95AA6A9B3AEDBCE032141AE2F561C4E1d3U2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12" Type="http://schemas.openxmlformats.org/officeDocument/2006/relationships/hyperlink" Target="http://docs.cntd.ru/document/9023835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835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1B5A0C95F14EC98A396387F961C2BA8DCE9DC4E95AA6A9B3AEDBCE032141AE2F561C4E1d3U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5A0C95F14EC98A396387F961C2BA8DCE9DC4E95AA6A9B3AEDBCE032141AE2F561C4E1d3U2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dcterms:created xsi:type="dcterms:W3CDTF">2024-09-04T07:19:00Z</dcterms:created>
  <dcterms:modified xsi:type="dcterms:W3CDTF">2024-09-04T07:19:00Z</dcterms:modified>
</cp:coreProperties>
</file>