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90" w:rsidRPr="00996F5B" w:rsidRDefault="007C4B90" w:rsidP="007C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C4B90" w:rsidRPr="00996F5B" w:rsidRDefault="007C4B90" w:rsidP="007C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7C4B90" w:rsidRPr="00996F5B" w:rsidRDefault="007C4B90" w:rsidP="007C4B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КАЛИТИНСКОЕ  СЕЛЬСКОЕ  ПОСЕЛЕНИЕ</w:t>
      </w:r>
    </w:p>
    <w:p w:rsidR="007C4B90" w:rsidRPr="00996F5B" w:rsidRDefault="007C4B90" w:rsidP="007C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:rsidR="007C4B90" w:rsidRPr="00996F5B" w:rsidRDefault="007C4B90" w:rsidP="007C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ЛЕНИНГРАДСКОЙ   ОБЛАСТИ</w:t>
      </w:r>
    </w:p>
    <w:p w:rsidR="007C4B90" w:rsidRPr="00996F5B" w:rsidRDefault="007C4B90" w:rsidP="007C4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90" w:rsidRPr="00996F5B" w:rsidRDefault="007C4B90" w:rsidP="007C4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F5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C4B90" w:rsidRPr="00996F5B" w:rsidRDefault="007C4B90" w:rsidP="007C4B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C4B90" w:rsidRDefault="007C4B90" w:rsidP="007C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  июня  2017 года   №  117</w:t>
      </w:r>
    </w:p>
    <w:p w:rsidR="007C4B90" w:rsidRPr="00184216" w:rsidRDefault="007C4B90" w:rsidP="007C4B90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4216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и муниципальных казенных учреждений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</w:p>
    <w:p w:rsidR="007C4B90" w:rsidRPr="007B1A88" w:rsidRDefault="007C4B90" w:rsidP="007C4B90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C4B90" w:rsidRPr="00625E11" w:rsidRDefault="007C4B90" w:rsidP="007C4B90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5E1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8 мая 2010 года № 83-ФЗ «О внесении изменений в отдельные законодательные акты Росси</w:t>
      </w:r>
      <w:r w:rsidRPr="00625E11">
        <w:rPr>
          <w:rFonts w:ascii="Times New Roman" w:hAnsi="Times New Roman" w:cs="Times New Roman"/>
          <w:sz w:val="28"/>
          <w:szCs w:val="28"/>
        </w:rPr>
        <w:t>й</w:t>
      </w:r>
      <w:r w:rsidRPr="00625E11">
        <w:rPr>
          <w:rFonts w:ascii="Times New Roman" w:hAnsi="Times New Roman" w:cs="Times New Roman"/>
          <w:sz w:val="28"/>
          <w:szCs w:val="28"/>
        </w:rPr>
        <w:t>ской Федерации в связи с совершенствованием правового положения государственных (мун</w:t>
      </w:r>
      <w:r w:rsidRPr="00625E11">
        <w:rPr>
          <w:rFonts w:ascii="Times New Roman" w:hAnsi="Times New Roman" w:cs="Times New Roman"/>
          <w:sz w:val="28"/>
          <w:szCs w:val="28"/>
        </w:rPr>
        <w:t>и</w:t>
      </w:r>
      <w:r w:rsidRPr="00625E11">
        <w:rPr>
          <w:rFonts w:ascii="Times New Roman" w:hAnsi="Times New Roman" w:cs="Times New Roman"/>
          <w:sz w:val="28"/>
          <w:szCs w:val="28"/>
        </w:rPr>
        <w:t>ципальных) учреждений», подпунктом 3 пункта 5.1 статьи 32 Федерального з</w:t>
      </w:r>
      <w:r w:rsidRPr="00625E11">
        <w:rPr>
          <w:rFonts w:ascii="Times New Roman" w:hAnsi="Times New Roman" w:cs="Times New Roman"/>
          <w:sz w:val="28"/>
          <w:szCs w:val="28"/>
        </w:rPr>
        <w:t>а</w:t>
      </w:r>
      <w:r w:rsidRPr="00625E11">
        <w:rPr>
          <w:rFonts w:ascii="Times New Roman" w:hAnsi="Times New Roman" w:cs="Times New Roman"/>
          <w:sz w:val="28"/>
          <w:szCs w:val="28"/>
        </w:rPr>
        <w:t>кона от 12 января 1996 года № 7-ФЗ «О некоммерческих организациях»</w:t>
      </w:r>
      <w:proofErr w:type="gramStart"/>
      <w:r w:rsidRPr="00625E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625E11">
        <w:rPr>
          <w:rFonts w:ascii="Times New Roman" w:hAnsi="Times New Roman" w:cs="Times New Roman"/>
          <w:sz w:val="28"/>
          <w:szCs w:val="28"/>
        </w:rPr>
        <w:t xml:space="preserve"> </w:t>
      </w:r>
      <w:r w:rsidRPr="00625E1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625E11">
        <w:rPr>
          <w:rFonts w:ascii="Times New Roman" w:hAnsi="Times New Roman" w:cs="Times New Roman"/>
          <w:sz w:val="28"/>
          <w:szCs w:val="28"/>
        </w:rPr>
        <w:t>:</w:t>
      </w:r>
    </w:p>
    <w:p w:rsidR="007C4B90" w:rsidRPr="002C39C9" w:rsidRDefault="007C4B90" w:rsidP="007C4B9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C4B90" w:rsidRDefault="007C4B90" w:rsidP="007C4B9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25E11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Pr="007C4B90">
        <w:rPr>
          <w:rStyle w:val="a5"/>
          <w:rFonts w:ascii="Times New Roman" w:hAnsi="Times New Roman"/>
          <w:color w:val="auto"/>
          <w:sz w:val="28"/>
          <w:szCs w:val="28"/>
        </w:rPr>
        <w:t xml:space="preserve">Порядок осуществления </w:t>
      </w:r>
      <w:proofErr w:type="gramStart"/>
      <w:r w:rsidRPr="007C4B90">
        <w:rPr>
          <w:rStyle w:val="a5"/>
          <w:rFonts w:ascii="Times New Roman" w:hAnsi="Times New Roman"/>
          <w:color w:val="auto"/>
          <w:sz w:val="28"/>
          <w:szCs w:val="28"/>
        </w:rPr>
        <w:t>контроля за</w:t>
      </w:r>
      <w:proofErr w:type="gramEnd"/>
      <w:r w:rsidRPr="007C4B90">
        <w:rPr>
          <w:rStyle w:val="a5"/>
          <w:rFonts w:ascii="Times New Roman" w:hAnsi="Times New Roman"/>
          <w:color w:val="auto"/>
          <w:sz w:val="28"/>
          <w:szCs w:val="28"/>
        </w:rPr>
        <w:t xml:space="preserve"> деятельностью</w:t>
      </w:r>
      <w:r>
        <w:rPr>
          <w:rStyle w:val="a5"/>
          <w:szCs w:val="28"/>
        </w:rPr>
        <w:t xml:space="preserve"> </w:t>
      </w:r>
      <w:r w:rsidRPr="00625E11">
        <w:rPr>
          <w:rFonts w:ascii="Times New Roman" w:hAnsi="Times New Roman" w:cs="Times New Roman"/>
          <w:iCs/>
          <w:sz w:val="28"/>
          <w:szCs w:val="28"/>
        </w:rPr>
        <w:t>муниципальн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и муниципальн</w:t>
      </w:r>
      <w:r>
        <w:rPr>
          <w:rFonts w:ascii="Times New Roman" w:hAnsi="Times New Roman" w:cs="Times New Roman"/>
          <w:iCs/>
          <w:sz w:val="28"/>
          <w:szCs w:val="28"/>
        </w:rPr>
        <w:t>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казенных</w:t>
      </w:r>
      <w:r w:rsidRPr="00625E11">
        <w:rPr>
          <w:rFonts w:ascii="Times New Roman" w:hAnsi="Times New Roman" w:cs="Times New Roman"/>
          <w:iCs/>
          <w:sz w:val="28"/>
          <w:szCs w:val="28"/>
        </w:rPr>
        <w:t xml:space="preserve"> учр</w:t>
      </w:r>
      <w:r w:rsidRPr="00625E11">
        <w:rPr>
          <w:rFonts w:ascii="Times New Roman" w:hAnsi="Times New Roman" w:cs="Times New Roman"/>
          <w:iCs/>
          <w:sz w:val="28"/>
          <w:szCs w:val="28"/>
        </w:rPr>
        <w:t>е</w:t>
      </w:r>
      <w:r w:rsidRPr="00625E11">
        <w:rPr>
          <w:rFonts w:ascii="Times New Roman" w:hAnsi="Times New Roman" w:cs="Times New Roman"/>
          <w:iCs/>
          <w:sz w:val="28"/>
          <w:szCs w:val="28"/>
        </w:rPr>
        <w:t>ждени</w:t>
      </w:r>
      <w:r>
        <w:rPr>
          <w:rFonts w:ascii="Times New Roman" w:hAnsi="Times New Roman" w:cs="Times New Roman"/>
          <w:iCs/>
          <w:sz w:val="28"/>
          <w:szCs w:val="28"/>
        </w:rPr>
        <w:t>й</w:t>
      </w:r>
      <w:r w:rsidRPr="00625E1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7C4B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r w:rsidRPr="007C4B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4B90">
        <w:rPr>
          <w:rFonts w:ascii="Times New Roman" w:hAnsi="Times New Roman" w:cs="Times New Roman"/>
          <w:bCs/>
          <w:iCs/>
          <w:sz w:val="28"/>
          <w:szCs w:val="28"/>
        </w:rPr>
        <w:t>согласно прилож</w:t>
      </w:r>
      <w:r w:rsidRPr="007C4B90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C4B90">
        <w:rPr>
          <w:rFonts w:ascii="Times New Roman" w:hAnsi="Times New Roman" w:cs="Times New Roman"/>
          <w:bCs/>
          <w:iCs/>
          <w:sz w:val="28"/>
          <w:szCs w:val="28"/>
        </w:rPr>
        <w:t>нию.</w:t>
      </w:r>
    </w:p>
    <w:p w:rsidR="007C4B90" w:rsidRPr="00D90478" w:rsidRDefault="007C4B90" w:rsidP="007C4B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2.</w:t>
      </w:r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Опубликовать настоящее постановление в общественно-политической газете </w:t>
      </w:r>
      <w:proofErr w:type="spellStart"/>
      <w:r w:rsidRPr="00D90478">
        <w:rPr>
          <w:rFonts w:ascii="Times New Roman" w:hAnsi="Times New Roman" w:cs="Times New Roman"/>
          <w:sz w:val="28"/>
          <w:szCs w:val="28"/>
          <w:lang w:eastAsia="ar-SA"/>
        </w:rPr>
        <w:t>Волосовского</w:t>
      </w:r>
      <w:proofErr w:type="spellEnd"/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муниципального района «Сельская новь» и разместить на официальном сайте администрации </w:t>
      </w:r>
      <w:proofErr w:type="spellStart"/>
      <w:r w:rsidRPr="00D90478">
        <w:rPr>
          <w:rFonts w:ascii="Times New Roman" w:hAnsi="Times New Roman" w:cs="Times New Roman"/>
          <w:sz w:val="28"/>
          <w:szCs w:val="28"/>
          <w:lang w:eastAsia="ar-SA"/>
        </w:rPr>
        <w:t>Калитинского</w:t>
      </w:r>
      <w:proofErr w:type="spellEnd"/>
      <w:r w:rsidRPr="00D90478"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7C4B90" w:rsidRPr="00996F5B" w:rsidRDefault="007C4B90" w:rsidP="007C4B90">
      <w:pPr>
        <w:pStyle w:val="a3"/>
        <w:ind w:firstLine="709"/>
        <w:rPr>
          <w:szCs w:val="28"/>
        </w:rPr>
      </w:pPr>
      <w:r>
        <w:rPr>
          <w:szCs w:val="28"/>
        </w:rPr>
        <w:t>3. Настоящее постановление</w:t>
      </w:r>
      <w:r w:rsidRPr="002C39C9">
        <w:rPr>
          <w:szCs w:val="28"/>
        </w:rPr>
        <w:t xml:space="preserve"> вступает в силу после его официального опубликования</w:t>
      </w:r>
    </w:p>
    <w:p w:rsidR="007C4B90" w:rsidRPr="00996F5B" w:rsidRDefault="007C4B90" w:rsidP="007C4B90">
      <w:pPr>
        <w:pStyle w:val="a3"/>
        <w:ind w:firstLine="709"/>
        <w:rPr>
          <w:szCs w:val="28"/>
        </w:rPr>
      </w:pPr>
    </w:p>
    <w:p w:rsidR="007C4B90" w:rsidRPr="00996F5B" w:rsidRDefault="007C4B90" w:rsidP="007C4B90">
      <w:pPr>
        <w:pStyle w:val="a3"/>
        <w:ind w:firstLine="709"/>
        <w:rPr>
          <w:szCs w:val="28"/>
        </w:rPr>
      </w:pPr>
    </w:p>
    <w:p w:rsidR="007C4B90" w:rsidRPr="00996F5B" w:rsidRDefault="007C4B90" w:rsidP="007C4B90">
      <w:pPr>
        <w:pStyle w:val="a3"/>
        <w:ind w:firstLine="709"/>
        <w:rPr>
          <w:szCs w:val="28"/>
        </w:rPr>
      </w:pPr>
    </w:p>
    <w:p w:rsidR="007C4B90" w:rsidRDefault="007C4B90" w:rsidP="007C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</w:t>
      </w:r>
    </w:p>
    <w:p w:rsidR="007C4B90" w:rsidRDefault="007C4B90" w:rsidP="007C4B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C4B90" w:rsidSect="00162E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М.М.Крисюк</w:t>
      </w:r>
      <w:proofErr w:type="spellEnd"/>
    </w:p>
    <w:p w:rsidR="007C4B90" w:rsidRDefault="007C4B90" w:rsidP="007C4B9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C4B90" w:rsidRDefault="007C4B90" w:rsidP="007C4B9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7C4B90" w:rsidRDefault="007C4B90" w:rsidP="007C4B9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C4B90" w:rsidRDefault="007C4B90" w:rsidP="007C4B9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27.06.2017 г. № 117</w:t>
      </w:r>
    </w:p>
    <w:p w:rsidR="007C4B90" w:rsidRDefault="007C4B90" w:rsidP="007C4B9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7C4B90" w:rsidRDefault="007C4B90" w:rsidP="007C4B90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:rsidR="00000000" w:rsidRPr="007C4B90" w:rsidRDefault="007C4B90" w:rsidP="007C4B90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7C4B90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Pr="007C4B90">
        <w:rPr>
          <w:rFonts w:ascii="Times New Roman" w:hAnsi="Times New Roman" w:cs="Times New Roman"/>
          <w:b/>
          <w:sz w:val="28"/>
          <w:szCs w:val="28"/>
        </w:rPr>
        <w:t xml:space="preserve">осуществления </w:t>
      </w:r>
      <w:proofErr w:type="gramStart"/>
      <w:r w:rsidRPr="007C4B90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C4B90">
        <w:rPr>
          <w:rFonts w:ascii="Times New Roman" w:hAnsi="Times New Roman" w:cs="Times New Roman"/>
          <w:b/>
          <w:sz w:val="28"/>
          <w:szCs w:val="28"/>
        </w:rPr>
        <w:t xml:space="preserve"> деятельностью муниципальных бюджетных и муниципальных казенных учреждений муниципального образования </w:t>
      </w:r>
      <w:proofErr w:type="spellStart"/>
      <w:r w:rsidRPr="007C4B90">
        <w:rPr>
          <w:rFonts w:ascii="Times New Roman" w:hAnsi="Times New Roman" w:cs="Times New Roman"/>
          <w:b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Волосовского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7C4B90" w:rsidRPr="007C4B90" w:rsidRDefault="007C4B90">
      <w:pPr>
        <w:rPr>
          <w:b/>
        </w:rPr>
      </w:pPr>
    </w:p>
    <w:p w:rsidR="007C4B90" w:rsidRPr="00E87B50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 w:rsidRPr="00E87B5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 w:cs="Times New Roman"/>
          <w:sz w:val="28"/>
          <w:szCs w:val="28"/>
        </w:rPr>
        <w:t>процедуру</w:t>
      </w:r>
      <w:r w:rsidRPr="00E87B50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proofErr w:type="gramStart"/>
      <w:r w:rsidRPr="00E87B5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87B50">
        <w:rPr>
          <w:rFonts w:ascii="Times New Roman" w:hAnsi="Times New Roman" w:cs="Times New Roman"/>
          <w:sz w:val="28"/>
          <w:szCs w:val="28"/>
        </w:rPr>
        <w:t xml:space="preserve"> деятельностью муниципальных бюджетных учреждений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E87B50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E87B50">
        <w:rPr>
          <w:rFonts w:ascii="Times New Roman" w:hAnsi="Times New Roman" w:cs="Times New Roman"/>
          <w:bCs/>
          <w:color w:val="000000"/>
          <w:sz w:val="28"/>
          <w:szCs w:val="28"/>
        </w:rPr>
        <w:t>бюджетное учреждение)</w:t>
      </w:r>
      <w:r w:rsidRPr="00E87B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7B50">
        <w:rPr>
          <w:rFonts w:ascii="Times New Roman" w:hAnsi="Times New Roman" w:cs="Times New Roman"/>
          <w:sz w:val="28"/>
          <w:szCs w:val="28"/>
        </w:rPr>
        <w:t xml:space="preserve">и муниципальных казенных учреждений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 сельское поселение</w:t>
      </w:r>
      <w:r w:rsidRPr="00E87B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87B50">
        <w:rPr>
          <w:rFonts w:ascii="Times New Roman" w:hAnsi="Times New Roman" w:cs="Times New Roman"/>
          <w:iCs/>
          <w:sz w:val="28"/>
          <w:szCs w:val="28"/>
        </w:rPr>
        <w:t>(далее – казенное учреждение)</w:t>
      </w:r>
      <w:r w:rsidRPr="00E87B50">
        <w:rPr>
          <w:rFonts w:ascii="Times New Roman" w:hAnsi="Times New Roman" w:cs="Times New Roman"/>
          <w:sz w:val="28"/>
          <w:szCs w:val="28"/>
        </w:rPr>
        <w:t>.</w:t>
      </w:r>
    </w:p>
    <w:p w:rsidR="007C4B90" w:rsidRPr="00E87B50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 w:rsidRPr="00E87B50">
        <w:rPr>
          <w:rFonts w:ascii="Times New Roman" w:hAnsi="Times New Roman" w:cs="Times New Roman"/>
          <w:sz w:val="28"/>
          <w:szCs w:val="28"/>
        </w:rPr>
        <w:t>Контроль за деятельностью бюджетных и казенных учр</w:t>
      </w:r>
      <w:r w:rsidRPr="00E87B50">
        <w:rPr>
          <w:rFonts w:ascii="Times New Roman" w:hAnsi="Times New Roman" w:cs="Times New Roman"/>
          <w:sz w:val="28"/>
          <w:szCs w:val="28"/>
        </w:rPr>
        <w:t>е</w:t>
      </w:r>
      <w:r w:rsidRPr="00E87B50">
        <w:rPr>
          <w:rFonts w:ascii="Times New Roman" w:hAnsi="Times New Roman" w:cs="Times New Roman"/>
          <w:sz w:val="28"/>
          <w:szCs w:val="28"/>
        </w:rPr>
        <w:t xml:space="preserve">ждений осуществляется </w:t>
      </w:r>
      <w:r w:rsidRPr="007C4B90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Pr="00E87B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7C4B90">
        <w:rPr>
          <w:rFonts w:ascii="Times New Roman" w:hAnsi="Times New Roman" w:cs="Times New Roman"/>
          <w:sz w:val="28"/>
          <w:szCs w:val="28"/>
        </w:rPr>
        <w:t>поселение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на которую</w:t>
      </w:r>
      <w:r w:rsidRPr="00E87B50">
        <w:rPr>
          <w:rFonts w:ascii="Times New Roman" w:hAnsi="Times New Roman" w:cs="Times New Roman"/>
          <w:iCs/>
          <w:sz w:val="28"/>
          <w:szCs w:val="28"/>
        </w:rPr>
        <w:t xml:space="preserve"> возложены координация и регулирование деятельности в соответствующих отрасл</w:t>
      </w:r>
      <w:r>
        <w:rPr>
          <w:rFonts w:ascii="Times New Roman" w:hAnsi="Times New Roman" w:cs="Times New Roman"/>
          <w:iCs/>
          <w:sz w:val="28"/>
          <w:szCs w:val="28"/>
        </w:rPr>
        <w:t>ях (сферах управления) и который осуществляе</w:t>
      </w:r>
      <w:r w:rsidRPr="00E87B50">
        <w:rPr>
          <w:rFonts w:ascii="Times New Roman" w:hAnsi="Times New Roman" w:cs="Times New Roman"/>
          <w:iCs/>
          <w:sz w:val="28"/>
          <w:szCs w:val="28"/>
        </w:rPr>
        <w:t xml:space="preserve">т функции и полномочия учредителя указанных учреждений </w:t>
      </w:r>
      <w:r w:rsidRPr="00E87B50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7C4B90" w:rsidRP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E3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78A">
        <w:rPr>
          <w:rFonts w:ascii="Times New Roman" w:hAnsi="Times New Roman" w:cs="Times New Roman"/>
          <w:sz w:val="28"/>
          <w:szCs w:val="28"/>
        </w:rPr>
        <w:t xml:space="preserve"> деятельностью бюджетных или казенных учреждений в сфере использования по назначению и сохранности закрепленного за ними муниципального имущества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378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C4B90">
        <w:rPr>
          <w:rFonts w:ascii="Times New Roman" w:hAnsi="Times New Roman" w:cs="Times New Roman"/>
          <w:sz w:val="28"/>
          <w:szCs w:val="28"/>
        </w:rPr>
        <w:t xml:space="preserve">отраслевым (функциональным) органом администрации МО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4B90">
        <w:rPr>
          <w:rFonts w:ascii="Times New Roman" w:hAnsi="Times New Roman" w:cs="Times New Roman"/>
          <w:sz w:val="28"/>
          <w:szCs w:val="28"/>
        </w:rPr>
        <w:t>в сфере управления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25E11">
        <w:rPr>
          <w:rFonts w:ascii="Times New Roman" w:hAnsi="Times New Roman" w:cs="Times New Roman"/>
          <w:sz w:val="28"/>
          <w:szCs w:val="28"/>
        </w:rPr>
        <w:t> В отношении бюджетных и казенных учреждений уполномоченный о</w:t>
      </w:r>
      <w:r w:rsidRPr="00625E11">
        <w:rPr>
          <w:rFonts w:ascii="Times New Roman" w:hAnsi="Times New Roman" w:cs="Times New Roman"/>
          <w:sz w:val="28"/>
          <w:szCs w:val="28"/>
        </w:rPr>
        <w:t>р</w:t>
      </w:r>
      <w:r w:rsidRPr="00625E11">
        <w:rPr>
          <w:rFonts w:ascii="Times New Roman" w:hAnsi="Times New Roman" w:cs="Times New Roman"/>
          <w:sz w:val="28"/>
          <w:szCs w:val="28"/>
        </w:rPr>
        <w:t>ган вправе: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>
        <w:rPr>
          <w:rFonts w:ascii="Times New Roman" w:hAnsi="Times New Roman" w:cs="Times New Roman"/>
          <w:sz w:val="28"/>
          <w:szCs w:val="28"/>
        </w:rPr>
        <w:t>4.1.</w:t>
      </w:r>
      <w:r w:rsidRPr="00625E11">
        <w:rPr>
          <w:rFonts w:ascii="Times New Roman" w:hAnsi="Times New Roman" w:cs="Times New Roman"/>
          <w:sz w:val="28"/>
          <w:szCs w:val="28"/>
        </w:rPr>
        <w:t xml:space="preserve"> запрашивать у </w:t>
      </w:r>
      <w:r>
        <w:rPr>
          <w:rFonts w:ascii="Times New Roman" w:hAnsi="Times New Roman" w:cs="Times New Roman"/>
          <w:sz w:val="28"/>
          <w:szCs w:val="28"/>
        </w:rPr>
        <w:t xml:space="preserve">органов управления </w:t>
      </w:r>
      <w:r w:rsidRPr="00625E11">
        <w:rPr>
          <w:rFonts w:ascii="Times New Roman" w:hAnsi="Times New Roman" w:cs="Times New Roman"/>
          <w:sz w:val="28"/>
          <w:szCs w:val="28"/>
        </w:rPr>
        <w:t xml:space="preserve">бюджетных и казенных учреждений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25E11">
        <w:rPr>
          <w:rFonts w:ascii="Times New Roman" w:hAnsi="Times New Roman" w:cs="Times New Roman"/>
          <w:sz w:val="28"/>
          <w:szCs w:val="28"/>
        </w:rPr>
        <w:t>распорядител</w:t>
      </w:r>
      <w:r w:rsidRPr="00625E11">
        <w:rPr>
          <w:rFonts w:ascii="Times New Roman" w:hAnsi="Times New Roman" w:cs="Times New Roman"/>
          <w:sz w:val="28"/>
          <w:szCs w:val="28"/>
        </w:rPr>
        <w:t>ь</w:t>
      </w:r>
      <w:r w:rsidRPr="00625E11">
        <w:rPr>
          <w:rFonts w:ascii="Times New Roman" w:hAnsi="Times New Roman" w:cs="Times New Roman"/>
          <w:sz w:val="28"/>
          <w:szCs w:val="28"/>
        </w:rPr>
        <w:t>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документов, содержащих сведения, которые могут быть получены в соответствии с </w:t>
      </w:r>
      <w:r w:rsidRPr="008B6E44">
        <w:rPr>
          <w:rFonts w:ascii="Times New Roman" w:hAnsi="Times New Roman" w:cs="Times New Roman"/>
          <w:sz w:val="28"/>
          <w:szCs w:val="28"/>
        </w:rPr>
        <w:t>подпунктом 4.2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625E11">
        <w:rPr>
          <w:rFonts w:ascii="Times New Roman" w:hAnsi="Times New Roman" w:cs="Times New Roman"/>
          <w:sz w:val="28"/>
          <w:szCs w:val="28"/>
        </w:rPr>
        <w:t>;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2"/>
      <w:bookmarkEnd w:id="0"/>
      <w:r>
        <w:rPr>
          <w:rFonts w:ascii="Times New Roman" w:hAnsi="Times New Roman" w:cs="Times New Roman"/>
          <w:sz w:val="28"/>
          <w:szCs w:val="28"/>
        </w:rPr>
        <w:t>4.2.</w:t>
      </w:r>
      <w:r w:rsidRPr="00625E11">
        <w:rPr>
          <w:rFonts w:ascii="Times New Roman" w:hAnsi="Times New Roman" w:cs="Times New Roman"/>
          <w:sz w:val="28"/>
          <w:szCs w:val="28"/>
        </w:rPr>
        <w:t xml:space="preserve"> запрашивать и получать информацию о </w:t>
      </w:r>
      <w:r>
        <w:rPr>
          <w:rFonts w:ascii="Times New Roman" w:hAnsi="Times New Roman" w:cs="Times New Roman"/>
          <w:sz w:val="28"/>
          <w:szCs w:val="28"/>
        </w:rPr>
        <w:t xml:space="preserve">финансово-хозяйственной </w:t>
      </w:r>
      <w:r w:rsidRPr="00625E11">
        <w:rPr>
          <w:rFonts w:ascii="Times New Roman" w:hAnsi="Times New Roman" w:cs="Times New Roman"/>
          <w:sz w:val="28"/>
          <w:szCs w:val="28"/>
        </w:rPr>
        <w:t>деятельности бюджетных и казенных учреждений у органов государственной статистики, федерального орг</w:t>
      </w:r>
      <w:r w:rsidRPr="00625E11">
        <w:rPr>
          <w:rFonts w:ascii="Times New Roman" w:hAnsi="Times New Roman" w:cs="Times New Roman"/>
          <w:sz w:val="28"/>
          <w:szCs w:val="28"/>
        </w:rPr>
        <w:t>а</w:t>
      </w:r>
      <w:r w:rsidRPr="00625E11">
        <w:rPr>
          <w:rFonts w:ascii="Times New Roman" w:hAnsi="Times New Roman" w:cs="Times New Roman"/>
          <w:sz w:val="28"/>
          <w:szCs w:val="28"/>
        </w:rPr>
        <w:t>на исполнительной власти, уполномоченного по контролю и надзору в области налогов и сборов, и иных органов государственного надзора и контроля, а та</w:t>
      </w:r>
      <w:r w:rsidRPr="00625E11">
        <w:rPr>
          <w:rFonts w:ascii="Times New Roman" w:hAnsi="Times New Roman" w:cs="Times New Roman"/>
          <w:sz w:val="28"/>
          <w:szCs w:val="28"/>
        </w:rPr>
        <w:t>к</w:t>
      </w:r>
      <w:r w:rsidRPr="00625E11">
        <w:rPr>
          <w:rFonts w:ascii="Times New Roman" w:hAnsi="Times New Roman" w:cs="Times New Roman"/>
          <w:sz w:val="28"/>
          <w:szCs w:val="28"/>
        </w:rPr>
        <w:t>же у кредитных и иных финансовых организаций;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3"/>
      <w:bookmarkEnd w:id="1"/>
      <w:r>
        <w:rPr>
          <w:rFonts w:ascii="Times New Roman" w:hAnsi="Times New Roman" w:cs="Times New Roman"/>
          <w:sz w:val="28"/>
          <w:szCs w:val="28"/>
        </w:rPr>
        <w:t>4.3.</w:t>
      </w:r>
      <w:r w:rsidRPr="00625E11">
        <w:rPr>
          <w:rFonts w:ascii="Times New Roman" w:hAnsi="Times New Roman" w:cs="Times New Roman"/>
          <w:sz w:val="28"/>
          <w:szCs w:val="28"/>
        </w:rPr>
        <w:t> направлять своих представителей для участия в мероприятиях, пров</w:t>
      </w:r>
      <w:r w:rsidRPr="00625E11">
        <w:rPr>
          <w:rFonts w:ascii="Times New Roman" w:hAnsi="Times New Roman" w:cs="Times New Roman"/>
          <w:sz w:val="28"/>
          <w:szCs w:val="28"/>
        </w:rPr>
        <w:t>о</w:t>
      </w:r>
      <w:r w:rsidRPr="00625E11">
        <w:rPr>
          <w:rFonts w:ascii="Times New Roman" w:hAnsi="Times New Roman" w:cs="Times New Roman"/>
          <w:sz w:val="28"/>
          <w:szCs w:val="28"/>
        </w:rPr>
        <w:t>димых бюджетными и казенными учреждениями;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4"/>
      <w:bookmarkEnd w:id="2"/>
      <w:r>
        <w:rPr>
          <w:rFonts w:ascii="Times New Roman" w:hAnsi="Times New Roman" w:cs="Times New Roman"/>
          <w:sz w:val="28"/>
          <w:szCs w:val="28"/>
        </w:rPr>
        <w:t>4.4.</w:t>
      </w:r>
      <w:r w:rsidRPr="00625E11">
        <w:rPr>
          <w:rFonts w:ascii="Times New Roman" w:hAnsi="Times New Roman" w:cs="Times New Roman"/>
          <w:sz w:val="28"/>
          <w:szCs w:val="28"/>
        </w:rPr>
        <w:t> проводить проверки соответствия деятельности бюджетн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25E11">
        <w:rPr>
          <w:rFonts w:ascii="Times New Roman" w:hAnsi="Times New Roman" w:cs="Times New Roman"/>
          <w:sz w:val="28"/>
          <w:szCs w:val="28"/>
        </w:rPr>
        <w:t xml:space="preserve"> и казен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625E11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5E11">
        <w:rPr>
          <w:rFonts w:ascii="Times New Roman" w:hAnsi="Times New Roman" w:cs="Times New Roman"/>
          <w:sz w:val="28"/>
          <w:szCs w:val="28"/>
        </w:rPr>
        <w:t xml:space="preserve">, в том числе по расходованию денежных средств и </w:t>
      </w:r>
      <w:r w:rsidRPr="00625E11">
        <w:rPr>
          <w:rFonts w:ascii="Times New Roman" w:hAnsi="Times New Roman" w:cs="Times New Roman"/>
          <w:sz w:val="28"/>
          <w:szCs w:val="28"/>
        </w:rPr>
        <w:lastRenderedPageBreak/>
        <w:t>использ</w:t>
      </w:r>
      <w:r w:rsidRPr="00625E11">
        <w:rPr>
          <w:rFonts w:ascii="Times New Roman" w:hAnsi="Times New Roman" w:cs="Times New Roman"/>
          <w:sz w:val="28"/>
          <w:szCs w:val="28"/>
        </w:rPr>
        <w:t>о</w:t>
      </w:r>
      <w:r w:rsidRPr="00625E11">
        <w:rPr>
          <w:rFonts w:ascii="Times New Roman" w:hAnsi="Times New Roman" w:cs="Times New Roman"/>
          <w:sz w:val="28"/>
          <w:szCs w:val="28"/>
        </w:rPr>
        <w:t>ванию иного имущества, целям, предусмотренным его учредительными док</w:t>
      </w:r>
      <w:r w:rsidRPr="00625E11">
        <w:rPr>
          <w:rFonts w:ascii="Times New Roman" w:hAnsi="Times New Roman" w:cs="Times New Roman"/>
          <w:sz w:val="28"/>
          <w:szCs w:val="28"/>
        </w:rPr>
        <w:t>у</w:t>
      </w:r>
      <w:r w:rsidRPr="00625E11">
        <w:rPr>
          <w:rFonts w:ascii="Times New Roman" w:hAnsi="Times New Roman" w:cs="Times New Roman"/>
          <w:sz w:val="28"/>
          <w:szCs w:val="28"/>
        </w:rPr>
        <w:t>ментами;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"/>
      <w:bookmarkEnd w:id="3"/>
      <w:r>
        <w:rPr>
          <w:rFonts w:ascii="Times New Roman" w:hAnsi="Times New Roman" w:cs="Times New Roman"/>
          <w:sz w:val="28"/>
          <w:szCs w:val="28"/>
        </w:rPr>
        <w:t>4.5.</w:t>
      </w:r>
      <w:r w:rsidRPr="00625E11">
        <w:rPr>
          <w:rFonts w:ascii="Times New Roman" w:hAnsi="Times New Roman" w:cs="Times New Roman"/>
          <w:sz w:val="28"/>
          <w:szCs w:val="28"/>
        </w:rPr>
        <w:t> в случае выявления нарушения законодательства Российской Федер</w:t>
      </w:r>
      <w:r w:rsidRPr="00625E11">
        <w:rPr>
          <w:rFonts w:ascii="Times New Roman" w:hAnsi="Times New Roman" w:cs="Times New Roman"/>
          <w:sz w:val="28"/>
          <w:szCs w:val="28"/>
        </w:rPr>
        <w:t>а</w:t>
      </w:r>
      <w:r w:rsidRPr="00625E11">
        <w:rPr>
          <w:rFonts w:ascii="Times New Roman" w:hAnsi="Times New Roman" w:cs="Times New Roman"/>
          <w:sz w:val="28"/>
          <w:szCs w:val="28"/>
        </w:rPr>
        <w:t>ции или совершения бюджетным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625E11">
        <w:rPr>
          <w:rFonts w:ascii="Times New Roman" w:hAnsi="Times New Roman" w:cs="Times New Roman"/>
          <w:sz w:val="28"/>
          <w:szCs w:val="28"/>
        </w:rPr>
        <w:t xml:space="preserve"> казенным учреждени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E11">
        <w:rPr>
          <w:rFonts w:ascii="Times New Roman" w:hAnsi="Times New Roman" w:cs="Times New Roman"/>
          <w:sz w:val="28"/>
          <w:szCs w:val="28"/>
        </w:rPr>
        <w:t xml:space="preserve">м действий, противоречащих целям, предусмотренным их уставами, </w:t>
      </w:r>
      <w:r>
        <w:rPr>
          <w:rFonts w:ascii="Times New Roman" w:hAnsi="Times New Roman" w:cs="Times New Roman"/>
          <w:sz w:val="28"/>
          <w:szCs w:val="28"/>
        </w:rPr>
        <w:t>вынести им</w:t>
      </w:r>
      <w:r w:rsidRPr="00625E11">
        <w:rPr>
          <w:rFonts w:ascii="Times New Roman" w:hAnsi="Times New Roman" w:cs="Times New Roman"/>
          <w:sz w:val="28"/>
          <w:szCs w:val="28"/>
        </w:rPr>
        <w:t xml:space="preserve"> письменное предупреждение с указанием допущенного н</w:t>
      </w:r>
      <w:r w:rsidRPr="00625E11">
        <w:rPr>
          <w:rFonts w:ascii="Times New Roman" w:hAnsi="Times New Roman" w:cs="Times New Roman"/>
          <w:sz w:val="28"/>
          <w:szCs w:val="28"/>
        </w:rPr>
        <w:t>а</w:t>
      </w:r>
      <w:r w:rsidRPr="00625E11">
        <w:rPr>
          <w:rFonts w:ascii="Times New Roman" w:hAnsi="Times New Roman" w:cs="Times New Roman"/>
          <w:sz w:val="28"/>
          <w:szCs w:val="28"/>
        </w:rPr>
        <w:t>рушения и срока его устранения, составляющего не менее месяца.</w:t>
      </w:r>
    </w:p>
    <w:bookmarkEnd w:id="4"/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25E11">
        <w:rPr>
          <w:rFonts w:ascii="Times New Roman" w:hAnsi="Times New Roman" w:cs="Times New Roman"/>
          <w:sz w:val="28"/>
          <w:szCs w:val="28"/>
        </w:rPr>
        <w:t> Уполномоченный орган в обязательном порядке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E11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625E11">
        <w:rPr>
          <w:rFonts w:ascii="Times New Roman" w:hAnsi="Times New Roman" w:cs="Times New Roman"/>
          <w:sz w:val="28"/>
          <w:szCs w:val="28"/>
        </w:rPr>
        <w:t>ко</w:t>
      </w:r>
      <w:r w:rsidRPr="00625E11">
        <w:rPr>
          <w:rFonts w:ascii="Times New Roman" w:hAnsi="Times New Roman" w:cs="Times New Roman"/>
          <w:sz w:val="28"/>
          <w:szCs w:val="28"/>
        </w:rPr>
        <w:t>н</w:t>
      </w:r>
      <w:r w:rsidRPr="00625E11">
        <w:rPr>
          <w:rFonts w:ascii="Times New Roman" w:hAnsi="Times New Roman" w:cs="Times New Roman"/>
          <w:sz w:val="28"/>
          <w:szCs w:val="28"/>
        </w:rPr>
        <w:t>троль за</w:t>
      </w:r>
      <w:proofErr w:type="gramEnd"/>
      <w:r w:rsidRPr="00625E11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бюджетных и </w:t>
      </w:r>
      <w:r w:rsidRPr="00625E11">
        <w:rPr>
          <w:rFonts w:ascii="Times New Roman" w:hAnsi="Times New Roman" w:cs="Times New Roman"/>
          <w:sz w:val="28"/>
          <w:szCs w:val="28"/>
        </w:rPr>
        <w:t>казенн</w:t>
      </w:r>
      <w:r>
        <w:rPr>
          <w:rFonts w:ascii="Times New Roman" w:hAnsi="Times New Roman" w:cs="Times New Roman"/>
          <w:sz w:val="28"/>
          <w:szCs w:val="28"/>
        </w:rPr>
        <w:t>ых учреждений</w:t>
      </w:r>
      <w:r w:rsidRPr="00625E11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sub_107"/>
      <w:r>
        <w:rPr>
          <w:rFonts w:ascii="Times New Roman" w:hAnsi="Times New Roman" w:cs="Times New Roman"/>
          <w:sz w:val="28"/>
          <w:szCs w:val="28"/>
        </w:rPr>
        <w:t>5.1.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соответствие видов деятельности (основных и иных, не являющихся основными) бюджетных и казенных учреждений целям, предусмотренным их учредительными документами, и действующему законодательству;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Pr="00625E11">
        <w:rPr>
          <w:rFonts w:ascii="Times New Roman" w:hAnsi="Times New Roman" w:cs="Times New Roman"/>
          <w:sz w:val="28"/>
          <w:szCs w:val="28"/>
        </w:rPr>
        <w:t> соответствие услуг (работ), которые оказываются потребителям за плату, услугам (работам), предусмотренным нормативными правовыми (правов</w:t>
      </w:r>
      <w:r w:rsidRPr="00625E11">
        <w:rPr>
          <w:rFonts w:ascii="Times New Roman" w:hAnsi="Times New Roman" w:cs="Times New Roman"/>
          <w:sz w:val="28"/>
          <w:szCs w:val="28"/>
        </w:rPr>
        <w:t>ы</w:t>
      </w:r>
      <w:r w:rsidRPr="00625E11">
        <w:rPr>
          <w:rFonts w:ascii="Times New Roman" w:hAnsi="Times New Roman" w:cs="Times New Roman"/>
          <w:sz w:val="28"/>
          <w:szCs w:val="28"/>
        </w:rPr>
        <w:t>ми) актами;</w:t>
      </w:r>
    </w:p>
    <w:p w:rsidR="007C4B90" w:rsidRPr="00625E11" w:rsidRDefault="007C4B90" w:rsidP="003468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8"/>
      <w:bookmarkEnd w:id="5"/>
      <w:r>
        <w:rPr>
          <w:rFonts w:ascii="Times New Roman" w:hAnsi="Times New Roman" w:cs="Times New Roman"/>
          <w:sz w:val="28"/>
          <w:szCs w:val="28"/>
        </w:rPr>
        <w:t>5.3.</w:t>
      </w:r>
      <w:r w:rsidRPr="00625E11">
        <w:rPr>
          <w:rFonts w:ascii="Times New Roman" w:hAnsi="Times New Roman" w:cs="Times New Roman"/>
          <w:sz w:val="28"/>
          <w:szCs w:val="28"/>
        </w:rPr>
        <w:t> формирование цен (тарифов) на платные услуги (работы), оказыва</w:t>
      </w:r>
      <w:r w:rsidRPr="00625E11">
        <w:rPr>
          <w:rFonts w:ascii="Times New Roman" w:hAnsi="Times New Roman" w:cs="Times New Roman"/>
          <w:sz w:val="28"/>
          <w:szCs w:val="28"/>
        </w:rPr>
        <w:t>е</w:t>
      </w:r>
      <w:r w:rsidRPr="00625E11">
        <w:rPr>
          <w:rFonts w:ascii="Times New Roman" w:hAnsi="Times New Roman" w:cs="Times New Roman"/>
          <w:sz w:val="28"/>
          <w:szCs w:val="28"/>
        </w:rPr>
        <w:t>мые потребителям;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7" w:name="sub_111"/>
      <w:bookmarkEnd w:id="6"/>
      <w:r>
        <w:rPr>
          <w:rFonts w:ascii="Times New Roman" w:hAnsi="Times New Roman" w:cs="Times New Roman"/>
          <w:sz w:val="28"/>
          <w:szCs w:val="28"/>
        </w:rPr>
        <w:t>5.4.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выполнение бюджетным учреждением плана финансово-хозяйственной деятельности;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выполнение бюджетным учреждением муниципального задания на оказание муниципальных услуг (выполнение работ);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исполнение казенным учреждением бюджетной сметы;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8" w:name="sub_114"/>
      <w:bookmarkEnd w:id="7"/>
      <w:r>
        <w:rPr>
          <w:rFonts w:ascii="Times New Roman" w:hAnsi="Times New Roman" w:cs="Times New Roman"/>
          <w:sz w:val="28"/>
          <w:szCs w:val="28"/>
        </w:rPr>
        <w:t>5.8.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наличие жалоб потребителей и принятые по результатам их рассмотрения меры;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изменение (увеличение, уменьшение) дебиторской и кредиторской задолженности бюджетных и казенных учреждений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достоверность и полнота отчета о результатах деятельности бюджетных и казенных учреждений и об использовании закрепленного за ними муниципального имущества.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фактического наличия и состояния муниципального имущества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находящегося у бюджетных и казенных учреждений на праве оперативного управления, выявление излишнего, неиспользуемого или используемого не по назначению имущества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наличие технической документации на объекты недвижимого имущества, находящиеся у бюджетных и казенных учреждений на праве оперативного управления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представление бюджетными и казенными учреждениями сведений в реестр муниципального имущества об имуществе, находящемся у них в оперативном управлении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бюджетных и казенных учреждений являются: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анализ соответствия объемов и (или) качества предоставляемых бюджетным учреждением муниципальных услуг (выполняемых работ) муниципальному заданию;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отклонений в деятельности бюджетного учреждения по исполнению муниципального задания (соотношение плановых и фактических значений результатов, осуществление дополнительных видов деятельности при невыполнении или некачественном выполнении основных видов деятельности) и выработка рекомендаций по их устранению;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определение эффективности использования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осуществлении деятельности бюджетных и казенных учреждений;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оценка результатов финансово-хозяйственной деятельности бюджетных и казенных учреждений;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базы об объеме и качестве предоставляемых в соответствии с муниципальным заданием муниципальных услуг (выполняемых работ) в целях оптимизации расходов бюджета </w:t>
      </w:r>
      <w:r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Контрольные мероприятия, осуществляемые уполномоченным органом, включают: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организацию и проведение плановых и внеплановых проверок деятельности бюджетных и казенных учреждений, а также плановых и внеплановых проверок использования по назначению и сохранности закрепленного за ними муниципального имущества (далее – проверки деятельности);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принятие предусмотренных законодательством Российской Федерации мер по пресечению и (или) устранению последствий выявленных нарушений.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Проверки деятельности осуществляются в формах документарной проверки или выездной проверки.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Документарная проверка проводится по месту нахождения уполномоченного органа. Документарная проверка проводится на основании решения уполномоченного органа, в котором в обязательном порядке указываются наименование органа, принявшего решение о проведении проверки, фамилия, имя, отчество, должность лиц, уполномоченных на проведение проверки, срок и основание проведения проверки.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Выездная проверка проводится по месту нахождения проверяемого бюджетного и казенного учреждения.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Срок проведения проверки деятельности не может превышать 20 рабочих дней.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Проверки деятельности осуществляются в виде плановых проверок в соответствии с ежегодно утверждаемыми планами, а также внеплановых проверок.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бюджетного или казенного учреждения уведомляется о плановой проверке деятельности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заказным почтовым отправлением с уведомлением о вручении или иным доступным способом.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Внеплановые проверки проводятся на основании: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поручений главы </w:t>
      </w:r>
      <w:r w:rsidR="0034681B"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4681B"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34681B"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, руководителей органов местного самоуправления </w:t>
      </w:r>
      <w:r w:rsidR="0034681B"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4681B"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34681B"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, правоохранительных органов;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обращений граждан и юридических лиц с жалобой на нарушения законодательства, в том числе на качество предоставления муниципальных услуг (выполнения работ);</w:t>
      </w:r>
    </w:p>
    <w:p w:rsidR="0034681B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обнаружение уполномоченным органом, в представленных бюджетным или казенным учреждением документах нарушений действующего законодательства, муниципальных правовых актов </w:t>
      </w:r>
      <w:r w:rsidR="0034681B" w:rsidRPr="007C4B90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34681B" w:rsidRPr="007C4B90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34681B" w:rsidRPr="007C4B9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4681B">
        <w:rPr>
          <w:rFonts w:ascii="Times New Roman" w:hAnsi="Times New Roman" w:cs="Times New Roman"/>
          <w:sz w:val="28"/>
          <w:szCs w:val="28"/>
        </w:rPr>
        <w:t>.</w:t>
      </w:r>
    </w:p>
    <w:p w:rsidR="007C4B90" w:rsidRDefault="0034681B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4B90">
        <w:rPr>
          <w:rFonts w:ascii="Times New Roman" w:hAnsi="Times New Roman" w:cs="Times New Roman"/>
          <w:sz w:val="28"/>
          <w:szCs w:val="28"/>
        </w:rPr>
        <w:t>15.</w:t>
      </w:r>
      <w:r w:rsidR="007C4B90" w:rsidRPr="00625E11">
        <w:rPr>
          <w:rFonts w:ascii="Times New Roman" w:hAnsi="Times New Roman" w:cs="Times New Roman"/>
          <w:sz w:val="28"/>
          <w:szCs w:val="28"/>
        </w:rPr>
        <w:t> </w:t>
      </w:r>
      <w:r w:rsidR="007C4B90">
        <w:rPr>
          <w:rFonts w:ascii="Times New Roman" w:hAnsi="Times New Roman" w:cs="Times New Roman"/>
          <w:sz w:val="28"/>
          <w:szCs w:val="28"/>
        </w:rPr>
        <w:t>Руководитель бюджетного или казенного учреждения уведомляется о внеплановой проверке деятельности не менее чем за двадцать четыре часа до начала ее проведения любым доступным способом.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Руководители бюджетных или казенных учреждений обязаны создавать надлежащие условия для проведения проверок их деятельности, предоставлять соответствующее помещение для работы, оргтехнику, средства связи, канцелярские принадлежности.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Требования специалистов уполномоченного органа, при осуществлении ими проверок являются для должностных лиц проверяемых бюджетных и казенных учреждений обязательными.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 результатам проверки составляется в двух экземплярах, подписывается и не позднее последнего дня проверки направляется руководителю бюджетного или казенного учреждения акт проверки. В акте проверки в обязательном порядке должны указываться дата и место составления акта проверки, фамилия, имя, отчество и должность лиц, проводивших проверку, сведения о результатах проверки и выявленных нарушениях требований нормативных правовых актов при осуществлении деятельности бюджетного или казенного учреждения, сроках устранения замечаний, указанных в акте проверки.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Акт проверки вручается руководителю бюджетного или казенного учреждения под расписку об ознакомлении либо об отказе в ознакомлении с актом проверки.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Руководитель бюджетного или казенного учреждения, которому направлен акт проверки, должен устранить указанные в нем замечания в установленный в акте проверки срок и представить уполномоченному органу отчет об исполнении.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случае если бюджетным или казенным учреждением не устранены замечания в установленный срок или отчет об исполнении не подтверждает факт исполнения, рассматривается вопрос о привлечении должностных лиц бюджетного или казенного учреждения, ответственных за устранение замечаний, указанных в акте проверки, к ответственности в порядке, установленном законодательством Российской Федерации.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контроля, а также информация о мерах, принятых по результатам контрольных мероприятий, в течение 30 календарных дней после подписания акта проверки подлежат размещению в информационно-телекоммуникационной сети Интернет на официальном сайте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контрольных мероприятий учитываются уполномоченным органом при решении вопросов: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24.1.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соответствии результатов деятельности бюджетных и казенных учреждений установленным уполномоченным органом показателям деятельности и об устранении выявленных в ходе контрольных мероприятий нарушений;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24.2.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дальнейшей деятельности бюджетных и казенных учреждений с учетом оценки степени выполнения установленных уполномоченным органом показателей деятельности;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24.3.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сохранении (увеличении, уменьшении) показателей муниципального задания и объемов бюджетных ассигнований;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24.4.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перепрофилировании деятельности бюджетных и казенных учреждений;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24.5.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 реорганизации бюджетных и казенных учреждений, изменении их типа или ликвидации;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24.6.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 изъятии излишнего, неиспользуемого или используемого не по назначению имущества </w:t>
      </w:r>
    </w:p>
    <w:p w:rsidR="007C4B90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24.7.</w:t>
      </w:r>
      <w:r w:rsidRPr="00625E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предложений о необходимости выполнения мероприятий по обеспечению сохранности имущества </w:t>
      </w:r>
    </w:p>
    <w:p w:rsidR="007C4B90" w:rsidRPr="00165DE8" w:rsidRDefault="007C4B90" w:rsidP="0034681B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5DE8">
        <w:rPr>
          <w:rFonts w:ascii="Times New Roman" w:hAnsi="Times New Roman" w:cs="Times New Roman"/>
          <w:sz w:val="28"/>
          <w:szCs w:val="28"/>
        </w:rPr>
        <w:t xml:space="preserve">24.8. об уточнении сведений, содержащихся в реестре муниципального имущества </w:t>
      </w:r>
    </w:p>
    <w:bookmarkEnd w:id="8"/>
    <w:p w:rsidR="007C4B90" w:rsidRDefault="007C4B90" w:rsidP="0034681B">
      <w:pPr>
        <w:pStyle w:val="ConsPlusNormal"/>
        <w:jc w:val="both"/>
        <w:outlineLvl w:val="3"/>
        <w:rPr>
          <w:sz w:val="28"/>
          <w:szCs w:val="28"/>
        </w:rPr>
      </w:pPr>
    </w:p>
    <w:p w:rsidR="007C4B90" w:rsidRDefault="007C4B90" w:rsidP="0034681B">
      <w:pPr>
        <w:spacing w:after="0" w:line="240" w:lineRule="auto"/>
      </w:pPr>
    </w:p>
    <w:sectPr w:rsidR="007C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7C4B90"/>
    <w:rsid w:val="0034681B"/>
    <w:rsid w:val="007C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C4B9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C4B9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C4B9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7C4B9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C4B90"/>
    <w:rPr>
      <w:sz w:val="16"/>
      <w:szCs w:val="16"/>
    </w:rPr>
  </w:style>
  <w:style w:type="character" w:customStyle="1" w:styleId="a5">
    <w:name w:val="Гипертекстовая ссылка"/>
    <w:basedOn w:val="a0"/>
    <w:rsid w:val="007C4B90"/>
    <w:rPr>
      <w:rFonts w:cs="Times New Roman"/>
      <w:color w:val="008000"/>
    </w:rPr>
  </w:style>
  <w:style w:type="paragraph" w:customStyle="1" w:styleId="ConsPlusNormal">
    <w:name w:val="ConsPlusNormal"/>
    <w:rsid w:val="007C4B90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7C4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2</cp:revision>
  <cp:lastPrinted>2017-06-28T05:29:00Z</cp:lastPrinted>
  <dcterms:created xsi:type="dcterms:W3CDTF">2017-06-28T05:18:00Z</dcterms:created>
  <dcterms:modified xsi:type="dcterms:W3CDTF">2017-06-28T05:29:00Z</dcterms:modified>
</cp:coreProperties>
</file>