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 сентября  2017 года   №  193</w:t>
      </w:r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Калитинского сельского поселения постановляет: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«Волосовские коммунальные системы» ОАО «Тепловые сети», ООО «ДОМСЕРВИС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A4CD1">
        <w:rPr>
          <w:rFonts w:ascii="Times New Roman" w:hAnsi="Times New Roman" w:cs="Times New Roman"/>
          <w:sz w:val="28"/>
          <w:szCs w:val="28"/>
        </w:rPr>
        <w:t>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 и резервных топливных хозяйств. По результатам опробования систем теплоснабжения и резервных топливных хозяйств оформить акты проверок и представить их до 10 октября 2017</w:t>
      </w:r>
      <w:r w:rsidR="008C158B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Pr="004A4CD1">
        <w:rPr>
          <w:rFonts w:ascii="Times New Roman" w:hAnsi="Times New Roman" w:cs="Times New Roman"/>
          <w:sz w:val="28"/>
          <w:szCs w:val="28"/>
        </w:rPr>
        <w:t xml:space="preserve">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«Волосовские коммунальные системы» ОАО «Тепловые сети» с 27.09.2017 года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4A4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4CD1">
        <w:rPr>
          <w:rFonts w:ascii="Times New Roman" w:hAnsi="Times New Roman" w:cs="Times New Roman"/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Рекомендовать филиалу «Волосовские коммунальные системы» ОАО «Тепловые сети», </w:t>
      </w:r>
      <w:r>
        <w:rPr>
          <w:rFonts w:ascii="Times New Roman" w:hAnsi="Times New Roman" w:cs="Times New Roman"/>
          <w:sz w:val="28"/>
          <w:szCs w:val="28"/>
        </w:rPr>
        <w:t>ООО «ЭкоСервис»</w:t>
      </w:r>
      <w:r w:rsidRPr="004A4CD1">
        <w:rPr>
          <w:rFonts w:ascii="Times New Roman" w:hAnsi="Times New Roman" w:cs="Times New Roman"/>
          <w:sz w:val="28"/>
          <w:szCs w:val="28"/>
        </w:rPr>
        <w:t xml:space="preserve">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официальном сайте администрации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 Крисюка М.М.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В.И.Бердышев                </w:t>
      </w:r>
    </w:p>
    <w:sectPr w:rsidR="008C158B" w:rsidRPr="004A4CD1" w:rsidSect="008C158B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16" w:rsidRDefault="00847316" w:rsidP="008C158B">
      <w:pPr>
        <w:spacing w:after="0" w:line="240" w:lineRule="auto"/>
      </w:pPr>
      <w:r>
        <w:separator/>
      </w:r>
    </w:p>
  </w:endnote>
  <w:endnote w:type="continuationSeparator" w:id="1">
    <w:p w:rsidR="00847316" w:rsidRDefault="00847316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8B" w:rsidRDefault="008C158B">
    <w:pPr>
      <w:pStyle w:val="a9"/>
    </w:pPr>
    <w:r>
      <w:t>Разослано: в дело, филиал «Волосовские коммунальные системы», ОАО «Тепловые сети», ООО «ДОМСЕРВИС», газета «Сельская новь»</w:t>
    </w:r>
  </w:p>
  <w:p w:rsidR="008C158B" w:rsidRDefault="008C15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16" w:rsidRDefault="00847316" w:rsidP="008C158B">
      <w:pPr>
        <w:spacing w:after="0" w:line="240" w:lineRule="auto"/>
      </w:pPr>
      <w:r>
        <w:separator/>
      </w:r>
    </w:p>
  </w:footnote>
  <w:footnote w:type="continuationSeparator" w:id="1">
    <w:p w:rsidR="00847316" w:rsidRDefault="00847316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CD1"/>
    <w:rsid w:val="004A4CD1"/>
    <w:rsid w:val="00847316"/>
    <w:rsid w:val="008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2017-09-21T06:14:00Z</cp:lastPrinted>
  <dcterms:created xsi:type="dcterms:W3CDTF">2017-09-21T05:55:00Z</dcterms:created>
  <dcterms:modified xsi:type="dcterms:W3CDTF">2017-09-21T06:14:00Z</dcterms:modified>
</cp:coreProperties>
</file>