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AA" w:rsidRDefault="00983EAA" w:rsidP="00983EA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АДМИНИСТРАЦИЯ </w:t>
      </w:r>
    </w:p>
    <w:p w:rsidR="00983EAA" w:rsidRDefault="00983EAA" w:rsidP="00983E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</w:p>
    <w:p w:rsidR="00983EAA" w:rsidRDefault="00983EAA" w:rsidP="00983E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КАЛИТИНСКОЕ СЕЛЬСКОЕ ПОСЕЛЕНИЕ</w:t>
      </w:r>
    </w:p>
    <w:p w:rsidR="00983EAA" w:rsidRDefault="00983EAA" w:rsidP="00983E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ВОЛОСОВСКОГО МУНИЦИПАЛЬНОГО РАЙОНА</w:t>
      </w:r>
    </w:p>
    <w:p w:rsidR="00983EAA" w:rsidRDefault="00983EAA" w:rsidP="00983E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ЛЕНИНГРАДСКОЙ ОБЛАСТИ</w:t>
      </w:r>
    </w:p>
    <w:p w:rsidR="00983EAA" w:rsidRDefault="00983EAA" w:rsidP="00983E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83EAA" w:rsidRDefault="00983EAA" w:rsidP="00983E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983EAA" w:rsidRDefault="00983EAA" w:rsidP="00983E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83EAA" w:rsidRDefault="00983EAA" w:rsidP="00983EA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18.10. 2017 г.                                                                                         № 220</w:t>
      </w:r>
    </w:p>
    <w:p w:rsidR="00983EAA" w:rsidRDefault="00983EAA" w:rsidP="00983EA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83EAA" w:rsidRDefault="00983EAA" w:rsidP="00983EA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83EAA" w:rsidRDefault="00983EAA" w:rsidP="00983E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05.11.2014 № 153 «</w:t>
      </w: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по выдаче справок об отказе от преимущественного права покупки доли в праве общей долевой собственности на жилые помещения»</w:t>
      </w:r>
    </w:p>
    <w:p w:rsidR="00983EAA" w:rsidRDefault="00983EAA" w:rsidP="0098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EAA" w:rsidRDefault="00983EAA" w:rsidP="00983E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83EAA" w:rsidRDefault="00983EAA" w:rsidP="00983E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3EAA" w:rsidRDefault="00983EAA" w:rsidP="00983E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83EAA" w:rsidRDefault="00983EAA" w:rsidP="00983E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1.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153 от 05.11.2014 года дополнить приложением № 7 «Технологическая схема» (согласно приложению).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2.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3. Постановление вступает в силу с момента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983EAA" w:rsidRDefault="00983EAA" w:rsidP="00983EA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3EAA" w:rsidRDefault="00983EAA" w:rsidP="0098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83EAA" w:rsidRDefault="00983EAA" w:rsidP="0098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В.И.Бердышев</w:t>
      </w:r>
    </w:p>
    <w:p w:rsidR="00983EAA" w:rsidRDefault="00983EAA" w:rsidP="0098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EAA" w:rsidRDefault="00983EAA" w:rsidP="00983EA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83EAA" w:rsidRDefault="00983EAA" w:rsidP="00983EA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83EAA" w:rsidRDefault="00983EAA" w:rsidP="00983EAA">
      <w:pPr>
        <w:pStyle w:val="a5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983EAA" w:rsidRDefault="00983EAA" w:rsidP="00983EAA">
      <w:pPr>
        <w:pStyle w:val="a5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983EAA" w:rsidRDefault="00983EAA" w:rsidP="00983EAA"/>
    <w:p w:rsidR="00983EAA" w:rsidRDefault="00983EAA" w:rsidP="00983E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83EAA" w:rsidRDefault="00983EAA" w:rsidP="00983E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83EAA" w:rsidRDefault="00983EAA" w:rsidP="00983E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983EAA" w:rsidRDefault="00983EAA" w:rsidP="00983E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 октября  2017 года № 220</w:t>
      </w:r>
    </w:p>
    <w:p w:rsidR="00983EAA" w:rsidRDefault="00983EAA" w:rsidP="00983EAA">
      <w:pPr>
        <w:pStyle w:val="a4"/>
        <w:spacing w:before="0" w:beforeAutospacing="0" w:after="0" w:afterAutospacing="0"/>
        <w:jc w:val="right"/>
        <w:rPr>
          <w:b/>
          <w:bCs/>
        </w:rPr>
      </w:pPr>
    </w:p>
    <w:p w:rsidR="00983EAA" w:rsidRDefault="00983EAA" w:rsidP="00983EAA">
      <w:pPr>
        <w:pStyle w:val="a4"/>
        <w:spacing w:before="0" w:beforeAutospacing="0" w:after="0" w:afterAutospacing="0"/>
        <w:ind w:right="-1" w:firstLine="5387"/>
        <w:rPr>
          <w:b/>
          <w:bCs/>
        </w:rPr>
      </w:pPr>
      <w:r>
        <w:rPr>
          <w:b/>
          <w:bCs/>
        </w:rPr>
        <w:t>Приложение № 7</w:t>
      </w:r>
    </w:p>
    <w:p w:rsidR="00983EAA" w:rsidRDefault="00983EAA" w:rsidP="00983EAA">
      <w:pPr>
        <w:pStyle w:val="a4"/>
        <w:spacing w:before="0" w:beforeAutospacing="0" w:after="0" w:afterAutospacing="0"/>
        <w:ind w:right="-1" w:firstLine="5387"/>
        <w:rPr>
          <w:b/>
          <w:bCs/>
        </w:rPr>
      </w:pPr>
      <w:r>
        <w:rPr>
          <w:b/>
          <w:bCs/>
        </w:rPr>
        <w:t>к административному регламенту</w:t>
      </w:r>
    </w:p>
    <w:p w:rsidR="00983EAA" w:rsidRDefault="00983EAA" w:rsidP="00983EAA">
      <w:pPr>
        <w:spacing w:after="0" w:line="240" w:lineRule="auto"/>
        <w:ind w:right="-1" w:firstLine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«Выдача справок об отказе </w:t>
      </w:r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3EAA" w:rsidRDefault="00983EAA" w:rsidP="00983EAA">
      <w:pPr>
        <w:spacing w:after="0" w:line="240" w:lineRule="auto"/>
        <w:ind w:right="-1" w:firstLine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преимущественного права</w:t>
      </w:r>
    </w:p>
    <w:p w:rsidR="00983EAA" w:rsidRDefault="00983EAA" w:rsidP="00983EAA">
      <w:pPr>
        <w:spacing w:after="0" w:line="240" w:lineRule="auto"/>
        <w:ind w:right="-1" w:firstLine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долевой собственности</w:t>
      </w:r>
    </w:p>
    <w:p w:rsidR="00983EAA" w:rsidRDefault="00983EAA" w:rsidP="00983EAA">
      <w:pPr>
        <w:spacing w:after="0" w:line="240" w:lineRule="auto"/>
        <w:ind w:right="-1" w:firstLine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жилые помещения</w:t>
      </w:r>
      <w:r>
        <w:rPr>
          <w:rFonts w:cs="Courier New"/>
          <w:b/>
          <w:sz w:val="24"/>
          <w:szCs w:val="24"/>
        </w:rPr>
        <w:t>»</w:t>
      </w:r>
    </w:p>
    <w:p w:rsidR="00983EAA" w:rsidRDefault="00983EAA" w:rsidP="00983EAA">
      <w:pPr>
        <w:pStyle w:val="ConsPlusTitle"/>
        <w:widowControl/>
        <w:rPr>
          <w:b w:val="0"/>
          <w:sz w:val="28"/>
          <w:szCs w:val="28"/>
        </w:rPr>
      </w:pPr>
    </w:p>
    <w:p w:rsidR="00983EAA" w:rsidRDefault="00983EAA" w:rsidP="00983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схема</w:t>
      </w:r>
    </w:p>
    <w:p w:rsidR="00983EAA" w:rsidRDefault="00983EAA" w:rsidP="00983E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83EAA" w:rsidRDefault="00983EAA" w:rsidP="00983E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3EAA" w:rsidRDefault="00983EAA" w:rsidP="00983E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3EAA" w:rsidRDefault="00983EAA" w:rsidP="00983E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83EAA" w:rsidRDefault="00983EAA" w:rsidP="00983EAA">
      <w:pPr>
        <w:spacing w:after="0"/>
        <w:sectPr w:rsidR="00983EAA">
          <w:pgSz w:w="11906" w:h="16838"/>
          <w:pgMar w:top="1134" w:right="850" w:bottom="1134" w:left="1701" w:header="708" w:footer="708" w:gutter="0"/>
          <w:cols w:space="720"/>
        </w:sectPr>
      </w:pPr>
    </w:p>
    <w:p w:rsidR="00983EAA" w:rsidRDefault="00983EAA" w:rsidP="00983EA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1 </w:t>
      </w:r>
      <w:r>
        <w:rPr>
          <w:rFonts w:ascii="Times New Roman" w:hAnsi="Times New Roman"/>
          <w:b/>
          <w:bCs/>
          <w:sz w:val="28"/>
          <w:szCs w:val="28"/>
        </w:rPr>
        <w:t>«Общие сведения о государственной услуге»</w:t>
      </w:r>
    </w:p>
    <w:tbl>
      <w:tblPr>
        <w:tblStyle w:val="a7"/>
        <w:tblW w:w="0" w:type="auto"/>
        <w:tblInd w:w="-459" w:type="dxa"/>
        <w:tblLook w:val="04A0"/>
      </w:tblPr>
      <w:tblGrid>
        <w:gridCol w:w="851"/>
        <w:gridCol w:w="4194"/>
        <w:gridCol w:w="4985"/>
      </w:tblGrid>
      <w:tr w:rsidR="00983EAA" w:rsidTr="00983E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983EAA" w:rsidTr="00983EAA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AA" w:rsidRDefault="00983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</w:tr>
      <w:tr w:rsidR="00983EAA" w:rsidTr="00983EAA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AA" w:rsidRDefault="00983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47</w:t>
            </w:r>
          </w:p>
        </w:tc>
      </w:tr>
      <w:tr w:rsidR="00983EAA" w:rsidTr="00983EAA">
        <w:trPr>
          <w:trHeight w:val="1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AA" w:rsidRDefault="00983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3EAA" w:rsidTr="00983EAA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AA" w:rsidRDefault="00983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83EAA" w:rsidTr="00983EAA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AA" w:rsidRDefault="00983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сельское поселение № 153 от 05.11.2014 года</w:t>
            </w:r>
          </w:p>
        </w:tc>
      </w:tr>
      <w:tr w:rsidR="00983EAA" w:rsidTr="00983EAA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AA" w:rsidRDefault="00983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Перечень "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83EAA" w:rsidTr="00983EAA">
        <w:trPr>
          <w:trHeight w:val="2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AA" w:rsidRDefault="00983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AA" w:rsidRDefault="00983EAA" w:rsidP="00CA43FF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 заявителей непосредственно при личном приеме или с использованием телефонной связи</w:t>
            </w:r>
          </w:p>
          <w:p w:rsidR="00983EAA" w:rsidRDefault="00983EAA" w:rsidP="00CA43FF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983EAA" w:rsidRDefault="00983EAA" w:rsidP="00CA43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Официальный сайт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http://калитинское.рф/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EAA" w:rsidRDefault="00983EAA" w:rsidP="00CA43FF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Терминальные устройства;</w:t>
            </w:r>
          </w:p>
          <w:p w:rsidR="00983EAA" w:rsidRDefault="00983EAA" w:rsidP="00CA43FF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Единый  портал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 (функций):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83EAA" w:rsidRDefault="00983EAA" w:rsidP="00CA43FF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83EAA" w:rsidRDefault="00983EAA" w:rsidP="00983EAA">
      <w:pPr>
        <w:rPr>
          <w:rFonts w:ascii="Times New Roman" w:hAnsi="Times New Roman"/>
          <w:b/>
          <w:sz w:val="28"/>
          <w:szCs w:val="28"/>
        </w:rPr>
      </w:pPr>
    </w:p>
    <w:p w:rsidR="00983EAA" w:rsidRDefault="00983EAA" w:rsidP="00983EAA">
      <w:pPr>
        <w:spacing w:after="0"/>
        <w:sectPr w:rsidR="00983EA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6305" w:type="dxa"/>
        <w:tblInd w:w="-743" w:type="dxa"/>
        <w:tblLayout w:type="fixed"/>
        <w:tblLook w:val="04A0"/>
      </w:tblPr>
      <w:tblGrid>
        <w:gridCol w:w="389"/>
        <w:gridCol w:w="1031"/>
        <w:gridCol w:w="1409"/>
        <w:gridCol w:w="1143"/>
        <w:gridCol w:w="1985"/>
        <w:gridCol w:w="1701"/>
        <w:gridCol w:w="993"/>
        <w:gridCol w:w="1275"/>
        <w:gridCol w:w="976"/>
        <w:gridCol w:w="1574"/>
        <w:gridCol w:w="994"/>
        <w:gridCol w:w="1624"/>
        <w:gridCol w:w="1211"/>
      </w:tblGrid>
      <w:tr w:rsidR="00983EAA" w:rsidTr="00983EAA">
        <w:trPr>
          <w:trHeight w:val="409"/>
        </w:trPr>
        <w:tc>
          <w:tcPr>
            <w:tcW w:w="163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2. "Общие сведения об услуге</w:t>
            </w:r>
          </w:p>
        </w:tc>
      </w:tr>
      <w:tr w:rsidR="00983EAA" w:rsidTr="00983EAA">
        <w:trPr>
          <w:trHeight w:val="124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Срок предоставления в зависимости от условий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Основание отказа в предоставлении услуги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Основания приостановления предоставления услуги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приостановления предоставления услуги, календарные дни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предоставление услуги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обращения за получением услуги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получения результата услуги "</w:t>
            </w:r>
          </w:p>
        </w:tc>
      </w:tr>
      <w:tr w:rsidR="00983EAA" w:rsidTr="00983EAA">
        <w:trPr>
          <w:trHeight w:val="17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 подаче заявления по месту жительства (месту нахождения юр. лица), календарные дни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 подаче заявления по месту жительства (по месту обращения), календарные дни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3EAA" w:rsidTr="00983EAA">
        <w:trPr>
          <w:trHeight w:val="69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83EAA" w:rsidTr="00983EAA">
        <w:trPr>
          <w:trHeight w:val="367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 дней со дня регистрации заявления в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 дней со дня регистрации заявления в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 Поступление заявления об оказании муниципальной услуги от лица, не имеющего полномочий на обращение;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3)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Наличие у заявителя неполного комплекта документов;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 Представление недостоверных документов и сведений;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3) поступление от заявителя письменного заявления о прекращении рассмотрения заявления.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 ГБУ ЛО «Многофункциональный центр предоставления государственных и муниципальных услуг»;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3) Посредством почтовой связи;               4) В электронном виде на электронный адрес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5) 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2) ГБУ ЛО «Многофункциональный центр предоставления государственных и муниципальных услуг»;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3) Посредством почтовой связи               </w:t>
            </w:r>
          </w:p>
        </w:tc>
      </w:tr>
    </w:tbl>
    <w:p w:rsidR="00983EAA" w:rsidRDefault="00983EAA" w:rsidP="00983EAA"/>
    <w:p w:rsidR="00983EAA" w:rsidRDefault="00983EAA" w:rsidP="00983EAA"/>
    <w:p w:rsidR="00983EAA" w:rsidRDefault="00983EAA" w:rsidP="00983EAA"/>
    <w:p w:rsidR="00983EAA" w:rsidRDefault="00983EAA" w:rsidP="00983EAA"/>
    <w:tbl>
      <w:tblPr>
        <w:tblW w:w="15120" w:type="dxa"/>
        <w:tblInd w:w="93" w:type="dxa"/>
        <w:tblLook w:val="04A0"/>
      </w:tblPr>
      <w:tblGrid>
        <w:gridCol w:w="525"/>
        <w:gridCol w:w="1766"/>
        <w:gridCol w:w="2711"/>
        <w:gridCol w:w="3190"/>
        <w:gridCol w:w="1389"/>
        <w:gridCol w:w="1493"/>
        <w:gridCol w:w="1482"/>
        <w:gridCol w:w="2564"/>
      </w:tblGrid>
      <w:tr w:rsidR="00983EAA" w:rsidTr="00983EAA">
        <w:trPr>
          <w:trHeight w:val="360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"Сведения о заявителях  услуги"</w:t>
            </w:r>
          </w:p>
        </w:tc>
      </w:tr>
      <w:tr w:rsidR="00983EAA" w:rsidTr="00983EAA">
        <w:trPr>
          <w:trHeight w:val="19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Категории лиц, имеющих право на получение услуги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услуги "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Установленные требования к документу, подтверждающему право подачи заявления от имени заявителя  </w:t>
            </w:r>
          </w:p>
        </w:tc>
      </w:tr>
      <w:tr w:rsidR="00983EAA" w:rsidTr="00983EAA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83EAA" w:rsidTr="00983EAA">
        <w:trPr>
          <w:trHeight w:val="289"/>
        </w:trPr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услуга "Выдача справок об отказе от преимущественного права покупки доли в праве общей долевой собственности на жилые помещения"</w:t>
            </w:r>
          </w:p>
        </w:tc>
      </w:tr>
      <w:tr w:rsidR="00983EAA" w:rsidTr="00983EAA">
        <w:trPr>
          <w:trHeight w:val="40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 Решение (приказ) о назначении или избрании лица на должность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Включает: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должностного лица, подготовившего документ, дату составления документа;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-информацию о праве физического лица действовать от имени заявителя без доверенности;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 Доверенность; 2) Копия документа, удостоверяющего личность доверенного лица и оригинал для сверки.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2) Документ, удостоверяющий личность, предоставляется в копии (не заверяется).</w:t>
            </w:r>
            <w:proofErr w:type="gramEnd"/>
          </w:p>
        </w:tc>
      </w:tr>
      <w:tr w:rsidR="00983EAA" w:rsidTr="00983EAA">
        <w:trPr>
          <w:trHeight w:val="269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 Документ, удостоверяющий личность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 Доверенность; 2) Копия документа, удостоверяющего личность доверенного лица и оригинал для сверки.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983EAA" w:rsidRDefault="00983EAA" w:rsidP="00983EAA"/>
    <w:p w:rsidR="00983EAA" w:rsidRDefault="00983EAA" w:rsidP="00983EAA"/>
    <w:p w:rsidR="00983EAA" w:rsidRDefault="00983EAA" w:rsidP="00983EAA"/>
    <w:tbl>
      <w:tblPr>
        <w:tblW w:w="15465" w:type="dxa"/>
        <w:tblInd w:w="-176" w:type="dxa"/>
        <w:tblLayout w:type="fixed"/>
        <w:tblLook w:val="04A0"/>
      </w:tblPr>
      <w:tblGrid>
        <w:gridCol w:w="268"/>
        <w:gridCol w:w="229"/>
        <w:gridCol w:w="1062"/>
        <w:gridCol w:w="440"/>
        <w:gridCol w:w="142"/>
        <w:gridCol w:w="1102"/>
        <w:gridCol w:w="1579"/>
        <w:gridCol w:w="1086"/>
        <w:gridCol w:w="457"/>
        <w:gridCol w:w="1393"/>
        <w:gridCol w:w="463"/>
        <w:gridCol w:w="865"/>
        <w:gridCol w:w="411"/>
        <w:gridCol w:w="1059"/>
        <w:gridCol w:w="1648"/>
        <w:gridCol w:w="837"/>
        <w:gridCol w:w="1006"/>
        <w:gridCol w:w="1404"/>
        <w:gridCol w:w="14"/>
      </w:tblGrid>
      <w:tr w:rsidR="00983EAA" w:rsidTr="00983EAA">
        <w:trPr>
          <w:trHeight w:val="420"/>
        </w:trPr>
        <w:tc>
          <w:tcPr>
            <w:tcW w:w="15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 4. "Документы, предоставляемые заявителем для получения  услуги</w:t>
            </w:r>
          </w:p>
        </w:tc>
      </w:tr>
      <w:tr w:rsidR="00983EAA" w:rsidTr="00983EAA">
        <w:trPr>
          <w:trHeight w:val="153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 услуги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983EAA" w:rsidTr="00983EAA">
        <w:trPr>
          <w:trHeight w:val="25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83EAA" w:rsidTr="00983EAA">
        <w:trPr>
          <w:trHeight w:val="255"/>
        </w:trPr>
        <w:tc>
          <w:tcPr>
            <w:tcW w:w="15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983EAA" w:rsidTr="00983EAA">
        <w:trPr>
          <w:trHeight w:val="177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3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письменное заявление о предоставлении муниципальной услуги (приложение 1 к административному регламенту) или заявление в электронном виде.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1экз. Оригинал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 текст документа написан разборчиво от руки или при помощи средств электронно-вычислительной техники;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 фамилия, имя и отчество (последнее при наличии) (наименование) заявителя, почтовый адрес написаны полностью;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3) в документах отсутствуют неоговоренные исправления;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4)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документы не исполнены карандашом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983EAA" w:rsidTr="00983EAA">
        <w:trPr>
          <w:trHeight w:val="1682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Документы, удостоверяющие личность заявителя (представителя)</w:t>
            </w:r>
          </w:p>
        </w:tc>
        <w:tc>
          <w:tcPr>
            <w:tcW w:w="3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1экз. Копия/Оригинал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 должен содержать подчисток, приписок, зачеркнутых слов и других исправлений.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983EAA" w:rsidTr="00983EAA">
        <w:trPr>
          <w:trHeight w:val="1754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3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 должен содержать подчисток, приписок, зачеркнутых слов и других исправлений.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983EAA" w:rsidTr="00983EAA">
        <w:trPr>
          <w:trHeight w:val="241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Правоустанавливающие документы</w:t>
            </w:r>
          </w:p>
        </w:tc>
        <w:tc>
          <w:tcPr>
            <w:tcW w:w="3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Правоустанавливающие документов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 должен содержать подчисток, приписок, зачеркнутых слов и других исправлений.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983EAA" w:rsidTr="00983EAA">
        <w:trPr>
          <w:trHeight w:val="192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Документы, подтверждающие наличие согласия членов семьи заявителя (представителей) на обработку персональных данных </w:t>
            </w:r>
          </w:p>
        </w:tc>
        <w:tc>
          <w:tcPr>
            <w:tcW w:w="3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Предоставляется все  документы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данной категории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Документы (согласие) должны быть заверены нотариально (или письменное согласие каждого члена семьи в присутствии должностного лица)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983EAA" w:rsidTr="00983EAA">
        <w:trPr>
          <w:trHeight w:val="300"/>
        </w:trPr>
        <w:tc>
          <w:tcPr>
            <w:tcW w:w="498" w:type="dxa"/>
            <w:gridSpan w:val="2"/>
            <w:noWrap/>
            <w:hideMark/>
          </w:tcPr>
          <w:p w:rsidR="00983EAA" w:rsidRDefault="00983EAA">
            <w:pPr>
              <w:spacing w:after="0"/>
              <w:rPr>
                <w:rFonts w:cs="Times New Roman"/>
              </w:rPr>
            </w:pPr>
          </w:p>
        </w:tc>
        <w:tc>
          <w:tcPr>
            <w:tcW w:w="1502" w:type="dxa"/>
            <w:gridSpan w:val="2"/>
            <w:hideMark/>
          </w:tcPr>
          <w:p w:rsidR="00983EAA" w:rsidRDefault="00983EAA">
            <w:pPr>
              <w:spacing w:after="0"/>
              <w:rPr>
                <w:rFonts w:cs="Times New Roman"/>
              </w:rPr>
            </w:pPr>
          </w:p>
        </w:tc>
        <w:tc>
          <w:tcPr>
            <w:tcW w:w="3909" w:type="dxa"/>
            <w:gridSpan w:val="4"/>
            <w:hideMark/>
          </w:tcPr>
          <w:p w:rsidR="00983EAA" w:rsidRDefault="00983EAA">
            <w:pPr>
              <w:spacing w:after="0"/>
              <w:rPr>
                <w:rFonts w:cs="Times New Roman"/>
              </w:rPr>
            </w:pPr>
          </w:p>
        </w:tc>
        <w:tc>
          <w:tcPr>
            <w:tcW w:w="1850" w:type="dxa"/>
            <w:gridSpan w:val="2"/>
            <w:hideMark/>
          </w:tcPr>
          <w:p w:rsidR="00983EAA" w:rsidRDefault="00983EAA">
            <w:pPr>
              <w:spacing w:after="0"/>
              <w:rPr>
                <w:rFonts w:cs="Times New Roman"/>
              </w:rPr>
            </w:pPr>
          </w:p>
        </w:tc>
        <w:tc>
          <w:tcPr>
            <w:tcW w:w="1328" w:type="dxa"/>
            <w:gridSpan w:val="2"/>
            <w:hideMark/>
          </w:tcPr>
          <w:p w:rsidR="00983EAA" w:rsidRDefault="00983EAA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gridSpan w:val="3"/>
            <w:noWrap/>
            <w:hideMark/>
          </w:tcPr>
          <w:p w:rsidR="00983EAA" w:rsidRDefault="00983EAA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983EAA" w:rsidRDefault="00983EAA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983EAA" w:rsidRDefault="00983EAA">
            <w:pPr>
              <w:spacing w:after="0"/>
              <w:rPr>
                <w:rFonts w:cs="Times New Roman"/>
              </w:rPr>
            </w:pPr>
          </w:p>
        </w:tc>
      </w:tr>
      <w:tr w:rsidR="00983EAA" w:rsidTr="00983EAA">
        <w:trPr>
          <w:gridBefore w:val="1"/>
          <w:gridAfter w:val="1"/>
          <w:wBefore w:w="269" w:type="dxa"/>
          <w:wAfter w:w="14" w:type="dxa"/>
          <w:trHeight w:val="315"/>
        </w:trPr>
        <w:tc>
          <w:tcPr>
            <w:tcW w:w="15183" w:type="dxa"/>
            <w:gridSpan w:val="17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983EAA" w:rsidTr="00983EAA">
        <w:trPr>
          <w:gridBefore w:val="1"/>
          <w:gridAfter w:val="1"/>
          <w:wBefore w:w="269" w:type="dxa"/>
          <w:wAfter w:w="14" w:type="dxa"/>
          <w:trHeight w:val="216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SID электронного сервиса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983EAA" w:rsidTr="00983EAA">
        <w:trPr>
          <w:gridBefore w:val="1"/>
          <w:gridAfter w:val="1"/>
          <w:wBefore w:w="269" w:type="dxa"/>
          <w:wAfter w:w="14" w:type="dxa"/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983EAA" w:rsidTr="00983EAA">
        <w:trPr>
          <w:gridBefore w:val="1"/>
          <w:gridAfter w:val="1"/>
          <w:wBefore w:w="269" w:type="dxa"/>
          <w:wAfter w:w="14" w:type="dxa"/>
          <w:trHeight w:val="300"/>
        </w:trPr>
        <w:tc>
          <w:tcPr>
            <w:tcW w:w="15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услуга "Выдача справок об отказе от преимущественного права покупки доли в праве общей долевой собственности на жилые помещения"</w:t>
            </w:r>
          </w:p>
        </w:tc>
      </w:tr>
      <w:tr w:rsidR="00983EAA" w:rsidTr="00983EAA">
        <w:trPr>
          <w:gridBefore w:val="1"/>
          <w:gridAfter w:val="1"/>
          <w:wBefore w:w="269" w:type="dxa"/>
          <w:wAfter w:w="14" w:type="dxa"/>
          <w:trHeight w:val="21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Краткая выписка из ЕГРЮЛ/ЕГРИП; Полная выписка из ЕГРЮЛ/ЕГРИП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Федеральной службы государственной регистрации, кадастра и картографии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</w:tbl>
    <w:p w:rsidR="00983EAA" w:rsidRDefault="00983EAA" w:rsidP="00983EAA"/>
    <w:p w:rsidR="00983EAA" w:rsidRDefault="00983EAA" w:rsidP="00983EAA"/>
    <w:p w:rsidR="00983EAA" w:rsidRDefault="00983EAA" w:rsidP="00983EAA"/>
    <w:p w:rsidR="00983EAA" w:rsidRDefault="00983EAA" w:rsidP="00983EAA"/>
    <w:p w:rsidR="00983EAA" w:rsidRDefault="00983EAA" w:rsidP="00983EAA"/>
    <w:p w:rsidR="00983EAA" w:rsidRDefault="00983EAA" w:rsidP="00983EAA"/>
    <w:p w:rsidR="00983EAA" w:rsidRDefault="00983EAA" w:rsidP="00983EAA"/>
    <w:p w:rsidR="00983EAA" w:rsidRDefault="00983EAA" w:rsidP="00983EAA"/>
    <w:tbl>
      <w:tblPr>
        <w:tblW w:w="15315" w:type="dxa"/>
        <w:tblInd w:w="-459" w:type="dxa"/>
        <w:tblLayout w:type="fixed"/>
        <w:tblLook w:val="04A0"/>
      </w:tblPr>
      <w:tblGrid>
        <w:gridCol w:w="406"/>
        <w:gridCol w:w="2109"/>
        <w:gridCol w:w="2256"/>
        <w:gridCol w:w="1342"/>
        <w:gridCol w:w="2224"/>
        <w:gridCol w:w="1732"/>
        <w:gridCol w:w="2695"/>
        <w:gridCol w:w="1143"/>
        <w:gridCol w:w="1408"/>
      </w:tblGrid>
      <w:tr w:rsidR="00983EAA" w:rsidTr="00983EAA">
        <w:trPr>
          <w:trHeight w:val="383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:I7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Раздел 6. "Результат    услуги"</w:t>
            </w:r>
            <w:bookmarkEnd w:id="1"/>
          </w:p>
        </w:tc>
      </w:tr>
      <w:tr w:rsidR="00983EAA" w:rsidTr="00983EAA">
        <w:trPr>
          <w:trHeight w:val="1032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Документ/документы, являющиеся результатом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документу/документам, являющимся результатом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результата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/отрицательный)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документа/документов, являющегося результатом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Образец документа/документов, являющегося результатом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983EAA" w:rsidTr="00983EAA">
        <w:trPr>
          <w:trHeight w:val="1800"/>
        </w:trPr>
        <w:tc>
          <w:tcPr>
            <w:tcW w:w="1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983EAA" w:rsidTr="00983EAA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83EAA" w:rsidTr="00983EAA">
        <w:trPr>
          <w:trHeight w:val="30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"Выдача справок об отказе от преимущественного права покупки доли в праве общей долевой собственности на жилые помещения"</w:t>
            </w:r>
          </w:p>
        </w:tc>
      </w:tr>
      <w:tr w:rsidR="00983EAA" w:rsidTr="00983EAA">
        <w:trPr>
          <w:trHeight w:val="278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справки об отказе от преимущественного права покупки доли в праве общей долевой собственности на жилые помещения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документе отсутствуют неоговоренные исправления;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текст документа читаем;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наличие подписи должностного лица; даты документа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83EAA" w:rsidRDefault="00983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ГБУ ЛО «МФЦ»;</w:t>
            </w:r>
          </w:p>
          <w:p w:rsidR="00983EAA" w:rsidRDefault="00983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Единый портал государственных и муниципальных  услуг (функций);                                              </w:t>
            </w:r>
          </w:p>
          <w:p w:rsidR="00983EAA" w:rsidRDefault="00983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 Портал государственных и муниципальных услуг (функций) Ленинградской области;</w:t>
            </w:r>
          </w:p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 Посредством почтовой связи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 дней</w:t>
            </w:r>
          </w:p>
        </w:tc>
      </w:tr>
      <w:tr w:rsidR="00983EAA" w:rsidTr="00983EAA">
        <w:trPr>
          <w:trHeight w:val="25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Письмо,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мотивированный отказ в предоставлении муниципальной услуги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Уведомление об отказе (дата, номер, подпись)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83EAA" w:rsidRDefault="00983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ГБУ ЛО «МФЦ»;</w:t>
            </w:r>
          </w:p>
          <w:p w:rsidR="00983EAA" w:rsidRDefault="00983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Единый портал государственных и муниципальных  услуг (функций);                                              </w:t>
            </w:r>
          </w:p>
          <w:p w:rsidR="00983EAA" w:rsidRDefault="00983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 Портал государственных и муниципальных услуг (функций) Ленинградской области;</w:t>
            </w:r>
          </w:p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 Посредством почтовой связи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дней</w:t>
            </w:r>
          </w:p>
        </w:tc>
      </w:tr>
    </w:tbl>
    <w:p w:rsidR="00983EAA" w:rsidRDefault="00983EAA" w:rsidP="00983EAA"/>
    <w:p w:rsidR="00983EAA" w:rsidRDefault="00983EAA" w:rsidP="00983EAA"/>
    <w:p w:rsidR="00983EAA" w:rsidRDefault="00983EAA" w:rsidP="00983EAA"/>
    <w:p w:rsidR="00983EAA" w:rsidRDefault="00983EAA" w:rsidP="00983EAA"/>
    <w:tbl>
      <w:tblPr>
        <w:tblW w:w="15340" w:type="dxa"/>
        <w:tblInd w:w="93" w:type="dxa"/>
        <w:tblLook w:val="04A0"/>
      </w:tblPr>
      <w:tblGrid>
        <w:gridCol w:w="500"/>
        <w:gridCol w:w="1853"/>
        <w:gridCol w:w="527"/>
        <w:gridCol w:w="1237"/>
        <w:gridCol w:w="2718"/>
        <w:gridCol w:w="865"/>
        <w:gridCol w:w="1244"/>
        <w:gridCol w:w="1886"/>
        <w:gridCol w:w="134"/>
        <w:gridCol w:w="2660"/>
        <w:gridCol w:w="289"/>
        <w:gridCol w:w="1427"/>
      </w:tblGrid>
      <w:tr w:rsidR="00983EAA" w:rsidTr="00983EAA">
        <w:trPr>
          <w:trHeight w:val="443"/>
        </w:trPr>
        <w:tc>
          <w:tcPr>
            <w:tcW w:w="15340" w:type="dxa"/>
            <w:gridSpan w:val="12"/>
            <w:noWrap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G1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Раздел 7. Технологические процессы предоставления услуги </w:t>
            </w:r>
            <w:bookmarkEnd w:id="2"/>
          </w:p>
        </w:tc>
      </w:tr>
      <w:tr w:rsidR="00983EAA" w:rsidTr="00983EAA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83EAA" w:rsidTr="00983E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83EAA" w:rsidTr="00983EAA">
        <w:trPr>
          <w:trHeight w:val="300"/>
        </w:trPr>
        <w:tc>
          <w:tcPr>
            <w:tcW w:w="15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"Выдача справок об отказе от преимущественного права покупки доли в праве общей долевой собственности на жилые помещения"</w:t>
            </w:r>
          </w:p>
        </w:tc>
      </w:tr>
      <w:tr w:rsidR="00983EAA" w:rsidTr="00983EAA">
        <w:trPr>
          <w:trHeight w:val="51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Прием, первичная проверка и регистрация заявления и приложенных к нему документов с целью предоставления муниципальной услуги.</w:t>
            </w:r>
          </w:p>
        </w:tc>
        <w:tc>
          <w:tcPr>
            <w:tcW w:w="48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Устанавливается личность заявителя (личность и полномочия его представителя);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15минут</w:t>
            </w: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специалист ГБУ ЛО «МФЦ»  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рабочего места и канцелярских принадлежностей у специалиста администрации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специалиста МФЦ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983EAA" w:rsidTr="00983EA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3EAA" w:rsidTr="00983EAA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3EAA" w:rsidTr="00983EAA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Рассмотрение и проверка заявления и приложенных к нему документов сотрудником  с целью установления права на муниципальную услугу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1..Проверяется наличие документов, указанных в разделе 4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настоящей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техносхемы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                                    </w:t>
            </w: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 более 15минут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специалист ГБУ ЛО «МФЦ» 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рабочего места и канцелярских принадлежностей у специалиста администрации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специалиста МФЦ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83EAA" w:rsidTr="00983EAA">
        <w:trPr>
          <w:trHeight w:val="19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Направление запросов в организации, участвующие в предоставлении муниципальной услуги, в рамках межведомственного электронного взаимодействия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5 дней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специалист ГБУ ЛО «МФЦ» 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рабочего места и канцелярских принадлежностей у специалиста администрации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специалиста МФЦ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83EAA" w:rsidTr="00983EAA">
        <w:trPr>
          <w:trHeight w:val="17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Принятие решения о предоставлении либо отказе в предоставлении муниципальной услуги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30 минут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специалист ГБУ ЛО «МФЦ» 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рабочего места и канцелярских принадлежностей у специалиста администрации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специалиста МФЦ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83EAA" w:rsidTr="00983EAA">
        <w:trPr>
          <w:trHeight w:val="26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справки об отказе от преимущественного права покупки доли в праве общей долевой собственности на жилые помещения.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1.Рассматривается заявление и документы на соответствие требованиям  законодательства РФ (документы предоставлены в полном объеме, в соответствии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 xml:space="preserve">с разделом 4 настоящей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техносхемы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документы в установленных законодательством случаях нотариально заверены, скреплены печатями, имеют надлежащие подписи сторон);</w:t>
            </w: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 xml:space="preserve">2. Запрашивается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разделом 5 настоящей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техносхемы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Принимается принятие решения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 выдаче справки об отказе от преимущественного права покупки доли в праве общей долевой собственности на жилые помещения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 письма, содержащего мотивированный отказ в предоставлении муниципальной услуги.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60 минут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специалист ГБУ ЛО «МФЦ» 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рабочего места и канцелярских принадлежностей у специалиста администрации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специалиста МФЦ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" w:name="RANGE!G11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bookmarkEnd w:id="3"/>
          </w:p>
        </w:tc>
      </w:tr>
      <w:tr w:rsidR="00983EAA" w:rsidTr="00983EAA">
        <w:trPr>
          <w:trHeight w:val="19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справки об отказе от преимущественного права покупки доли в праве общей долевой собственности на жилые помещения либо содержащего мотивированный отказ в предоставлении муниципальной услуги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1.Сотрудник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 рабочих дней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специалист ГБУ ЛО «МФЦ» 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рабочего места и канцелярских принадлежностей у специалиста администрации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специалиста МФЦ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983EAA" w:rsidTr="00983EAA">
        <w:trPr>
          <w:trHeight w:val="300"/>
        </w:trPr>
        <w:tc>
          <w:tcPr>
            <w:tcW w:w="500" w:type="dxa"/>
            <w:hideMark/>
          </w:tcPr>
          <w:p w:rsidR="00983EAA" w:rsidRDefault="00983EAA">
            <w:pPr>
              <w:spacing w:after="0"/>
              <w:rPr>
                <w:rFonts w:cs="Times New Roman"/>
              </w:rPr>
            </w:pPr>
          </w:p>
        </w:tc>
        <w:tc>
          <w:tcPr>
            <w:tcW w:w="2380" w:type="dxa"/>
            <w:gridSpan w:val="2"/>
            <w:hideMark/>
          </w:tcPr>
          <w:p w:rsidR="00983EAA" w:rsidRDefault="00983EAA">
            <w:pPr>
              <w:spacing w:after="0"/>
              <w:rPr>
                <w:rFonts w:cs="Times New Roman"/>
              </w:rPr>
            </w:pPr>
          </w:p>
        </w:tc>
        <w:tc>
          <w:tcPr>
            <w:tcW w:w="4820" w:type="dxa"/>
            <w:gridSpan w:val="3"/>
            <w:hideMark/>
          </w:tcPr>
          <w:p w:rsidR="00983EAA" w:rsidRDefault="00983EAA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3EAA" w:rsidRDefault="00983EAA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gridSpan w:val="2"/>
            <w:hideMark/>
          </w:tcPr>
          <w:p w:rsidR="00983EAA" w:rsidRDefault="00983EAA">
            <w:pPr>
              <w:spacing w:after="0"/>
              <w:rPr>
                <w:rFonts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3EAA" w:rsidRDefault="00983EAA">
            <w:pPr>
              <w:spacing w:after="0"/>
              <w:rPr>
                <w:rFonts w:cs="Times New Roman"/>
              </w:rPr>
            </w:pPr>
          </w:p>
        </w:tc>
        <w:tc>
          <w:tcPr>
            <w:tcW w:w="1720" w:type="dxa"/>
            <w:gridSpan w:val="2"/>
            <w:hideMark/>
          </w:tcPr>
          <w:p w:rsidR="00983EAA" w:rsidRDefault="00983EAA">
            <w:pPr>
              <w:spacing w:after="0"/>
              <w:rPr>
                <w:rFonts w:cs="Times New Roman"/>
              </w:rPr>
            </w:pPr>
            <w:bookmarkStart w:id="4" w:name="RANGE!G13"/>
            <w:bookmarkEnd w:id="4"/>
          </w:p>
        </w:tc>
      </w:tr>
      <w:tr w:rsidR="00983EAA" w:rsidTr="00983EAA">
        <w:trPr>
          <w:gridAfter w:val="1"/>
          <w:wAfter w:w="1427" w:type="dxa"/>
          <w:trHeight w:val="383"/>
        </w:trPr>
        <w:tc>
          <w:tcPr>
            <w:tcW w:w="6835" w:type="dxa"/>
            <w:gridSpan w:val="5"/>
            <w:noWrap/>
          </w:tcPr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Раздел 8. "Особенности предоставления  услуги в электронной форме" </w:t>
            </w:r>
          </w:p>
        </w:tc>
        <w:tc>
          <w:tcPr>
            <w:tcW w:w="2109" w:type="dxa"/>
            <w:gridSpan w:val="2"/>
            <w:noWrap/>
            <w:hideMark/>
          </w:tcPr>
          <w:p w:rsidR="00983EAA" w:rsidRDefault="00983EAA">
            <w:pPr>
              <w:spacing w:after="0"/>
              <w:rPr>
                <w:rFonts w:cs="Times New Roman"/>
              </w:rPr>
            </w:pPr>
          </w:p>
        </w:tc>
        <w:tc>
          <w:tcPr>
            <w:tcW w:w="1886" w:type="dxa"/>
            <w:noWrap/>
            <w:hideMark/>
          </w:tcPr>
          <w:p w:rsidR="00983EAA" w:rsidRDefault="00983EAA">
            <w:pPr>
              <w:spacing w:after="0"/>
              <w:rPr>
                <w:rFonts w:cs="Times New Roman"/>
              </w:rPr>
            </w:pPr>
          </w:p>
        </w:tc>
        <w:tc>
          <w:tcPr>
            <w:tcW w:w="3083" w:type="dxa"/>
            <w:gridSpan w:val="3"/>
            <w:noWrap/>
            <w:hideMark/>
          </w:tcPr>
          <w:p w:rsidR="00983EAA" w:rsidRDefault="00983EAA">
            <w:pPr>
              <w:spacing w:after="0"/>
              <w:rPr>
                <w:rFonts w:cs="Times New Roman"/>
              </w:rPr>
            </w:pPr>
          </w:p>
        </w:tc>
      </w:tr>
      <w:tr w:rsidR="00983EAA" w:rsidTr="00983EAA">
        <w:trPr>
          <w:gridAfter w:val="1"/>
          <w:wAfter w:w="1427" w:type="dxa"/>
          <w:trHeight w:val="1875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Способы получения заявителем информации о сроках и порядке предоставления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983EAA" w:rsidTr="00983EAA">
        <w:trPr>
          <w:gridAfter w:val="1"/>
          <w:wAfter w:w="1427" w:type="dxa"/>
          <w:trHeight w:val="255"/>
        </w:trPr>
        <w:tc>
          <w:tcPr>
            <w:tcW w:w="2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83EAA" w:rsidTr="00983EAA">
        <w:trPr>
          <w:gridAfter w:val="1"/>
          <w:wAfter w:w="1427" w:type="dxa"/>
          <w:trHeight w:val="255"/>
        </w:trPr>
        <w:tc>
          <w:tcPr>
            <w:tcW w:w="13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983EAA" w:rsidTr="00983EAA">
        <w:trPr>
          <w:gridAfter w:val="1"/>
          <w:wAfter w:w="1427" w:type="dxa"/>
          <w:trHeight w:val="3165"/>
        </w:trPr>
        <w:tc>
          <w:tcPr>
            <w:tcW w:w="2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Портал государственных услуг (функций) Ленинградской области </w:t>
            </w:r>
            <w:hyperlink r:id="rId7" w:history="1"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www.gu.lenobl.ru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83EAA" w:rsidRDefault="00983E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Официальный сайт </w:t>
            </w:r>
            <w:hyperlink r:id="rId8" w:history="1"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http://калитинское.рф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Запись отсутствует, прием осуществляется в часы работы органа местного самоуправления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оказания услуги  требуется предоставление заявителем документов на бумажном носителе 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Портал государственных услуг (функций) Ленинградской области </w:t>
            </w:r>
            <w:hyperlink r:id="rId9" w:history="1"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www.gu.lenobl.ru</w:t>
              </w:r>
            </w:hyperlink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телефону специалистами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ответственными за информирование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EAA" w:rsidRDefault="00983EAA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Посредством личной подачи;</w:t>
            </w:r>
          </w:p>
          <w:p w:rsidR="00983EAA" w:rsidRDefault="00983EAA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Посредством почтовой корреспонденции;</w:t>
            </w:r>
          </w:p>
          <w:p w:rsidR="00983EAA" w:rsidRDefault="00983EAA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Официальный сайт </w:t>
            </w:r>
            <w:hyperlink r:id="rId10" w:history="1"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http://калитинское.рф</w:t>
              </w:r>
            </w:hyperlink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83EAA" w:rsidRDefault="00983EAA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4)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www.gu.lenobl.ru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83EAA" w:rsidRDefault="009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 Посредством МФЦ</w:t>
            </w:r>
          </w:p>
        </w:tc>
      </w:tr>
      <w:tr w:rsidR="00983EAA" w:rsidTr="00983EAA">
        <w:trPr>
          <w:gridAfter w:val="1"/>
          <w:wAfter w:w="1427" w:type="dxa"/>
          <w:trHeight w:val="240"/>
        </w:trPr>
        <w:tc>
          <w:tcPr>
            <w:tcW w:w="2353" w:type="dxa"/>
            <w:gridSpan w:val="2"/>
            <w:noWrap/>
            <w:hideMark/>
          </w:tcPr>
          <w:p w:rsidR="00983EAA" w:rsidRDefault="00983EAA">
            <w:pPr>
              <w:spacing w:after="0"/>
              <w:rPr>
                <w:rFonts w:cs="Times New Roman"/>
              </w:rPr>
            </w:pPr>
          </w:p>
        </w:tc>
        <w:tc>
          <w:tcPr>
            <w:tcW w:w="1764" w:type="dxa"/>
            <w:gridSpan w:val="2"/>
            <w:noWrap/>
            <w:hideMark/>
          </w:tcPr>
          <w:p w:rsidR="00983EAA" w:rsidRDefault="00983EAA">
            <w:pPr>
              <w:spacing w:after="0"/>
              <w:rPr>
                <w:rFonts w:cs="Times New Roman"/>
              </w:rPr>
            </w:pPr>
          </w:p>
        </w:tc>
        <w:tc>
          <w:tcPr>
            <w:tcW w:w="2718" w:type="dxa"/>
            <w:noWrap/>
            <w:hideMark/>
          </w:tcPr>
          <w:p w:rsidR="00983EAA" w:rsidRDefault="00983EAA">
            <w:pPr>
              <w:spacing w:after="0"/>
              <w:rPr>
                <w:rFonts w:cs="Times New Roman"/>
              </w:rPr>
            </w:pPr>
          </w:p>
        </w:tc>
        <w:tc>
          <w:tcPr>
            <w:tcW w:w="2109" w:type="dxa"/>
            <w:gridSpan w:val="2"/>
            <w:noWrap/>
            <w:hideMark/>
          </w:tcPr>
          <w:p w:rsidR="00983EAA" w:rsidRDefault="00983EAA">
            <w:pPr>
              <w:spacing w:after="0"/>
              <w:rPr>
                <w:rFonts w:cs="Times New Roman"/>
              </w:rPr>
            </w:pPr>
          </w:p>
        </w:tc>
        <w:tc>
          <w:tcPr>
            <w:tcW w:w="1886" w:type="dxa"/>
            <w:noWrap/>
            <w:hideMark/>
          </w:tcPr>
          <w:p w:rsidR="00983EAA" w:rsidRDefault="00983EAA">
            <w:pPr>
              <w:spacing w:after="0"/>
              <w:rPr>
                <w:rFonts w:cs="Times New Roman"/>
              </w:rPr>
            </w:pPr>
          </w:p>
        </w:tc>
        <w:tc>
          <w:tcPr>
            <w:tcW w:w="3083" w:type="dxa"/>
            <w:gridSpan w:val="3"/>
            <w:noWrap/>
            <w:hideMark/>
          </w:tcPr>
          <w:p w:rsidR="00983EAA" w:rsidRDefault="00983EAA">
            <w:pPr>
              <w:spacing w:after="0"/>
              <w:rPr>
                <w:rFonts w:cs="Times New Roman"/>
              </w:rPr>
            </w:pPr>
          </w:p>
        </w:tc>
      </w:tr>
    </w:tbl>
    <w:p w:rsidR="00983EAA" w:rsidRDefault="00983EAA" w:rsidP="00983EAA"/>
    <w:p w:rsidR="00983EAA" w:rsidRDefault="00983EAA" w:rsidP="00983EAA"/>
    <w:p w:rsidR="00983EAA" w:rsidRDefault="00983EAA" w:rsidP="00983EAA"/>
    <w:p w:rsidR="00983EAA" w:rsidRDefault="00983EAA" w:rsidP="00983EAA"/>
    <w:p w:rsidR="00983EAA" w:rsidRDefault="00983EAA" w:rsidP="00983EAA"/>
    <w:p w:rsidR="00983EAA" w:rsidRDefault="00983EAA" w:rsidP="00983EAA"/>
    <w:p w:rsidR="00983EAA" w:rsidRDefault="00983EAA" w:rsidP="00983EAA"/>
    <w:p w:rsidR="00983EAA" w:rsidRDefault="00983EAA" w:rsidP="00983EAA"/>
    <w:p w:rsidR="00983EAA" w:rsidRDefault="00983EAA" w:rsidP="00983EAA"/>
    <w:p w:rsidR="00983EAA" w:rsidRDefault="00983EAA" w:rsidP="00983EAA">
      <w:pPr>
        <w:spacing w:after="0"/>
        <w:sectPr w:rsidR="00983EAA">
          <w:pgSz w:w="16838" w:h="11906" w:orient="landscape"/>
          <w:pgMar w:top="426" w:right="1134" w:bottom="0" w:left="1134" w:header="708" w:footer="708" w:gutter="0"/>
          <w:cols w:space="720"/>
        </w:sectPr>
      </w:pPr>
    </w:p>
    <w:p w:rsidR="00983EAA" w:rsidRDefault="00983EAA" w:rsidP="00983E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83EAA" w:rsidRDefault="00983EAA" w:rsidP="00983E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технологической схеме</w:t>
      </w:r>
    </w:p>
    <w:p w:rsidR="00983EAA" w:rsidRDefault="00983EAA" w:rsidP="00983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EAA" w:rsidRDefault="00983EAA" w:rsidP="00983E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83EAA" w:rsidRDefault="00983EAA" w:rsidP="00983E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(руководителю органа местного самоуправления)</w:t>
      </w:r>
    </w:p>
    <w:p w:rsidR="00983EAA" w:rsidRDefault="00983EAA" w:rsidP="00983E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983EAA" w:rsidRDefault="00983EAA" w:rsidP="00983E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 заявителя)</w:t>
      </w:r>
    </w:p>
    <w:p w:rsidR="00983EAA" w:rsidRDefault="00983EAA" w:rsidP="00983E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983EAA" w:rsidRDefault="00983EAA" w:rsidP="00983E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(адрес проживания)</w:t>
      </w:r>
    </w:p>
    <w:p w:rsidR="00983EAA" w:rsidRDefault="00983EAA" w:rsidP="00983E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 __________________________</w:t>
      </w:r>
    </w:p>
    <w:p w:rsidR="00983EAA" w:rsidRDefault="00983EAA" w:rsidP="00983E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3EAA" w:rsidRDefault="00983EAA" w:rsidP="00983E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3EAA" w:rsidRDefault="00983EAA" w:rsidP="00983E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452"/>
      <w:bookmarkEnd w:id="5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83EAA" w:rsidRDefault="00983EAA" w:rsidP="00983E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3EAA" w:rsidRDefault="00983EAA" w:rsidP="0098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продажей комнаты площадью ___________ кв. м, расположенной по адресу: __________________________________________________________________,</w:t>
      </w:r>
    </w:p>
    <w:p w:rsidR="00983EAA" w:rsidRDefault="00983EAA" w:rsidP="00983E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принадлежащей на праве собственности ______________________________________</w:t>
      </w:r>
    </w:p>
    <w:p w:rsidR="00983EAA" w:rsidRDefault="00983EAA" w:rsidP="00983E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83EAA" w:rsidRDefault="00983EAA" w:rsidP="00983E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физического лица/полное наименование юридического лица)</w:t>
      </w:r>
    </w:p>
    <w:p w:rsidR="00983EAA" w:rsidRDefault="00983EAA" w:rsidP="00983E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справку об отказе от преимущественного права покупки доли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83EAA" w:rsidRDefault="00983EAA" w:rsidP="00983E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долевой собственности на жилые помещения.</w:t>
      </w:r>
    </w:p>
    <w:p w:rsidR="00983EAA" w:rsidRDefault="00983EAA" w:rsidP="00983E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комнаты ____________________________________________________.</w:t>
      </w:r>
    </w:p>
    <w:p w:rsidR="00983EAA" w:rsidRDefault="00983EAA" w:rsidP="00983E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(сумму указывать цифрами и прописью)</w:t>
      </w:r>
    </w:p>
    <w:p w:rsidR="00983EAA" w:rsidRDefault="00983EAA" w:rsidP="00983E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3EAA" w:rsidRDefault="00983EAA" w:rsidP="00983E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3EAA" w:rsidRDefault="00983EAA" w:rsidP="00983E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3EAA" w:rsidRDefault="00983EAA" w:rsidP="00983E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соответствии   с   требованиями   </w:t>
      </w:r>
      <w:hyperlink r:id="rId11" w:history="1">
        <w:r>
          <w:rPr>
            <w:rStyle w:val="a3"/>
            <w:sz w:val="24"/>
            <w:szCs w:val="24"/>
          </w:rPr>
          <w:t>статьи  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Федерального  закона</w:t>
      </w:r>
    </w:p>
    <w:p w:rsidR="00983EAA" w:rsidRDefault="00983EAA" w:rsidP="00983E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27.07.2006  N 152-ФЗ "О персональных данных"  подтверждаю свое согласие</w:t>
      </w:r>
    </w:p>
    <w:p w:rsidR="00983EAA" w:rsidRDefault="00983EAA" w:rsidP="00983E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обработку  моих  персональных  данных,  необходимых  для предоставления</w:t>
      </w:r>
    </w:p>
    <w:p w:rsidR="00983EAA" w:rsidRDefault="00983EAA" w:rsidP="00983E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 услуги  при  условии,  что  обработка  персональных  данных</w:t>
      </w:r>
    </w:p>
    <w:p w:rsidR="00983EAA" w:rsidRDefault="00983EAA" w:rsidP="00983E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 строго  лицом,  уполномоченным  на  осуществление 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83EAA" w:rsidRDefault="00983EAA" w:rsidP="00983E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персональными  данными,  обязанным  сохранять служебную информацию, ставшую</w:t>
      </w:r>
    </w:p>
    <w:p w:rsidR="00983EAA" w:rsidRDefault="00983EAA" w:rsidP="00983E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ему известной в связи с исполнением должностных обязанностей.</w:t>
      </w:r>
      <w:proofErr w:type="gramEnd"/>
    </w:p>
    <w:p w:rsidR="00983EAA" w:rsidRDefault="00983EAA" w:rsidP="0098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3EAA" w:rsidRDefault="00983EAA" w:rsidP="0098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983EAA" w:rsidRDefault="00983EAA" w:rsidP="0098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3EAA" w:rsidRDefault="00983EAA" w:rsidP="0098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 20__ г.                 ______________________________</w:t>
      </w:r>
    </w:p>
    <w:p w:rsidR="00983EAA" w:rsidRDefault="00983EAA" w:rsidP="00983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 заявителя)</w:t>
      </w:r>
    </w:p>
    <w:p w:rsidR="00983EAA" w:rsidRDefault="00983EAA" w:rsidP="00983EAA">
      <w:pPr>
        <w:rPr>
          <w:sz w:val="24"/>
          <w:szCs w:val="24"/>
        </w:rPr>
      </w:pPr>
    </w:p>
    <w:p w:rsidR="00744CE4" w:rsidRDefault="00744CE4"/>
    <w:sectPr w:rsidR="0074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555"/>
    <w:multiLevelType w:val="hybridMultilevel"/>
    <w:tmpl w:val="A2D2BE4E"/>
    <w:lvl w:ilvl="0" w:tplc="A81A61D6">
      <w:start w:val="1"/>
      <w:numFmt w:val="decimal"/>
      <w:lvlText w:val="%1)"/>
      <w:lvlJc w:val="left"/>
      <w:pPr>
        <w:ind w:left="855" w:hanging="4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EAA"/>
    <w:rsid w:val="00744CE4"/>
    <w:rsid w:val="0098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83EAA"/>
    <w:rPr>
      <w:color w:val="0000FF"/>
      <w:u w:val="single"/>
    </w:rPr>
  </w:style>
  <w:style w:type="paragraph" w:styleId="a4">
    <w:name w:val="Normal (Web)"/>
    <w:basedOn w:val="a"/>
    <w:semiHidden/>
    <w:unhideWhenUsed/>
    <w:rsid w:val="0098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83EA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83EAA"/>
    <w:pPr>
      <w:ind w:left="708"/>
    </w:pPr>
    <w:rPr>
      <w:rFonts w:ascii="Calibri" w:eastAsia="Calibri" w:hAnsi="Calibri" w:cs="Times New Roman"/>
    </w:rPr>
  </w:style>
  <w:style w:type="paragraph" w:customStyle="1" w:styleId="ConsPlusTitle">
    <w:name w:val="ConsPlusTitle"/>
    <w:semiHidden/>
    <w:rsid w:val="00983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semiHidden/>
    <w:rsid w:val="00983E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7">
    <w:name w:val="Table Grid"/>
    <w:basedOn w:val="a1"/>
    <w:uiPriority w:val="59"/>
    <w:rsid w:val="0098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90;&#1080;&#1085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.le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AE002800B4C542225660D8578C8C22A333857AEA25E1F732B4B649F32CE008636C6BB1D49DDAF0E957oFK" TargetMode="External"/><Relationship Id="rId5" Type="http://schemas.openxmlformats.org/officeDocument/2006/relationships/hyperlink" Target="http://&#1082;&#1072;&#1083;&#1080;&#1090;&#1080;&#1085;&#1089;&#1082;&#1086;&#1077;.&#1088;&#1092;/" TargetMode="External"/><Relationship Id="rId10" Type="http://schemas.openxmlformats.org/officeDocument/2006/relationships/hyperlink" Target="http://&#1082;&#1072;&#1083;&#1080;&#1090;&#1080;&#1085;&#1089;&#1082;&#1086;&#1077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3483</Words>
  <Characters>19854</Characters>
  <Application>Microsoft Office Word</Application>
  <DocSecurity>0</DocSecurity>
  <Lines>165</Lines>
  <Paragraphs>46</Paragraphs>
  <ScaleCrop>false</ScaleCrop>
  <Company>Grizli777</Company>
  <LinksUpToDate>false</LinksUpToDate>
  <CharactersWithSpaces>23291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2017-10-18T13:31:00Z</cp:lastPrinted>
  <dcterms:created xsi:type="dcterms:W3CDTF">2017-10-18T13:28:00Z</dcterms:created>
  <dcterms:modified xsi:type="dcterms:W3CDTF">2017-10-18T13:38:00Z</dcterms:modified>
</cp:coreProperties>
</file>