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2" w:rsidRPr="00881CA2" w:rsidRDefault="00906D72" w:rsidP="00906D7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906D72" w:rsidRDefault="00906D72" w:rsidP="00906D7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906D72" w:rsidRDefault="00906D72" w:rsidP="00906D72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906D72" w:rsidRDefault="00906D72" w:rsidP="00906D7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906D72" w:rsidRDefault="00906D72" w:rsidP="00906D7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906D72" w:rsidRDefault="00906D72" w:rsidP="00906D72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906D72" w:rsidRDefault="00906D72" w:rsidP="00906D72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906D72" w:rsidRDefault="00906D72" w:rsidP="00906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66A0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сентября  2018 г.        № </w:t>
      </w:r>
      <w:r w:rsidR="00A566A0">
        <w:rPr>
          <w:rFonts w:ascii="Times New Roman" w:hAnsi="Times New Roman" w:cs="Times New Roman"/>
          <w:sz w:val="28"/>
          <w:szCs w:val="28"/>
        </w:rPr>
        <w:t xml:space="preserve"> 228</w:t>
      </w: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D72" w:rsidRDefault="00906D72" w:rsidP="00906D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  <w:r w:rsidR="00A566A0">
        <w:rPr>
          <w:rFonts w:ascii="Times New Roman" w:hAnsi="Times New Roman"/>
          <w:b/>
          <w:sz w:val="28"/>
          <w:szCs w:val="28"/>
        </w:rPr>
        <w:t xml:space="preserve"> постановления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</w:t>
      </w:r>
      <w:r w:rsidR="00322C12">
        <w:rPr>
          <w:rFonts w:ascii="Times New Roman" w:hAnsi="Times New Roman"/>
          <w:b/>
          <w:sz w:val="28"/>
          <w:szCs w:val="28"/>
        </w:rPr>
        <w:t>нского</w:t>
      </w:r>
      <w:proofErr w:type="spellEnd"/>
      <w:r w:rsidR="00322C12">
        <w:rPr>
          <w:rFonts w:ascii="Times New Roman" w:hAnsi="Times New Roman"/>
          <w:b/>
          <w:sz w:val="28"/>
          <w:szCs w:val="28"/>
        </w:rPr>
        <w:t xml:space="preserve"> сельского поселения от 02.03.2016 № 43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D72" w:rsidRDefault="00906D72" w:rsidP="00906D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</w:t>
      </w:r>
      <w:r w:rsidRPr="00E66023">
        <w:rPr>
          <w:rFonts w:ascii="Times New Roman" w:hAnsi="Times New Roman" w:cs="Times New Roman"/>
          <w:sz w:val="28"/>
          <w:szCs w:val="28"/>
        </w:rPr>
        <w:t>с областным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E66023">
        <w:rPr>
          <w:rFonts w:ascii="Times New Roman" w:hAnsi="Times New Roman" w:cs="Times New Roman"/>
          <w:sz w:val="28"/>
          <w:szCs w:val="28"/>
        </w:rPr>
        <w:t xml:space="preserve"> 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31.07.2018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 и </w:t>
      </w:r>
      <w:r w:rsidRPr="00E66023">
        <w:rPr>
          <w:rFonts w:ascii="Times New Roman" w:hAnsi="Times New Roman" w:cs="Times New Roman"/>
          <w:sz w:val="28"/>
          <w:szCs w:val="28"/>
        </w:rPr>
        <w:t>от 10.07.2014 № 48-оз «Об отдельных вопросах местного значения сельских поселений Ленинградской области»,</w:t>
      </w:r>
      <w:r>
        <w:rPr>
          <w:rFonts w:ascii="Times New Roman" w:hAnsi="Times New Roman"/>
          <w:sz w:val="28"/>
          <w:szCs w:val="28"/>
        </w:rPr>
        <w:t xml:space="preserve"> а также в целях совершенствования правового регулирования,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906D72" w:rsidRPr="00322C12" w:rsidRDefault="00906D72" w:rsidP="009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от 02.03.2016 № 43 </w:t>
      </w:r>
      <w:r w:rsidRPr="00322C12">
        <w:rPr>
          <w:rFonts w:ascii="Times New Roman" w:hAnsi="Times New Roman" w:cs="Times New Roman"/>
          <w:sz w:val="28"/>
          <w:szCs w:val="28"/>
        </w:rPr>
        <w:t>«</w:t>
      </w:r>
      <w:r w:rsidRPr="00322C1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</w:t>
      </w:r>
      <w:proofErr w:type="spellStart"/>
      <w:r w:rsidRPr="00322C12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322C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22C12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322C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муниципальной функции «Осуществление муниципального земельного контроля за использование земель на территории муниципального образования </w:t>
      </w:r>
      <w:proofErr w:type="spellStart"/>
      <w:r w:rsidRPr="00322C12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322C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22C12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322C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322C12">
        <w:rPr>
          <w:rFonts w:ascii="Times New Roman" w:hAnsi="Times New Roman" w:cs="Times New Roman"/>
          <w:sz w:val="28"/>
          <w:szCs w:val="28"/>
        </w:rPr>
        <w:t>.</w:t>
      </w:r>
    </w:p>
    <w:p w:rsidR="00906D72" w:rsidRPr="00960CF2" w:rsidRDefault="00906D72" w:rsidP="00906D7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CF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0CF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06D72" w:rsidRDefault="00906D72" w:rsidP="00906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906D72" w:rsidRDefault="00906D72" w:rsidP="00906D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</w:t>
      </w:r>
      <w:r w:rsidR="00322C12">
        <w:rPr>
          <w:rFonts w:ascii="Times New Roman" w:hAnsi="Times New Roman"/>
          <w:sz w:val="28"/>
          <w:szCs w:val="28"/>
        </w:rPr>
        <w:t>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906D72" w:rsidRDefault="00906D72" w:rsidP="00906D72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06D72" w:rsidRDefault="00906D72" w:rsidP="00906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6D72" w:rsidRDefault="00906D72" w:rsidP="00906D72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В.И. Бердышев </w:t>
      </w:r>
    </w:p>
    <w:p w:rsidR="000373E6" w:rsidRDefault="000373E6"/>
    <w:sectPr w:rsidR="000373E6" w:rsidSect="0051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D72"/>
    <w:rsid w:val="000373E6"/>
    <w:rsid w:val="0015305F"/>
    <w:rsid w:val="00322C12"/>
    <w:rsid w:val="00906D72"/>
    <w:rsid w:val="00A13835"/>
    <w:rsid w:val="00A566A0"/>
    <w:rsid w:val="00F1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9"/>
  </w:style>
  <w:style w:type="paragraph" w:styleId="2">
    <w:name w:val="heading 2"/>
    <w:basedOn w:val="a"/>
    <w:next w:val="a"/>
    <w:link w:val="20"/>
    <w:semiHidden/>
    <w:unhideWhenUsed/>
    <w:qFormat/>
    <w:rsid w:val="00906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D7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06D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dcterms:created xsi:type="dcterms:W3CDTF">2018-09-24T07:42:00Z</dcterms:created>
  <dcterms:modified xsi:type="dcterms:W3CDTF">2018-09-24T07:44:00Z</dcterms:modified>
</cp:coreProperties>
</file>