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49" w:rsidRPr="0018058D" w:rsidRDefault="005B0749" w:rsidP="005B0749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/>
          <w:b/>
          <w:i/>
          <w:color w:val="FF0000"/>
          <w:sz w:val="28"/>
          <w:szCs w:val="32"/>
        </w:rPr>
      </w:pPr>
      <w:bookmarkStart w:id="0" w:name="Par1"/>
      <w:bookmarkEnd w:id="0"/>
      <w:r>
        <w:rPr>
          <w:rFonts w:ascii="Times New Roman" w:hAnsi="Times New Roman"/>
          <w:b/>
          <w:bCs/>
          <w:spacing w:val="-3"/>
          <w:sz w:val="28"/>
          <w:szCs w:val="32"/>
        </w:rPr>
        <w:t xml:space="preserve">АДМИНИСТРАЦИЯ  </w:t>
      </w:r>
    </w:p>
    <w:p w:rsidR="005B0749" w:rsidRDefault="005B0749" w:rsidP="005B0749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МУНИЦИПАЛЬНОГО ОБРАЗОВАНИЯ</w:t>
      </w:r>
    </w:p>
    <w:p w:rsidR="005B0749" w:rsidRDefault="005B0749" w:rsidP="005B0749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pacing w:val="-1"/>
          <w:sz w:val="28"/>
          <w:szCs w:val="32"/>
        </w:rPr>
        <w:t>КАЛИТИНСКОЕ СЕЛЬСКОЕ ПОСЕЛЕНИЕ</w:t>
      </w:r>
    </w:p>
    <w:p w:rsidR="005B0749" w:rsidRDefault="005B0749" w:rsidP="005B0749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5B0749" w:rsidRDefault="005B0749" w:rsidP="005B0749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/>
          <w:b/>
          <w:bCs/>
          <w:spacing w:val="-1"/>
          <w:sz w:val="28"/>
          <w:szCs w:val="32"/>
        </w:rPr>
      </w:pPr>
      <w:r>
        <w:rPr>
          <w:rFonts w:ascii="Times New Roman" w:hAnsi="Times New Roman"/>
          <w:b/>
          <w:bCs/>
          <w:spacing w:val="-1"/>
          <w:sz w:val="28"/>
          <w:szCs w:val="32"/>
        </w:rPr>
        <w:t>ЛЕНИНГРАДСКОЙ ОБЛАСТИ</w:t>
      </w:r>
    </w:p>
    <w:p w:rsidR="005B0749" w:rsidRDefault="005B0749" w:rsidP="005B0749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/>
          <w:b/>
          <w:bCs/>
          <w:spacing w:val="-1"/>
          <w:sz w:val="28"/>
          <w:szCs w:val="32"/>
        </w:rPr>
      </w:pPr>
    </w:p>
    <w:p w:rsidR="005B0749" w:rsidRDefault="005B0749" w:rsidP="005B0749">
      <w:pPr>
        <w:pStyle w:val="2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5B0749" w:rsidRDefault="005B0749" w:rsidP="005B0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749" w:rsidRDefault="005B0749" w:rsidP="005B0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D1351A">
        <w:rPr>
          <w:rFonts w:ascii="Times New Roman" w:hAnsi="Times New Roman"/>
          <w:sz w:val="28"/>
          <w:szCs w:val="28"/>
        </w:rPr>
        <w:t>3 октября</w:t>
      </w:r>
      <w:r w:rsidR="0018058D">
        <w:rPr>
          <w:rFonts w:ascii="Times New Roman" w:hAnsi="Times New Roman"/>
          <w:sz w:val="28"/>
          <w:szCs w:val="28"/>
        </w:rPr>
        <w:t xml:space="preserve">  2022  г.   </w:t>
      </w:r>
      <w:r w:rsidR="00D1351A">
        <w:rPr>
          <w:rFonts w:ascii="Times New Roman" w:hAnsi="Times New Roman"/>
          <w:sz w:val="28"/>
          <w:szCs w:val="28"/>
        </w:rPr>
        <w:t>№ 271</w:t>
      </w:r>
      <w:r w:rsidR="0018058D">
        <w:rPr>
          <w:rFonts w:ascii="Times New Roman" w:hAnsi="Times New Roman"/>
          <w:sz w:val="28"/>
          <w:szCs w:val="28"/>
        </w:rPr>
        <w:t xml:space="preserve">     </w:t>
      </w:r>
    </w:p>
    <w:p w:rsidR="005B0749" w:rsidRDefault="005B0749" w:rsidP="005B074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0749" w:rsidRDefault="005B0749" w:rsidP="005B0749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некоторых постановлений администрации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5B0749" w:rsidRDefault="005B0749" w:rsidP="005B0749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B0749" w:rsidRDefault="005B0749" w:rsidP="005B0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bumpedfont15"/>
          <w:rFonts w:ascii="Times New Roman" w:hAnsi="Times New Roman"/>
          <w:sz w:val="28"/>
          <w:szCs w:val="28"/>
        </w:rPr>
        <w:t>В соответствии с Федеральным </w:t>
      </w:r>
      <w:r>
        <w:rPr>
          <w:rStyle w:val="bumpedfont15"/>
          <w:rFonts w:ascii="Times New Roman" w:hAnsi="Times New Roman"/>
          <w:color w:val="000000"/>
          <w:sz w:val="28"/>
          <w:szCs w:val="28"/>
        </w:rPr>
        <w:t>закон</w:t>
      </w:r>
      <w:r>
        <w:rPr>
          <w:rStyle w:val="bumpedfont15"/>
          <w:rFonts w:ascii="Times New Roman" w:hAnsi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/>
          <w:sz w:val="28"/>
          <w:szCs w:val="28"/>
        </w:rPr>
        <w:t>Уставом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в целях приведения нормативных правовых актов в соответствие с действующим законодательством,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МО Калитинское  сельское поселение ПОСТАНОВЛЯЕТ:</w:t>
      </w:r>
    </w:p>
    <w:p w:rsidR="005B0749" w:rsidRDefault="005B0749" w:rsidP="005B07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утратившими силу следующие постановления</w:t>
      </w:r>
      <w:r w:rsidRPr="005B0749">
        <w:rPr>
          <w:rFonts w:ascii="Times New Roman" w:hAnsi="Times New Roman"/>
          <w:b/>
          <w:sz w:val="28"/>
          <w:szCs w:val="28"/>
        </w:rPr>
        <w:t xml:space="preserve"> </w:t>
      </w:r>
      <w:r w:rsidRPr="005B074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Калитинское сельское поселение </w:t>
      </w:r>
      <w:proofErr w:type="spellStart"/>
      <w:r w:rsidRPr="005B0749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5B074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B0749" w:rsidRDefault="005B0749" w:rsidP="005B074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от 16.12.2021 г. № 289 «</w:t>
      </w:r>
      <w:r w:rsidRPr="005B0749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</w:t>
      </w:r>
      <w:r w:rsidRPr="005B0749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контроля в </w:t>
      </w:r>
      <w:r w:rsidRPr="005B0749">
        <w:rPr>
          <w:rFonts w:ascii="Times New Roman" w:hAnsi="Times New Roman"/>
          <w:sz w:val="28"/>
          <w:szCs w:val="20"/>
        </w:rPr>
        <w:t xml:space="preserve">области охраны и </w:t>
      </w:r>
      <w:proofErr w:type="gramStart"/>
      <w:r w:rsidRPr="005B0749">
        <w:rPr>
          <w:rFonts w:ascii="Times New Roman" w:hAnsi="Times New Roman"/>
          <w:sz w:val="28"/>
          <w:szCs w:val="20"/>
        </w:rPr>
        <w:t>использования</w:t>
      </w:r>
      <w:proofErr w:type="gramEnd"/>
      <w:r w:rsidRPr="005B0749">
        <w:rPr>
          <w:rFonts w:ascii="Times New Roman" w:hAnsi="Times New Roman"/>
          <w:sz w:val="28"/>
          <w:szCs w:val="20"/>
        </w:rPr>
        <w:t xml:space="preserve"> особо охраняемых природных территорий</w:t>
      </w:r>
      <w:r w:rsidRPr="005B074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B074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B0749">
        <w:rPr>
          <w:rFonts w:ascii="Times New Roman" w:hAnsi="Times New Roman"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5B0749">
        <w:rPr>
          <w:rFonts w:ascii="Times New Roman" w:hAnsi="Times New Roman"/>
          <w:color w:val="000000" w:themeColor="text1"/>
          <w:sz w:val="28"/>
          <w:szCs w:val="28"/>
        </w:rPr>
        <w:t>Волосовского</w:t>
      </w:r>
      <w:proofErr w:type="spellEnd"/>
      <w:r w:rsidRPr="005B074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8058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8058D" w:rsidRPr="0018058D" w:rsidRDefault="0018058D" w:rsidP="0018058D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от 09.03.2022 № 73 «</w:t>
      </w:r>
      <w:r w:rsidRPr="0018058D">
        <w:rPr>
          <w:rFonts w:ascii="Times New Roman" w:hAnsi="Times New Roman"/>
          <w:bCs/>
          <w:sz w:val="28"/>
          <w:szCs w:val="28"/>
        </w:rPr>
        <w:t>О внесении изменения в постановление администрации Калитинского сельского поселения от 16.12.2021 № 289 «</w:t>
      </w:r>
      <w:r w:rsidRPr="0018058D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</w:t>
      </w:r>
      <w:r w:rsidRPr="0018058D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контроля в </w:t>
      </w:r>
      <w:r w:rsidRPr="0018058D">
        <w:rPr>
          <w:rFonts w:ascii="Times New Roman" w:hAnsi="Times New Roman"/>
          <w:sz w:val="28"/>
          <w:szCs w:val="20"/>
        </w:rPr>
        <w:t xml:space="preserve">области охраны и </w:t>
      </w:r>
      <w:proofErr w:type="gramStart"/>
      <w:r w:rsidRPr="0018058D">
        <w:rPr>
          <w:rFonts w:ascii="Times New Roman" w:hAnsi="Times New Roman"/>
          <w:sz w:val="28"/>
          <w:szCs w:val="20"/>
        </w:rPr>
        <w:t>использования</w:t>
      </w:r>
      <w:proofErr w:type="gramEnd"/>
      <w:r w:rsidRPr="0018058D">
        <w:rPr>
          <w:rFonts w:ascii="Times New Roman" w:hAnsi="Times New Roman"/>
          <w:sz w:val="28"/>
          <w:szCs w:val="20"/>
        </w:rPr>
        <w:t xml:space="preserve"> особо охраняемых природных территорий</w:t>
      </w:r>
      <w:r w:rsidRPr="001805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058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18058D">
        <w:rPr>
          <w:rFonts w:ascii="Times New Roman" w:hAnsi="Times New Roman"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18058D">
        <w:rPr>
          <w:rFonts w:ascii="Times New Roman" w:hAnsi="Times New Roman"/>
          <w:color w:val="000000" w:themeColor="text1"/>
          <w:sz w:val="28"/>
          <w:szCs w:val="28"/>
        </w:rPr>
        <w:t>Волосовского</w:t>
      </w:r>
      <w:proofErr w:type="spellEnd"/>
      <w:r w:rsidRPr="0018058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  <w:r w:rsidRPr="001805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8058D" w:rsidRPr="0018058D" w:rsidRDefault="0018058D" w:rsidP="0018058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от 15.02.2022 № 55 «</w:t>
      </w:r>
      <w:r w:rsidRPr="0018058D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Pr="0018058D">
        <w:rPr>
          <w:rFonts w:ascii="Times New Roman" w:hAnsi="Times New Roman"/>
          <w:bCs/>
          <w:color w:val="000000"/>
          <w:sz w:val="28"/>
          <w:szCs w:val="28"/>
        </w:rPr>
        <w:t xml:space="preserve">формы проверочного листа (списка контрольных вопросов), применяемого при осуществлении </w:t>
      </w:r>
      <w:bookmarkStart w:id="3" w:name="_Hlk82421409"/>
      <w:bookmarkEnd w:id="1"/>
      <w:r w:rsidRPr="0018058D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контроля </w:t>
      </w:r>
      <w:bookmarkEnd w:id="2"/>
      <w:bookmarkEnd w:id="3"/>
      <w:r w:rsidRPr="0018058D">
        <w:rPr>
          <w:rFonts w:ascii="Times New Roman" w:hAnsi="Times New Roman"/>
          <w:bCs/>
          <w:color w:val="000000"/>
          <w:sz w:val="28"/>
          <w:szCs w:val="28"/>
        </w:rPr>
        <w:t xml:space="preserve">в области охраны и </w:t>
      </w:r>
      <w:proofErr w:type="gramStart"/>
      <w:r w:rsidRPr="0018058D">
        <w:rPr>
          <w:rFonts w:ascii="Times New Roman" w:hAnsi="Times New Roman"/>
          <w:bCs/>
          <w:color w:val="000000"/>
          <w:sz w:val="28"/>
          <w:szCs w:val="28"/>
        </w:rPr>
        <w:t>использования</w:t>
      </w:r>
      <w:proofErr w:type="gramEnd"/>
      <w:r w:rsidRPr="0018058D">
        <w:rPr>
          <w:rFonts w:ascii="Times New Roman" w:hAnsi="Times New Roman"/>
          <w:bCs/>
          <w:color w:val="000000"/>
          <w:sz w:val="28"/>
          <w:szCs w:val="28"/>
        </w:rPr>
        <w:t xml:space="preserve"> особо охраняемых природных территорий муниципального образования Калитинское сельское поселение </w:t>
      </w:r>
      <w:proofErr w:type="spellStart"/>
      <w:r w:rsidRPr="0018058D">
        <w:rPr>
          <w:rFonts w:ascii="Times New Roman" w:hAnsi="Times New Roman"/>
          <w:bCs/>
          <w:color w:val="000000"/>
          <w:sz w:val="28"/>
          <w:szCs w:val="28"/>
        </w:rPr>
        <w:t>Волосовского</w:t>
      </w:r>
      <w:proofErr w:type="spellEnd"/>
      <w:r w:rsidRPr="0018058D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18058D" w:rsidRDefault="0018058D" w:rsidP="005B074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4) </w:t>
      </w:r>
      <w:r>
        <w:rPr>
          <w:rFonts w:ascii="Times New Roman" w:hAnsi="Times New Roman"/>
          <w:sz w:val="28"/>
          <w:szCs w:val="28"/>
        </w:rPr>
        <w:t xml:space="preserve">от 16.12.2021 г. № 290 </w:t>
      </w:r>
      <w:r w:rsidRPr="0018058D">
        <w:rPr>
          <w:rFonts w:ascii="Times New Roman" w:hAnsi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в сфере </w:t>
      </w:r>
      <w:r w:rsidRPr="0018058D">
        <w:rPr>
          <w:rFonts w:ascii="Times New Roman" w:eastAsia="Calibri" w:hAnsi="Times New Roman"/>
          <w:sz w:val="28"/>
          <w:szCs w:val="28"/>
          <w:lang w:eastAsia="en-US"/>
        </w:rPr>
        <w:t>муниципального лесного контроля на территории</w:t>
      </w:r>
      <w:r w:rsidRPr="0018058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18058D">
        <w:rPr>
          <w:rFonts w:ascii="Times New Roman" w:hAnsi="Times New Roman"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18058D">
        <w:rPr>
          <w:rFonts w:ascii="Times New Roman" w:hAnsi="Times New Roman"/>
          <w:color w:val="000000" w:themeColor="text1"/>
          <w:sz w:val="28"/>
          <w:szCs w:val="28"/>
        </w:rPr>
        <w:t>Волосовского</w:t>
      </w:r>
      <w:proofErr w:type="spellEnd"/>
      <w:r w:rsidRPr="0018058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Ленинградской области на 2022 год»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8058D" w:rsidRPr="0018058D" w:rsidRDefault="0018058D" w:rsidP="0018058D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от 09.03.2022 № 74 «</w:t>
      </w:r>
      <w:r w:rsidRPr="0018058D">
        <w:rPr>
          <w:rFonts w:ascii="Times New Roman" w:hAnsi="Times New Roman"/>
          <w:bCs/>
          <w:sz w:val="28"/>
          <w:szCs w:val="28"/>
        </w:rPr>
        <w:t>О внесении изменения в постановление администрации Калитинского сельского поселения от 16.12.2021 № 290 «</w:t>
      </w:r>
      <w:r w:rsidRPr="0018058D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</w:t>
      </w:r>
      <w:r w:rsidRPr="0018058D">
        <w:rPr>
          <w:rFonts w:ascii="Times New Roman" w:eastAsia="Calibri" w:hAnsi="Times New Roman"/>
          <w:sz w:val="28"/>
          <w:szCs w:val="28"/>
          <w:lang w:eastAsia="en-US"/>
        </w:rPr>
        <w:t>муниципального лесного контроля на территории</w:t>
      </w:r>
      <w:r w:rsidRPr="0018058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18058D">
        <w:rPr>
          <w:rFonts w:ascii="Times New Roman" w:hAnsi="Times New Roman"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18058D">
        <w:rPr>
          <w:rFonts w:ascii="Times New Roman" w:hAnsi="Times New Roman"/>
          <w:color w:val="000000" w:themeColor="text1"/>
          <w:sz w:val="28"/>
          <w:szCs w:val="28"/>
        </w:rPr>
        <w:t>Волосовского</w:t>
      </w:r>
      <w:proofErr w:type="spellEnd"/>
      <w:r w:rsidRPr="0018058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  <w:r w:rsidRPr="001805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8058D" w:rsidRPr="0018058D" w:rsidRDefault="0018058D" w:rsidP="0018058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 от 15.02.2022 № 56 «</w:t>
      </w:r>
      <w:r w:rsidRPr="0018058D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лесного контроля на территории муниципального образования Калитинское сельское поселение </w:t>
      </w:r>
      <w:proofErr w:type="spellStart"/>
      <w:r w:rsidRPr="0018058D">
        <w:rPr>
          <w:rFonts w:ascii="Times New Roman" w:hAnsi="Times New Roman"/>
          <w:bCs/>
          <w:color w:val="000000"/>
          <w:sz w:val="28"/>
          <w:szCs w:val="28"/>
        </w:rPr>
        <w:t>Волосовского</w:t>
      </w:r>
      <w:proofErr w:type="spellEnd"/>
      <w:r w:rsidRPr="0018058D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521A0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B0749" w:rsidRDefault="005B0749" w:rsidP="005B07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Настоящее постановление вступает в силу после его официального опубликования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5B0749" w:rsidRDefault="005B0749" w:rsidP="005B0749">
      <w:pPr>
        <w:tabs>
          <w:tab w:val="left" w:pos="10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58D" w:rsidRDefault="0018058D" w:rsidP="005B0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58D" w:rsidRDefault="0018058D" w:rsidP="005B0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58D" w:rsidRDefault="0018058D" w:rsidP="005B0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749" w:rsidRDefault="005B0749" w:rsidP="005B0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5B0749" w:rsidRDefault="005B0749" w:rsidP="005B074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Калитинское сельское поселение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Т.А.Тихонова</w:t>
      </w:r>
    </w:p>
    <w:p w:rsidR="00465F81" w:rsidRDefault="00465F81"/>
    <w:sectPr w:rsidR="00465F81" w:rsidSect="0046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749"/>
    <w:rsid w:val="0018058D"/>
    <w:rsid w:val="00336340"/>
    <w:rsid w:val="00465F81"/>
    <w:rsid w:val="00521A00"/>
    <w:rsid w:val="005B0749"/>
    <w:rsid w:val="00AA2D55"/>
    <w:rsid w:val="00D1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4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074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07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umpedfont15">
    <w:name w:val="bumpedfont15"/>
    <w:basedOn w:val="a0"/>
    <w:rsid w:val="005B0749"/>
  </w:style>
  <w:style w:type="paragraph" w:styleId="a3">
    <w:name w:val="List Paragraph"/>
    <w:basedOn w:val="a"/>
    <w:uiPriority w:val="34"/>
    <w:qFormat/>
    <w:rsid w:val="005B0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2022-10-03T06:12:00Z</cp:lastPrinted>
  <dcterms:created xsi:type="dcterms:W3CDTF">2022-10-03T06:09:00Z</dcterms:created>
  <dcterms:modified xsi:type="dcterms:W3CDTF">2022-10-03T07:02:00Z</dcterms:modified>
</cp:coreProperties>
</file>