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AE5849" w:rsidRDefault="00AE5849" w:rsidP="00AE5849">
      <w:pPr>
        <w:jc w:val="both"/>
        <w:rPr>
          <w:b/>
          <w:sz w:val="27"/>
          <w:szCs w:val="27"/>
        </w:rPr>
      </w:pP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E5849" w:rsidRDefault="00AE5849" w:rsidP="00AE5849">
      <w:pPr>
        <w:rPr>
          <w:sz w:val="27"/>
          <w:szCs w:val="27"/>
        </w:rPr>
      </w:pPr>
    </w:p>
    <w:p w:rsidR="00AE5849" w:rsidRDefault="00AE5849" w:rsidP="00AE5849">
      <w:pPr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4C17C5">
        <w:rPr>
          <w:sz w:val="27"/>
          <w:szCs w:val="27"/>
        </w:rPr>
        <w:t xml:space="preserve">16 декабря </w:t>
      </w:r>
      <w:r>
        <w:rPr>
          <w:sz w:val="27"/>
          <w:szCs w:val="27"/>
        </w:rPr>
        <w:t xml:space="preserve"> 2021 года  № </w:t>
      </w:r>
      <w:r w:rsidR="004C17C5">
        <w:rPr>
          <w:sz w:val="27"/>
          <w:szCs w:val="27"/>
        </w:rPr>
        <w:t>288</w:t>
      </w:r>
    </w:p>
    <w:p w:rsidR="00AE5849" w:rsidRDefault="00AE5849" w:rsidP="00AE5849">
      <w:pPr>
        <w:rPr>
          <w:sz w:val="27"/>
          <w:szCs w:val="27"/>
        </w:rPr>
      </w:pPr>
    </w:p>
    <w:p w:rsidR="00AE5849" w:rsidRDefault="00AE5849" w:rsidP="00AE5849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DB471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5F3313" w:rsidRPr="00745AEA" w:rsidRDefault="005F3313" w:rsidP="005F331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125 «</w:t>
      </w:r>
      <w:r w:rsidRPr="00745AEA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z w:val="28"/>
          <w:szCs w:val="28"/>
        </w:rPr>
        <w:t xml:space="preserve">в сфере благоустройства </w:t>
      </w:r>
      <w:r w:rsidRPr="00745AE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AE5849" w:rsidRDefault="00AE5849" w:rsidP="00AE5849">
      <w:pPr>
        <w:ind w:firstLine="708"/>
        <w:jc w:val="both"/>
        <w:rPr>
          <w:sz w:val="28"/>
          <w:szCs w:val="28"/>
        </w:rPr>
      </w:pPr>
    </w:p>
    <w:p w:rsidR="00AE5849" w:rsidRDefault="00AE5849" w:rsidP="00AE584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600D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 w:rsidRPr="00DB4712">
        <w:rPr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Калитинское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на 2022 год</w:t>
      </w:r>
      <w:r>
        <w:rPr>
          <w:sz w:val="28"/>
          <w:szCs w:val="28"/>
        </w:rPr>
        <w:t>.</w:t>
      </w:r>
    </w:p>
    <w:p w:rsidR="00AE5849" w:rsidRDefault="00AE5849" w:rsidP="00AE584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AE5849" w:rsidRDefault="00AE5849" w:rsidP="00AE5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AE5849" w:rsidRDefault="00AE5849" w:rsidP="00AE5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AE5849" w:rsidRDefault="00AE5849" w:rsidP="00AE5849">
      <w:pPr>
        <w:ind w:firstLine="851"/>
        <w:jc w:val="both"/>
        <w:rPr>
          <w:sz w:val="28"/>
          <w:szCs w:val="28"/>
        </w:rPr>
      </w:pPr>
    </w:p>
    <w:p w:rsidR="00AE5849" w:rsidRDefault="004C17C5" w:rsidP="00AE584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AE5849">
        <w:rPr>
          <w:sz w:val="28"/>
          <w:szCs w:val="28"/>
        </w:rPr>
        <w:t xml:space="preserve"> администрации МО</w:t>
      </w:r>
    </w:p>
    <w:p w:rsidR="00AE5849" w:rsidRDefault="00AE5849" w:rsidP="00165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4C17C5">
        <w:rPr>
          <w:sz w:val="28"/>
          <w:szCs w:val="28"/>
        </w:rPr>
        <w:t xml:space="preserve">                               М.А. Трофимова</w:t>
      </w:r>
    </w:p>
    <w:p w:rsidR="00AE5849" w:rsidRDefault="00AE5849" w:rsidP="00AE5849">
      <w:pPr>
        <w:jc w:val="right"/>
      </w:pPr>
      <w:r>
        <w:lastRenderedPageBreak/>
        <w:t>Утверждена</w:t>
      </w:r>
    </w:p>
    <w:p w:rsidR="00AE5849" w:rsidRDefault="00AE5849" w:rsidP="00AE5849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AE5849" w:rsidRDefault="00AE5849" w:rsidP="00AE5849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4C17C5" w:rsidRPr="004C17C5" w:rsidRDefault="004C17C5" w:rsidP="004C17C5">
      <w:pPr>
        <w:jc w:val="right"/>
      </w:pPr>
      <w:r w:rsidRPr="004C17C5">
        <w:t>от  16 декабря  2021 года  № 288</w:t>
      </w:r>
    </w:p>
    <w:p w:rsidR="00321E9C" w:rsidRDefault="00321E9C"/>
    <w:p w:rsidR="00AE5849" w:rsidRDefault="00AE5849" w:rsidP="00AE5849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Pr="00F3369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Калитинское </w:t>
      </w:r>
      <w:r w:rsidRPr="00F33694">
        <w:rPr>
          <w:b/>
          <w:sz w:val="28"/>
          <w:szCs w:val="28"/>
        </w:rPr>
        <w:t xml:space="preserve"> сельское поселение </w:t>
      </w:r>
      <w:proofErr w:type="spellStart"/>
      <w:r w:rsidRPr="00F33694">
        <w:rPr>
          <w:b/>
          <w:sz w:val="28"/>
          <w:szCs w:val="28"/>
        </w:rPr>
        <w:t>Волосовского</w:t>
      </w:r>
      <w:proofErr w:type="spellEnd"/>
      <w:r w:rsidRPr="00F3369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E5849" w:rsidRDefault="00AE5849" w:rsidP="00AE5849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на 2022 год</w:t>
      </w:r>
    </w:p>
    <w:p w:rsidR="00AE5849" w:rsidRPr="008600DB" w:rsidRDefault="00AE5849" w:rsidP="00AE5849">
      <w:pPr>
        <w:jc w:val="center"/>
        <w:outlineLvl w:val="0"/>
        <w:rPr>
          <w:b/>
          <w:sz w:val="28"/>
          <w:szCs w:val="28"/>
        </w:rPr>
      </w:pPr>
    </w:p>
    <w:p w:rsidR="00AE5849" w:rsidRPr="004C17C5" w:rsidRDefault="00AE5849" w:rsidP="00AE584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4C17C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C17C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C17C5"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4C17C5">
        <w:rPr>
          <w:sz w:val="28"/>
          <w:szCs w:val="28"/>
        </w:rPr>
        <w:t>Волосовского</w:t>
      </w:r>
      <w:proofErr w:type="spellEnd"/>
      <w:r w:rsidRPr="004C17C5">
        <w:rPr>
          <w:sz w:val="28"/>
          <w:szCs w:val="28"/>
        </w:rPr>
        <w:t xml:space="preserve">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4C17C5">
        <w:rPr>
          <w:sz w:val="28"/>
          <w:szCs w:val="28"/>
        </w:rP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5849" w:rsidRPr="004C17C5" w:rsidRDefault="00AE5849" w:rsidP="00AE5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r w:rsidR="005B0824" w:rsidRPr="004C17C5">
        <w:rPr>
          <w:sz w:val="28"/>
          <w:szCs w:val="28"/>
        </w:rPr>
        <w:t>Калитинское</w:t>
      </w:r>
      <w:r w:rsidRPr="004C17C5">
        <w:rPr>
          <w:sz w:val="28"/>
          <w:szCs w:val="28"/>
        </w:rPr>
        <w:t xml:space="preserve"> сельское поселение </w:t>
      </w:r>
      <w:proofErr w:type="spellStart"/>
      <w:r w:rsidRPr="004C17C5">
        <w:rPr>
          <w:sz w:val="28"/>
          <w:szCs w:val="28"/>
        </w:rPr>
        <w:t>Волосовского</w:t>
      </w:r>
      <w:proofErr w:type="spellEnd"/>
      <w:r w:rsidRPr="004C17C5">
        <w:rPr>
          <w:sz w:val="28"/>
          <w:szCs w:val="28"/>
        </w:rPr>
        <w:t xml:space="preserve"> муниципального района Ленинградской области (далее по тексту – администрация).</w:t>
      </w:r>
    </w:p>
    <w:p w:rsidR="00AE5849" w:rsidRPr="004C17C5" w:rsidRDefault="00AE5849" w:rsidP="00AE584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E5849" w:rsidRPr="004C17C5" w:rsidRDefault="00AE5849" w:rsidP="00AE5849">
      <w:pPr>
        <w:jc w:val="center"/>
        <w:rPr>
          <w:b/>
          <w:sz w:val="28"/>
          <w:szCs w:val="28"/>
        </w:rPr>
      </w:pPr>
      <w:r w:rsidRPr="004C17C5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E5849" w:rsidRPr="004C17C5" w:rsidRDefault="00AE5849" w:rsidP="00AE5849">
      <w:pPr>
        <w:ind w:left="567"/>
        <w:jc w:val="center"/>
        <w:rPr>
          <w:sz w:val="28"/>
          <w:szCs w:val="28"/>
        </w:rPr>
      </w:pP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AE5849" w:rsidRPr="004C17C5" w:rsidRDefault="00AE5849" w:rsidP="00AE5849">
      <w:pPr>
        <w:ind w:firstLine="709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1.2. </w:t>
      </w:r>
      <w:proofErr w:type="gramStart"/>
      <w:r w:rsidRPr="004C17C5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C17C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C17C5">
        <w:rPr>
          <w:iCs/>
          <w:sz w:val="28"/>
          <w:szCs w:val="28"/>
        </w:rPr>
        <w:t xml:space="preserve">, </w:t>
      </w:r>
      <w:r w:rsidRPr="004C17C5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C17C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C17C5">
        <w:rPr>
          <w:sz w:val="28"/>
          <w:szCs w:val="28"/>
        </w:rPr>
        <w:t xml:space="preserve"> в соответствии с Правилами;</w:t>
      </w:r>
      <w:proofErr w:type="gramEnd"/>
    </w:p>
    <w:p w:rsidR="00AE5849" w:rsidRPr="004C17C5" w:rsidRDefault="00AE5849" w:rsidP="00AE5849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7C5">
        <w:rPr>
          <w:rFonts w:ascii="Times New Roman" w:hAnsi="Times New Roman"/>
          <w:sz w:val="28"/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AE5849" w:rsidRPr="004C17C5" w:rsidRDefault="00AE5849" w:rsidP="00AE5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7C5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 рамках профилактики</w:t>
      </w:r>
      <w:r w:rsidRPr="004C17C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C17C5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AE5849" w:rsidRPr="004C17C5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AE5849" w:rsidRPr="004C17C5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E5849" w:rsidRPr="004C17C5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E5849" w:rsidRPr="004C17C5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E5849" w:rsidRPr="004C17C5" w:rsidRDefault="00AE5849" w:rsidP="00AE584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</w:p>
    <w:p w:rsidR="00AE5849" w:rsidRPr="004C17C5" w:rsidRDefault="00AE5849" w:rsidP="00AE5849">
      <w:pPr>
        <w:jc w:val="center"/>
        <w:rPr>
          <w:b/>
          <w:sz w:val="28"/>
          <w:szCs w:val="28"/>
        </w:rPr>
      </w:pPr>
      <w:r w:rsidRPr="004C17C5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2.1. Целями профилактической работы являются: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 xml:space="preserve">4) предупреждение </w:t>
      </w:r>
      <w:proofErr w:type="gramStart"/>
      <w:r w:rsidRPr="004C17C5">
        <w:rPr>
          <w:sz w:val="28"/>
          <w:szCs w:val="28"/>
        </w:rPr>
        <w:t>нарушений</w:t>
      </w:r>
      <w:proofErr w:type="gramEnd"/>
      <w:r w:rsidRPr="004C17C5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5) снижение административной нагрузки на контролируемых лиц;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2.2. Задачами профилактической работы являются: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</w:rPr>
      </w:pPr>
      <w:r w:rsidRPr="004C17C5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E5849" w:rsidRPr="004C17C5" w:rsidRDefault="00AE5849" w:rsidP="00AE5849">
      <w:pPr>
        <w:ind w:firstLine="567"/>
        <w:jc w:val="both"/>
        <w:rPr>
          <w:sz w:val="28"/>
          <w:szCs w:val="28"/>
          <w:shd w:val="clear" w:color="auto" w:fill="FFFFFF"/>
        </w:rPr>
      </w:pPr>
      <w:r w:rsidRPr="004C17C5">
        <w:rPr>
          <w:sz w:val="28"/>
          <w:szCs w:val="28"/>
        </w:rPr>
        <w:t>В положении о виде контроля с</w:t>
      </w:r>
      <w:r w:rsidRPr="004C17C5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C17C5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4C17C5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C17C5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4C17C5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C17C5">
        <w:rPr>
          <w:sz w:val="28"/>
          <w:szCs w:val="28"/>
          <w:shd w:val="clear" w:color="auto" w:fill="FFFFFF"/>
        </w:rPr>
        <w:t>ч</w:t>
      </w:r>
      <w:proofErr w:type="gramEnd"/>
      <w:r w:rsidRPr="004C17C5">
        <w:rPr>
          <w:sz w:val="28"/>
          <w:szCs w:val="28"/>
          <w:shd w:val="clear" w:color="auto" w:fill="FFFFFF"/>
        </w:rPr>
        <w:t>.1 ст.51 №248-ФЗ).</w:t>
      </w:r>
    </w:p>
    <w:p w:rsidR="005B0824" w:rsidRPr="004C17C5" w:rsidRDefault="005B0824" w:rsidP="00AE5849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5F3313" w:rsidRDefault="005F3313" w:rsidP="005F33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F3313" w:rsidRDefault="005F3313" w:rsidP="005F33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5F3313" w:rsidRDefault="005F3313" w:rsidP="005F3313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5F3313" w:rsidTr="00E253F2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5F3313" w:rsidTr="00E253F2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r>
              <w:rPr>
                <w:color w:val="000000"/>
              </w:rPr>
              <w:t>Постоянно.</w:t>
            </w:r>
          </w:p>
          <w:p w:rsidR="005F3313" w:rsidRDefault="005F3313" w:rsidP="00E253F2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F3313" w:rsidRDefault="005F3313" w:rsidP="00E253F2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F3313" w:rsidTr="00E253F2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Pr="00903E67" w:rsidRDefault="005F3313" w:rsidP="00E253F2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5F3313" w:rsidRDefault="005F3313" w:rsidP="00E253F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Pr="00903E67" w:rsidRDefault="005F3313" w:rsidP="00E253F2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F3313" w:rsidRPr="00903E67" w:rsidRDefault="005F3313" w:rsidP="00E253F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03E6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t xml:space="preserve"> до 01.04.2022 г. и размещается на официальном сайте до 01.05.2022.</w:t>
            </w:r>
          </w:p>
          <w:p w:rsidR="005F3313" w:rsidRDefault="005F3313" w:rsidP="00E253F2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Pr="00AF15C2" w:rsidRDefault="005F3313" w:rsidP="00E253F2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F3313" w:rsidTr="00E253F2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r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5F3313" w:rsidRDefault="005F3313" w:rsidP="00E253F2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5F3313" w:rsidRDefault="005F3313" w:rsidP="00E253F2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</w:t>
            </w:r>
            <w:r>
              <w:rPr>
                <w:color w:val="000000"/>
              </w:rPr>
              <w:lastRenderedPageBreak/>
              <w:t>государственного контроля (надзора) и муниципального контроля.</w:t>
            </w:r>
          </w:p>
          <w:p w:rsidR="005F3313" w:rsidRDefault="005F3313" w:rsidP="00E253F2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5F3313" w:rsidRDefault="005F3313" w:rsidP="00E253F2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F3313" w:rsidTr="00E253F2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5F3313" w:rsidRDefault="005F3313" w:rsidP="00E253F2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5F3313" w:rsidRDefault="005F3313" w:rsidP="00E253F2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5F3313" w:rsidRDefault="005F3313" w:rsidP="00E253F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5F3313" w:rsidRDefault="005F3313" w:rsidP="00E253F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5F3313" w:rsidRDefault="005F3313" w:rsidP="00E253F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5F3313" w:rsidRDefault="005F3313" w:rsidP="00E253F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5F3313" w:rsidRDefault="005F3313" w:rsidP="00E253F2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 xml:space="preserve">Консультирование в письменной форме </w:t>
            </w:r>
            <w:r>
              <w:lastRenderedPageBreak/>
              <w:t>осуществляется инспектором в следующих случаях: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2) за время консультирования предоставить ответ на поставленные вопросы невозможно;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Если поставленные во время консультирования вопросы не относятся к муниципальному контролю в сфере благоустройства,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5F3313" w:rsidRDefault="005F3313" w:rsidP="00E253F2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5F3313" w:rsidRDefault="005F3313" w:rsidP="004C17C5">
            <w:pPr>
              <w:ind w:firstLine="733"/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Pr="00AF15C2" w:rsidRDefault="005F3313" w:rsidP="00E253F2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F3313" w:rsidTr="00E253F2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Pr="00035813" w:rsidRDefault="005F3313" w:rsidP="00E253F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4C17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F3313" w:rsidRDefault="005F3313" w:rsidP="00E253F2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13" w:rsidRDefault="005F3313" w:rsidP="00E253F2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F3313" w:rsidRDefault="005F3313" w:rsidP="005F3313">
      <w:pPr>
        <w:tabs>
          <w:tab w:val="left" w:pos="993"/>
        </w:tabs>
        <w:ind w:firstLine="567"/>
        <w:jc w:val="both"/>
      </w:pPr>
      <w:r>
        <w:lastRenderedPageBreak/>
        <w:t> </w:t>
      </w:r>
    </w:p>
    <w:p w:rsidR="005F3313" w:rsidRDefault="005F3313" w:rsidP="005F3313">
      <w:r>
        <w:t> </w:t>
      </w:r>
    </w:p>
    <w:p w:rsidR="005F3313" w:rsidRDefault="005F3313" w:rsidP="005F3313"/>
    <w:p w:rsidR="005F3313" w:rsidRDefault="005F3313" w:rsidP="005F33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5F3313" w:rsidRDefault="005F3313" w:rsidP="005F33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3313" w:rsidRPr="00587A58" w:rsidRDefault="005F3313" w:rsidP="005F33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5F3313" w:rsidRPr="00B527C3" w:rsidTr="00E253F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5F3313" w:rsidRPr="00B527C3" w:rsidRDefault="005F3313" w:rsidP="00E253F2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5F3313" w:rsidRPr="00B527C3" w:rsidTr="00E253F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F3313" w:rsidRPr="00B527C3" w:rsidRDefault="005F3313" w:rsidP="00E253F2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jc w:val="center"/>
            </w:pPr>
            <w:r w:rsidRPr="00B527C3">
              <w:t>100%</w:t>
            </w:r>
          </w:p>
        </w:tc>
      </w:tr>
      <w:tr w:rsidR="005F3313" w:rsidRPr="00B527C3" w:rsidTr="00E253F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F3313" w:rsidRPr="00B527C3" w:rsidRDefault="005F3313" w:rsidP="00E253F2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5F3313" w:rsidRPr="00B527C3" w:rsidTr="00E253F2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jc w:val="center"/>
            </w:pPr>
            <w:r w:rsidRPr="00B527C3">
              <w:t>0% и более</w:t>
            </w:r>
          </w:p>
        </w:tc>
      </w:tr>
      <w:tr w:rsidR="005F3313" w:rsidRPr="00B527C3" w:rsidTr="00E253F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F3313" w:rsidRPr="00B527C3" w:rsidRDefault="005F3313" w:rsidP="00E253F2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313" w:rsidRPr="00B527C3" w:rsidRDefault="005F3313" w:rsidP="00E253F2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5F3313" w:rsidRPr="00B527C3" w:rsidRDefault="005F3313" w:rsidP="005F3313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AE5849" w:rsidRDefault="00AE5849" w:rsidP="005F3313">
      <w:pPr>
        <w:ind w:firstLine="567"/>
        <w:jc w:val="both"/>
      </w:pPr>
    </w:p>
    <w:sectPr w:rsidR="00AE5849" w:rsidSect="004C17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99" w:rsidRDefault="00E73399" w:rsidP="004C17C5">
      <w:r>
        <w:separator/>
      </w:r>
    </w:p>
  </w:endnote>
  <w:endnote w:type="continuationSeparator" w:id="0">
    <w:p w:rsidR="00E73399" w:rsidRDefault="00E73399" w:rsidP="004C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6006"/>
      <w:docPartObj>
        <w:docPartGallery w:val="Page Numbers (Bottom of Page)"/>
        <w:docPartUnique/>
      </w:docPartObj>
    </w:sdtPr>
    <w:sdtContent>
      <w:p w:rsidR="004C17C5" w:rsidRDefault="004C17C5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17C5" w:rsidRDefault="004C17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99" w:rsidRDefault="00E73399" w:rsidP="004C17C5">
      <w:r>
        <w:separator/>
      </w:r>
    </w:p>
  </w:footnote>
  <w:footnote w:type="continuationSeparator" w:id="0">
    <w:p w:rsidR="00E73399" w:rsidRDefault="00E73399" w:rsidP="004C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49"/>
    <w:rsid w:val="001650E2"/>
    <w:rsid w:val="00321E9C"/>
    <w:rsid w:val="00334A70"/>
    <w:rsid w:val="004C17C5"/>
    <w:rsid w:val="005B0824"/>
    <w:rsid w:val="005F3313"/>
    <w:rsid w:val="006F35EA"/>
    <w:rsid w:val="00AE4C16"/>
    <w:rsid w:val="00AE5849"/>
    <w:rsid w:val="00B111CF"/>
    <w:rsid w:val="00CE4641"/>
    <w:rsid w:val="00E73399"/>
    <w:rsid w:val="00E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AE5849"/>
    <w:rPr>
      <w:i/>
      <w:iCs/>
    </w:rPr>
  </w:style>
  <w:style w:type="paragraph" w:customStyle="1" w:styleId="ConsPlusNormal">
    <w:name w:val="ConsPlusNormal"/>
    <w:link w:val="ConsPlusNormal1"/>
    <w:rsid w:val="00AE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E5849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5849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AE5849"/>
    <w:rPr>
      <w:rFonts w:ascii="Calibri" w:eastAsia="Calibri" w:hAnsi="Calibri" w:cs="Times New Roman"/>
    </w:rPr>
  </w:style>
  <w:style w:type="paragraph" w:customStyle="1" w:styleId="s15">
    <w:name w:val="s15"/>
    <w:basedOn w:val="a"/>
    <w:rsid w:val="005F3313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5F3313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2021-12-16T10:25:00Z</cp:lastPrinted>
  <dcterms:created xsi:type="dcterms:W3CDTF">2021-12-16T07:21:00Z</dcterms:created>
  <dcterms:modified xsi:type="dcterms:W3CDTF">2021-12-16T10:28:00Z</dcterms:modified>
</cp:coreProperties>
</file>