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C9" w:rsidRPr="003A293F" w:rsidRDefault="00927EC9" w:rsidP="00927EC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927EC9" w:rsidRDefault="00927EC9" w:rsidP="00927E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27EC9" w:rsidRDefault="00927EC9" w:rsidP="00927E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927EC9" w:rsidRDefault="00927EC9" w:rsidP="00927E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927EC9" w:rsidRDefault="00927EC9" w:rsidP="00927E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927EC9" w:rsidRDefault="00927EC9" w:rsidP="00927E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7EC9" w:rsidRDefault="00927EC9" w:rsidP="00927E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27EC9" w:rsidRDefault="00927EC9" w:rsidP="00927E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7EC9" w:rsidRDefault="0088077F" w:rsidP="00927E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17 ноября  2022 г.    № 315</w:t>
      </w:r>
    </w:p>
    <w:p w:rsidR="00927EC9" w:rsidRDefault="00927EC9" w:rsidP="00927E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927EC9" w:rsidRPr="00927EC9" w:rsidRDefault="00927EC9" w:rsidP="00927EC9">
      <w:pPr>
        <w:tabs>
          <w:tab w:val="left" w:pos="7938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EC9">
        <w:rPr>
          <w:rFonts w:ascii="Times New Roman" w:hAnsi="Times New Roman" w:cs="Times New Roman"/>
          <w:b/>
          <w:bCs/>
          <w:sz w:val="28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</w:r>
    </w:p>
    <w:p w:rsidR="00927EC9" w:rsidRPr="001E553D" w:rsidRDefault="00927EC9" w:rsidP="0092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C9" w:rsidRDefault="00927EC9" w:rsidP="00927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EC9">
        <w:rPr>
          <w:rFonts w:ascii="Times New Roman" w:hAnsi="Times New Roman" w:cs="Times New Roman"/>
          <w:sz w:val="28"/>
          <w:szCs w:val="28"/>
        </w:rPr>
        <w:t>В соответствии с пунктом 7 распоряжения Правительства Российской Федерации от 15.10.2022 № 3046-р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927EC9" w:rsidRDefault="00927EC9" w:rsidP="00927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EC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27EC9">
        <w:rPr>
          <w:rFonts w:ascii="Times New Roman" w:hAnsi="Times New Roman" w:cs="Times New Roman"/>
          <w:bCs/>
          <w:sz w:val="28"/>
          <w:szCs w:val="28"/>
        </w:rPr>
        <w:t xml:space="preserve">о договорам аренды муниципального имущества,  составляющего казну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927EC9">
        <w:rPr>
          <w:rFonts w:ascii="Times New Roman" w:hAnsi="Times New Roman" w:cs="Times New Roman"/>
          <w:bCs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Cs/>
          <w:sz w:val="28"/>
          <w:szCs w:val="28"/>
        </w:rPr>
        <w:t>ципального</w:t>
      </w:r>
      <w:r w:rsidRPr="00927EC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27EC9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(в том числе земельных участков),</w:t>
      </w:r>
      <w:r w:rsidRPr="0092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077F" w:rsidRPr="0088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предприятиям и муниципальным учреждениям, находящимся на территории </w:t>
      </w:r>
      <w:r w:rsidR="0088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Калитинского</w:t>
      </w:r>
      <w:r w:rsidR="0088077F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="0088077F" w:rsidRPr="0088077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88077F" w:rsidRPr="0088077F">
        <w:rPr>
          <w:rFonts w:ascii="Times New Roman" w:eastAsia="Arial Unicode MS" w:hAnsi="Times New Roman" w:cs="Times New Roman"/>
          <w:sz w:val="28"/>
          <w:szCs w:val="28"/>
        </w:rPr>
        <w:t>Волосовского</w:t>
      </w:r>
      <w:proofErr w:type="spellEnd"/>
      <w:r w:rsidR="0088077F" w:rsidRPr="0088077F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8077F" w:rsidRPr="0088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8077F" w:rsidRPr="0088077F">
        <w:rPr>
          <w:rFonts w:ascii="Times New Roman" w:hAnsi="Times New Roman" w:cs="Times New Roman"/>
          <w:bCs/>
          <w:sz w:val="28"/>
          <w:szCs w:val="28"/>
        </w:rPr>
        <w:t xml:space="preserve"> по договорам аренды муниципального имущества муниципального образования </w:t>
      </w:r>
      <w:r w:rsidR="0088077F">
        <w:rPr>
          <w:rFonts w:ascii="Times New Roman" w:eastAsia="Arial Unicode MS" w:hAnsi="Times New Roman" w:cs="Times New Roman"/>
          <w:sz w:val="28"/>
          <w:szCs w:val="28"/>
        </w:rPr>
        <w:t>Калитинское</w:t>
      </w:r>
      <w:r w:rsidR="0088077F" w:rsidRPr="0088077F">
        <w:rPr>
          <w:rFonts w:ascii="Times New Roman" w:eastAsia="Arial Unicode MS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8077F" w:rsidRPr="0088077F">
        <w:rPr>
          <w:rFonts w:ascii="Times New Roman" w:eastAsia="Arial Unicode MS" w:hAnsi="Times New Roman" w:cs="Times New Roman"/>
          <w:sz w:val="28"/>
          <w:szCs w:val="28"/>
        </w:rPr>
        <w:t>Волосовского</w:t>
      </w:r>
      <w:proofErr w:type="spellEnd"/>
      <w:r w:rsidR="0088077F" w:rsidRPr="0088077F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8077F" w:rsidRPr="0088077F">
        <w:rPr>
          <w:rFonts w:ascii="Times New Roman" w:hAnsi="Times New Roman" w:cs="Times New Roman"/>
          <w:bCs/>
          <w:sz w:val="28"/>
          <w:szCs w:val="28"/>
        </w:rPr>
        <w:t>, закрепленного на праве хозяйственного ведения за муниципальными</w:t>
      </w:r>
      <w:proofErr w:type="gramEnd"/>
      <w:r w:rsidR="0088077F" w:rsidRPr="00880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8077F" w:rsidRPr="0088077F">
        <w:rPr>
          <w:rFonts w:ascii="Times New Roman" w:hAnsi="Times New Roman" w:cs="Times New Roman"/>
          <w:bCs/>
          <w:sz w:val="28"/>
          <w:szCs w:val="28"/>
        </w:rPr>
        <w:t>предприятиями или на праве оперативного управления за муниципальными учреждениями,</w:t>
      </w:r>
      <w:r w:rsidR="00880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7EC9">
        <w:rPr>
          <w:rFonts w:ascii="Times New Roman" w:hAnsi="Times New Roman" w:cs="Times New Roman"/>
          <w:bCs/>
          <w:sz w:val="28"/>
          <w:szCs w:val="28"/>
        </w:rPr>
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</w:t>
      </w:r>
      <w:proofErr w:type="gramEnd"/>
      <w:r w:rsidRPr="00927E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27EC9">
        <w:rPr>
          <w:rFonts w:ascii="Times New Roman" w:hAnsi="Times New Roman" w:cs="Times New Roman"/>
          <w:bCs/>
          <w:sz w:val="28"/>
          <w:szCs w:val="28"/>
        </w:rPr>
        <w:t xml:space="preserve">руководителем, призванные на военную службу по мобилизации в Вооруженные Силы Российской Федерации в соответствии с </w:t>
      </w:r>
      <w:hyperlink r:id="rId5" w:history="1">
        <w:r w:rsidRPr="00927EC9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927EC9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21 сентября 2022 года №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6" w:history="1">
        <w:r w:rsidRPr="00927EC9">
          <w:rPr>
            <w:rFonts w:ascii="Times New Roman" w:hAnsi="Times New Roman" w:cs="Times New Roman"/>
            <w:bCs/>
            <w:sz w:val="28"/>
            <w:szCs w:val="28"/>
          </w:rPr>
          <w:t>пунктом 7 статьи 38</w:t>
        </w:r>
      </w:hyperlink>
      <w:r w:rsidRPr="00927EC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воинской обязанности и военной службе" (далее - </w:t>
      </w:r>
      <w:r w:rsidRPr="00927EC9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Федеральный закон), либо заключившие контракт</w:t>
      </w:r>
      <w:proofErr w:type="gramEnd"/>
      <w:r w:rsidRPr="00927EC9">
        <w:rPr>
          <w:rFonts w:ascii="Times New Roman" w:hAnsi="Times New Roman" w:cs="Times New Roman"/>
          <w:bCs/>
          <w:sz w:val="28"/>
          <w:szCs w:val="28"/>
        </w:rPr>
        <w:t xml:space="preserve"> о добровольном содействии в выполнении задач, возложенных на Вооруженные Силы Российской Федерации, обеспечить:</w:t>
      </w:r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927EC9">
        <w:rPr>
          <w:rFonts w:ascii="Times New Roman" w:hAnsi="Times New Roman" w:cs="Times New Roman"/>
          <w:bCs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"/>
      <w:bookmarkEnd w:id="1"/>
      <w:r w:rsidRPr="00927EC9">
        <w:rPr>
          <w:rFonts w:ascii="Times New Roman" w:hAnsi="Times New Roman" w:cs="Times New Roman"/>
          <w:bCs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EC9">
        <w:rPr>
          <w:rFonts w:ascii="Times New Roman" w:hAnsi="Times New Roman" w:cs="Times New Roman"/>
          <w:bCs/>
          <w:sz w:val="28"/>
          <w:szCs w:val="28"/>
        </w:rPr>
        <w:t xml:space="preserve">1.1. Предоставление отсрочки уплаты арендной платы, указанной в </w:t>
      </w:r>
      <w:hyperlink w:anchor="Par1" w:history="1">
        <w:r w:rsidRPr="00927EC9">
          <w:rPr>
            <w:rFonts w:ascii="Times New Roman" w:hAnsi="Times New Roman" w:cs="Times New Roman"/>
            <w:bCs/>
            <w:sz w:val="28"/>
            <w:szCs w:val="28"/>
          </w:rPr>
          <w:t>подпункте "а" пункта 1</w:t>
        </w:r>
      </w:hyperlink>
      <w:r w:rsidRPr="00927EC9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EC9">
        <w:rPr>
          <w:rFonts w:ascii="Times New Roman" w:hAnsi="Times New Roman" w:cs="Times New Roman"/>
          <w:bCs/>
          <w:sz w:val="28"/>
          <w:szCs w:val="28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927EC9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927EC9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постановления;</w:t>
      </w:r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7EC9">
        <w:rPr>
          <w:rFonts w:ascii="Times New Roman" w:hAnsi="Times New Roman" w:cs="Times New Roman"/>
          <w:bCs/>
          <w:sz w:val="28"/>
          <w:szCs w:val="28"/>
        </w:rPr>
        <w:t xml:space="preserve"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927EC9">
          <w:rPr>
            <w:rFonts w:ascii="Times New Roman" w:hAnsi="Times New Roman" w:cs="Times New Roman"/>
            <w:bCs/>
            <w:sz w:val="28"/>
            <w:szCs w:val="28"/>
          </w:rPr>
          <w:t>пунктом 7 статьи 38</w:t>
        </w:r>
      </w:hyperlink>
      <w:r w:rsidRPr="00927EC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927EC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927EC9">
        <w:rPr>
          <w:rFonts w:ascii="Times New Roman" w:hAnsi="Times New Roman" w:cs="Times New Roman"/>
          <w:bCs/>
          <w:sz w:val="28"/>
          <w:szCs w:val="28"/>
        </w:rPr>
        <w:t>предоставленного</w:t>
      </w:r>
      <w:proofErr w:type="gramEnd"/>
      <w:r w:rsidRPr="00927EC9">
        <w:rPr>
          <w:rFonts w:ascii="Times New Roman" w:hAnsi="Times New Roman" w:cs="Times New Roman"/>
          <w:bCs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EC9">
        <w:rPr>
          <w:rFonts w:ascii="Times New Roman" w:hAnsi="Times New Roman" w:cs="Times New Roman"/>
          <w:bCs/>
          <w:sz w:val="28"/>
          <w:szCs w:val="28"/>
        </w:rPr>
        <w:t xml:space="preserve">-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927EC9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927EC9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7EC9">
        <w:rPr>
          <w:rFonts w:ascii="Times New Roman" w:hAnsi="Times New Roman" w:cs="Times New Roman"/>
          <w:bCs/>
          <w:sz w:val="28"/>
          <w:szCs w:val="28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EC9">
        <w:rPr>
          <w:rFonts w:ascii="Times New Roman" w:hAnsi="Times New Roman" w:cs="Times New Roman"/>
          <w:bCs/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7EC9">
        <w:rPr>
          <w:rFonts w:ascii="Times New Roman" w:hAnsi="Times New Roman" w:cs="Times New Roman"/>
          <w:bCs/>
          <w:sz w:val="28"/>
          <w:szCs w:val="28"/>
        </w:rPr>
        <w:t xml:space="preserve"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</w:t>
      </w:r>
      <w:r w:rsidRPr="00927E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прохождения лицом, указанным в </w:t>
      </w:r>
      <w:hyperlink w:anchor="Par0" w:history="1">
        <w:r w:rsidRPr="00927EC9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927EC9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EC9">
        <w:rPr>
          <w:rFonts w:ascii="Times New Roman" w:hAnsi="Times New Roman" w:cs="Times New Roman"/>
          <w:bCs/>
          <w:sz w:val="28"/>
          <w:szCs w:val="28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EC9">
        <w:rPr>
          <w:rFonts w:ascii="Times New Roman" w:hAnsi="Times New Roman" w:cs="Times New Roman"/>
          <w:bCs/>
          <w:sz w:val="28"/>
          <w:szCs w:val="28"/>
        </w:rPr>
        <w:t xml:space="preserve">1.2. Расторжение договора аренды без применения штрафных санкций, указанное в </w:t>
      </w:r>
      <w:hyperlink w:anchor="Par2" w:history="1">
        <w:r w:rsidRPr="00927EC9">
          <w:rPr>
            <w:rFonts w:ascii="Times New Roman" w:hAnsi="Times New Roman" w:cs="Times New Roman"/>
            <w:bCs/>
            <w:sz w:val="28"/>
            <w:szCs w:val="28"/>
          </w:rPr>
          <w:t>подпункте "б" пункта 1</w:t>
        </w:r>
      </w:hyperlink>
      <w:r w:rsidRPr="00927EC9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7EC9">
        <w:rPr>
          <w:rFonts w:ascii="Times New Roman" w:hAnsi="Times New Roman" w:cs="Times New Roman"/>
          <w:bCs/>
          <w:sz w:val="28"/>
          <w:szCs w:val="28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927EC9">
          <w:rPr>
            <w:rFonts w:ascii="Times New Roman" w:hAnsi="Times New Roman" w:cs="Times New Roman"/>
            <w:bCs/>
            <w:sz w:val="28"/>
            <w:szCs w:val="28"/>
          </w:rPr>
          <w:t>пунктом 7 статьи 38</w:t>
        </w:r>
      </w:hyperlink>
      <w:r w:rsidRPr="00927EC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927EC9">
        <w:rPr>
          <w:rFonts w:ascii="Times New Roman" w:hAnsi="Times New Roman" w:cs="Times New Roman"/>
          <w:bCs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EC9">
        <w:rPr>
          <w:rFonts w:ascii="Times New Roman" w:hAnsi="Times New Roman" w:cs="Times New Roman"/>
          <w:bCs/>
          <w:sz w:val="28"/>
          <w:szCs w:val="28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927EC9" w:rsidRPr="00927EC9" w:rsidRDefault="00927EC9" w:rsidP="00927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EC9">
        <w:rPr>
          <w:rFonts w:ascii="Times New Roman" w:hAnsi="Times New Roman" w:cs="Times New Roman"/>
          <w:bCs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bookmarkStart w:id="2" w:name="Par15"/>
      <w:bookmarkEnd w:id="2"/>
    </w:p>
    <w:p w:rsidR="00927EC9" w:rsidRPr="00927EC9" w:rsidRDefault="00927EC9" w:rsidP="00927EC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7E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E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сектора управления муниципальным имуществом администрации Калитинского сельского поселения Шувалову М.В.</w:t>
      </w:r>
    </w:p>
    <w:p w:rsidR="00927EC9" w:rsidRDefault="00927EC9" w:rsidP="00927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927EC9" w:rsidRDefault="00927EC9" w:rsidP="00927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927EC9" w:rsidRDefault="00927EC9" w:rsidP="00927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27EC9" w:rsidRDefault="00927EC9" w:rsidP="00927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27EC9" w:rsidRDefault="00927EC9" w:rsidP="00927E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927EC9" w:rsidRDefault="00927EC9" w:rsidP="00927E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927EC9" w:rsidRDefault="00927EC9" w:rsidP="00927E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7EC9" w:rsidRDefault="00927EC9" w:rsidP="00927EC9"/>
    <w:p w:rsidR="001F4856" w:rsidRDefault="001F4856"/>
    <w:sectPr w:rsidR="001F4856" w:rsidSect="001F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774"/>
    <w:multiLevelType w:val="hybridMultilevel"/>
    <w:tmpl w:val="7A7A2BF8"/>
    <w:lvl w:ilvl="0" w:tplc="DCDCA4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EC9"/>
    <w:rsid w:val="001F4856"/>
    <w:rsid w:val="00320A0F"/>
    <w:rsid w:val="0088077F"/>
    <w:rsid w:val="00927EC9"/>
    <w:rsid w:val="00F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C9"/>
    <w:pPr>
      <w:ind w:left="720"/>
      <w:contextualSpacing/>
    </w:pPr>
  </w:style>
  <w:style w:type="paragraph" w:customStyle="1" w:styleId="s1">
    <w:name w:val="s_1"/>
    <w:basedOn w:val="a"/>
    <w:rsid w:val="009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5" Type="http://schemas.openxmlformats.org/officeDocument/2006/relationships/hyperlink" Target="consultantplus://offline/ref=4C5559E64EBBA758F134C9CFBFD667503634C7726A2DEE46BB0CB3B186AE9B972DAE1B8471314C0BA061640B6Dk2T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2022-11-17T05:32:00Z</cp:lastPrinted>
  <dcterms:created xsi:type="dcterms:W3CDTF">2022-11-17T05:34:00Z</dcterms:created>
  <dcterms:modified xsi:type="dcterms:W3CDTF">2022-11-17T05:34:00Z</dcterms:modified>
</cp:coreProperties>
</file>