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FB" w:rsidRPr="002975FC" w:rsidRDefault="003810FB" w:rsidP="003810FB">
      <w:pPr>
        <w:jc w:val="center"/>
        <w:rPr>
          <w:b/>
          <w:i/>
          <w:color w:val="FF0000"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3810FB" w:rsidRDefault="003810FB" w:rsidP="003810FB">
      <w:pPr>
        <w:jc w:val="both"/>
        <w:rPr>
          <w:b/>
          <w:sz w:val="27"/>
          <w:szCs w:val="27"/>
        </w:rPr>
      </w:pPr>
    </w:p>
    <w:p w:rsidR="003810FB" w:rsidRDefault="003810FB" w:rsidP="003810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3810FB" w:rsidRDefault="003810FB" w:rsidP="003810FB">
      <w:pPr>
        <w:rPr>
          <w:sz w:val="27"/>
          <w:szCs w:val="27"/>
        </w:rPr>
      </w:pPr>
    </w:p>
    <w:p w:rsidR="003810FB" w:rsidRPr="00E46EAC" w:rsidRDefault="00623608" w:rsidP="003810FB">
      <w:pPr>
        <w:rPr>
          <w:sz w:val="28"/>
          <w:szCs w:val="28"/>
        </w:rPr>
      </w:pPr>
      <w:r w:rsidRPr="00E46EAC">
        <w:rPr>
          <w:sz w:val="28"/>
          <w:szCs w:val="28"/>
        </w:rPr>
        <w:t xml:space="preserve">от  </w:t>
      </w:r>
      <w:r w:rsidR="00E46EAC" w:rsidRPr="00E46EAC">
        <w:rPr>
          <w:sz w:val="28"/>
          <w:szCs w:val="28"/>
        </w:rPr>
        <w:t>19</w:t>
      </w:r>
      <w:r w:rsidR="003810FB" w:rsidRPr="00E46EAC">
        <w:rPr>
          <w:sz w:val="28"/>
          <w:szCs w:val="28"/>
        </w:rPr>
        <w:t xml:space="preserve"> </w:t>
      </w:r>
      <w:r w:rsidR="00E46EAC" w:rsidRPr="00E46EAC">
        <w:rPr>
          <w:sz w:val="28"/>
          <w:szCs w:val="28"/>
        </w:rPr>
        <w:t xml:space="preserve">декабря </w:t>
      </w:r>
      <w:r w:rsidR="003810FB" w:rsidRPr="00E46EAC">
        <w:rPr>
          <w:sz w:val="28"/>
          <w:szCs w:val="28"/>
        </w:rPr>
        <w:t>202</w:t>
      </w:r>
      <w:r w:rsidR="002975FC" w:rsidRPr="00E46EAC">
        <w:rPr>
          <w:sz w:val="28"/>
          <w:szCs w:val="28"/>
        </w:rPr>
        <w:t>2</w:t>
      </w:r>
      <w:r w:rsidR="003810FB" w:rsidRPr="00E46EAC">
        <w:rPr>
          <w:sz w:val="28"/>
          <w:szCs w:val="28"/>
        </w:rPr>
        <w:t xml:space="preserve"> года  № </w:t>
      </w:r>
      <w:r w:rsidR="00E46EAC" w:rsidRPr="00E46EAC">
        <w:rPr>
          <w:sz w:val="28"/>
          <w:szCs w:val="28"/>
        </w:rPr>
        <w:t>357</w:t>
      </w:r>
    </w:p>
    <w:p w:rsidR="003810FB" w:rsidRDefault="003810FB" w:rsidP="003810FB">
      <w:pPr>
        <w:rPr>
          <w:sz w:val="27"/>
          <w:szCs w:val="27"/>
        </w:rPr>
      </w:pPr>
    </w:p>
    <w:p w:rsidR="003810FB" w:rsidRDefault="003810FB" w:rsidP="003810FB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3810F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2975FC">
        <w:rPr>
          <w:b/>
          <w:sz w:val="28"/>
          <w:szCs w:val="28"/>
        </w:rPr>
        <w:t>няемым законом ценностям на 2023</w:t>
      </w:r>
      <w:r w:rsidRPr="003810FB">
        <w:rPr>
          <w:b/>
          <w:sz w:val="28"/>
          <w:szCs w:val="28"/>
        </w:rPr>
        <w:t xml:space="preserve"> год в сфере муниципального жилищного контроля  на территории  муниципального образования </w:t>
      </w:r>
      <w:r w:rsidRPr="003810FB"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b/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3810FB" w:rsidRPr="003810FB" w:rsidRDefault="003810FB" w:rsidP="003810FB">
      <w:pPr>
        <w:ind w:firstLine="851"/>
        <w:jc w:val="both"/>
        <w:rPr>
          <w:b/>
          <w:sz w:val="27"/>
          <w:szCs w:val="27"/>
        </w:rPr>
      </w:pPr>
    </w:p>
    <w:p w:rsidR="00745AEA" w:rsidRPr="00745AEA" w:rsidRDefault="00745AEA" w:rsidP="00745A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5AEA">
        <w:rPr>
          <w:sz w:val="28"/>
          <w:szCs w:val="28"/>
        </w:rPr>
        <w:t>В соответствии со</w:t>
      </w:r>
      <w:r w:rsidRPr="00745AEA">
        <w:rPr>
          <w:color w:val="0000FF"/>
          <w:sz w:val="28"/>
          <w:szCs w:val="28"/>
        </w:rPr>
        <w:t xml:space="preserve"> </w:t>
      </w:r>
      <w:r w:rsidRPr="00745AEA">
        <w:rPr>
          <w:color w:val="000000"/>
          <w:sz w:val="28"/>
          <w:szCs w:val="28"/>
        </w:rPr>
        <w:t>статьей 44</w:t>
      </w:r>
      <w:r w:rsidRPr="00745AEA"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745AEA">
          <w:rPr>
            <w:sz w:val="28"/>
            <w:szCs w:val="28"/>
          </w:rPr>
          <w:t>2020 г</w:t>
        </w:r>
      </w:smartTag>
      <w:r w:rsidRPr="00745AEA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745AEA">
        <w:rPr>
          <w:color w:val="000000"/>
          <w:sz w:val="28"/>
          <w:szCs w:val="28"/>
        </w:rPr>
        <w:t>постановлением</w:t>
      </w:r>
      <w:r w:rsidRPr="00745AEA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745AEA">
          <w:rPr>
            <w:sz w:val="28"/>
            <w:szCs w:val="28"/>
          </w:rPr>
          <w:t>2021 г</w:t>
        </w:r>
      </w:smartTag>
      <w:r w:rsidRPr="00745AEA">
        <w:rPr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</w:t>
      </w:r>
      <w:r w:rsidR="00964AA9">
        <w:rPr>
          <w:sz w:val="28"/>
          <w:szCs w:val="28"/>
        </w:rPr>
        <w:t>яемым законом ценностям», Уставом</w:t>
      </w:r>
      <w:r w:rsidRPr="00745AEA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Калитинское сельское поселение </w:t>
      </w:r>
      <w:r w:rsidRPr="00745AEA">
        <w:rPr>
          <w:sz w:val="28"/>
          <w:szCs w:val="28"/>
        </w:rPr>
        <w:t xml:space="preserve"> </w:t>
      </w:r>
      <w:proofErr w:type="spellStart"/>
      <w:r w:rsidRPr="00745AEA">
        <w:rPr>
          <w:sz w:val="28"/>
          <w:szCs w:val="28"/>
        </w:rPr>
        <w:t>Волосовского</w:t>
      </w:r>
      <w:proofErr w:type="spellEnd"/>
      <w:r w:rsidRPr="00745AEA">
        <w:rPr>
          <w:sz w:val="28"/>
          <w:szCs w:val="28"/>
        </w:rPr>
        <w:t xml:space="preserve"> муниципального района</w:t>
      </w:r>
      <w:r w:rsidR="00964AA9">
        <w:rPr>
          <w:sz w:val="28"/>
          <w:szCs w:val="28"/>
        </w:rPr>
        <w:t xml:space="preserve"> Ленинградской</w:t>
      </w:r>
      <w:proofErr w:type="gramEnd"/>
      <w:r w:rsidR="00964AA9">
        <w:rPr>
          <w:sz w:val="28"/>
          <w:szCs w:val="28"/>
        </w:rPr>
        <w:t xml:space="preserve"> области, решением</w:t>
      </w:r>
      <w:r w:rsidRPr="00745AEA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Калитинского </w:t>
      </w:r>
      <w:r w:rsidRPr="00745AE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30</w:t>
      </w:r>
      <w:r w:rsidRPr="00745AEA">
        <w:rPr>
          <w:sz w:val="28"/>
          <w:szCs w:val="28"/>
        </w:rPr>
        <w:t>.09.2021 №</w:t>
      </w:r>
      <w:r w:rsidR="00E803A2">
        <w:rPr>
          <w:sz w:val="28"/>
          <w:szCs w:val="28"/>
        </w:rPr>
        <w:t xml:space="preserve"> </w:t>
      </w:r>
      <w:r w:rsidRPr="00745AEA">
        <w:rPr>
          <w:sz w:val="28"/>
          <w:szCs w:val="28"/>
        </w:rPr>
        <w:t>122</w:t>
      </w:r>
      <w:r w:rsidR="00EE45C4">
        <w:rPr>
          <w:sz w:val="28"/>
          <w:szCs w:val="28"/>
        </w:rPr>
        <w:t xml:space="preserve"> «</w:t>
      </w:r>
      <w:r w:rsidRPr="00745AEA">
        <w:rPr>
          <w:sz w:val="28"/>
          <w:szCs w:val="28"/>
        </w:rPr>
        <w:t xml:space="preserve">Об утверждении Положения о муниципальном жилищном контроле на территории муниципального образования </w:t>
      </w:r>
      <w:r>
        <w:rPr>
          <w:sz w:val="28"/>
          <w:szCs w:val="28"/>
        </w:rPr>
        <w:t>Калитинское</w:t>
      </w:r>
      <w:r w:rsidRPr="00745AEA">
        <w:rPr>
          <w:sz w:val="28"/>
          <w:szCs w:val="28"/>
        </w:rPr>
        <w:t xml:space="preserve"> сельское поселение </w:t>
      </w:r>
      <w:proofErr w:type="spellStart"/>
      <w:r w:rsidRPr="00745AEA">
        <w:rPr>
          <w:sz w:val="28"/>
          <w:szCs w:val="28"/>
        </w:rPr>
        <w:t>Волосовский</w:t>
      </w:r>
      <w:proofErr w:type="spellEnd"/>
      <w:r w:rsidRPr="00745AEA">
        <w:rPr>
          <w:sz w:val="28"/>
          <w:szCs w:val="28"/>
        </w:rPr>
        <w:t xml:space="preserve"> муниципальный район Ленинградской области</w:t>
      </w:r>
      <w:r w:rsidR="00EE45C4">
        <w:rPr>
          <w:bCs/>
          <w:kern w:val="28"/>
          <w:sz w:val="28"/>
          <w:szCs w:val="28"/>
        </w:rPr>
        <w:t>»</w:t>
      </w:r>
      <w:r w:rsidRPr="00745AEA">
        <w:rPr>
          <w:bCs/>
          <w:kern w:val="28"/>
          <w:sz w:val="28"/>
          <w:szCs w:val="28"/>
        </w:rPr>
        <w:t xml:space="preserve">, администрация </w:t>
      </w:r>
      <w:r w:rsidR="00964AA9">
        <w:rPr>
          <w:bCs/>
          <w:kern w:val="28"/>
          <w:sz w:val="28"/>
          <w:szCs w:val="28"/>
        </w:rPr>
        <w:t>Калитинского сельского поселения ПОСТАНОВЛЯЕТ:</w:t>
      </w:r>
      <w:r w:rsidRPr="00745AEA">
        <w:rPr>
          <w:bCs/>
          <w:kern w:val="28"/>
          <w:sz w:val="28"/>
          <w:szCs w:val="28"/>
        </w:rPr>
        <w:t xml:space="preserve"> </w:t>
      </w:r>
    </w:p>
    <w:p w:rsidR="003810FB" w:rsidRPr="003810FB" w:rsidRDefault="003810FB" w:rsidP="003810FB">
      <w:pPr>
        <w:ind w:firstLine="708"/>
        <w:jc w:val="both"/>
        <w:rPr>
          <w:sz w:val="28"/>
          <w:szCs w:val="28"/>
        </w:rPr>
      </w:pPr>
    </w:p>
    <w:p w:rsidR="003810FB" w:rsidRPr="003810FB" w:rsidRDefault="003810FB" w:rsidP="003810F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0FB">
        <w:rPr>
          <w:rFonts w:ascii="Times New Roman" w:hAnsi="Times New Roman" w:cs="Times New Roman"/>
          <w:sz w:val="28"/>
          <w:szCs w:val="28"/>
        </w:rPr>
        <w:t xml:space="preserve">1. </w:t>
      </w:r>
      <w:r w:rsidRPr="003810FB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E46EAC">
        <w:rPr>
          <w:sz w:val="28"/>
          <w:szCs w:val="28"/>
        </w:rPr>
        <w:t>няемым законом ценностям на 202</w:t>
      </w:r>
      <w:r w:rsidR="00E46EAC">
        <w:rPr>
          <w:rFonts w:asciiTheme="minorHAnsi" w:hAnsiTheme="minorHAnsi"/>
          <w:sz w:val="28"/>
          <w:szCs w:val="28"/>
        </w:rPr>
        <w:t>3</w:t>
      </w:r>
      <w:r w:rsidRPr="003810FB">
        <w:rPr>
          <w:sz w:val="28"/>
          <w:szCs w:val="28"/>
        </w:rPr>
        <w:t xml:space="preserve"> год в сфере муниципального жилищного контроля  на территории</w:t>
      </w:r>
      <w:r w:rsidRPr="003810F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810F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3810FB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3810FB">
        <w:rPr>
          <w:rFonts w:ascii="Times New Roman" w:hAnsi="Times New Roman" w:cs="Times New Roman"/>
          <w:sz w:val="28"/>
          <w:szCs w:val="28"/>
        </w:rPr>
        <w:t>.</w:t>
      </w:r>
    </w:p>
    <w:p w:rsidR="003810FB" w:rsidRPr="003810FB" w:rsidRDefault="003810FB" w:rsidP="003810FB">
      <w:pPr>
        <w:autoSpaceDE w:val="0"/>
        <w:autoSpaceDN w:val="0"/>
        <w:adjustRightInd w:val="0"/>
        <w:ind w:firstLine="900"/>
        <w:jc w:val="both"/>
        <w:outlineLvl w:val="0"/>
        <w:rPr>
          <w:sz w:val="28"/>
          <w:szCs w:val="28"/>
        </w:rPr>
      </w:pPr>
      <w:r w:rsidRPr="003810FB"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 w:rsidRPr="003810FB">
        <w:rPr>
          <w:sz w:val="28"/>
          <w:szCs w:val="28"/>
        </w:rPr>
        <w:t>Волосовского</w:t>
      </w:r>
      <w:proofErr w:type="spellEnd"/>
      <w:r w:rsidRPr="003810FB"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3810FB" w:rsidRPr="003810FB" w:rsidRDefault="003810FB" w:rsidP="003810FB">
      <w:pPr>
        <w:ind w:firstLine="851"/>
        <w:jc w:val="both"/>
        <w:rPr>
          <w:sz w:val="28"/>
          <w:szCs w:val="28"/>
        </w:rPr>
      </w:pPr>
      <w:r w:rsidRPr="003810FB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3810FB" w:rsidRDefault="003810FB" w:rsidP="003810FB">
      <w:pPr>
        <w:ind w:firstLine="851"/>
        <w:jc w:val="both"/>
        <w:rPr>
          <w:sz w:val="28"/>
          <w:szCs w:val="28"/>
        </w:rPr>
      </w:pPr>
      <w:r w:rsidRPr="003810FB">
        <w:rPr>
          <w:sz w:val="28"/>
          <w:szCs w:val="28"/>
        </w:rPr>
        <w:t xml:space="preserve">4. </w:t>
      </w:r>
      <w:proofErr w:type="gramStart"/>
      <w:r w:rsidRPr="003810FB">
        <w:rPr>
          <w:sz w:val="28"/>
          <w:szCs w:val="28"/>
        </w:rPr>
        <w:t>Контроль за</w:t>
      </w:r>
      <w:proofErr w:type="gramEnd"/>
      <w:r w:rsidRPr="003810FB">
        <w:rPr>
          <w:sz w:val="28"/>
          <w:szCs w:val="28"/>
        </w:rPr>
        <w:t xml:space="preserve"> исполнением  постановления оставляю за собой.</w:t>
      </w:r>
    </w:p>
    <w:p w:rsidR="003810FB" w:rsidRPr="003810FB" w:rsidRDefault="003810FB" w:rsidP="003810FB">
      <w:pPr>
        <w:ind w:firstLine="851"/>
        <w:jc w:val="both"/>
        <w:rPr>
          <w:sz w:val="28"/>
          <w:szCs w:val="28"/>
        </w:rPr>
      </w:pPr>
    </w:p>
    <w:p w:rsidR="003810FB" w:rsidRPr="003810FB" w:rsidRDefault="00E46EAC" w:rsidP="003810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10FB" w:rsidRPr="003810FB">
        <w:rPr>
          <w:sz w:val="28"/>
          <w:szCs w:val="28"/>
        </w:rPr>
        <w:t xml:space="preserve"> администрации МО</w:t>
      </w:r>
    </w:p>
    <w:p w:rsidR="003810FB" w:rsidRDefault="003810FB" w:rsidP="003810FB">
      <w:pPr>
        <w:jc w:val="both"/>
        <w:rPr>
          <w:sz w:val="28"/>
          <w:szCs w:val="28"/>
        </w:rPr>
      </w:pPr>
      <w:r w:rsidRPr="003810FB">
        <w:rPr>
          <w:sz w:val="28"/>
          <w:szCs w:val="28"/>
        </w:rPr>
        <w:t xml:space="preserve">Калитинское сельское поселение                </w:t>
      </w:r>
      <w:r>
        <w:rPr>
          <w:sz w:val="28"/>
          <w:szCs w:val="28"/>
        </w:rPr>
        <w:t xml:space="preserve">                        </w:t>
      </w:r>
      <w:r w:rsidR="00E46EAC">
        <w:rPr>
          <w:sz w:val="28"/>
          <w:szCs w:val="28"/>
        </w:rPr>
        <w:t xml:space="preserve">    Т.А. Тихонова</w:t>
      </w:r>
    </w:p>
    <w:p w:rsidR="00E46EAC" w:rsidRPr="003810FB" w:rsidRDefault="00E46EAC" w:rsidP="003810FB">
      <w:pPr>
        <w:jc w:val="both"/>
        <w:rPr>
          <w:sz w:val="28"/>
          <w:szCs w:val="28"/>
        </w:rPr>
      </w:pPr>
    </w:p>
    <w:p w:rsidR="003810FB" w:rsidRDefault="003810FB" w:rsidP="003810FB">
      <w:pPr>
        <w:jc w:val="right"/>
      </w:pPr>
      <w:r>
        <w:t>Утверждена</w:t>
      </w:r>
    </w:p>
    <w:p w:rsidR="003810FB" w:rsidRDefault="003810FB" w:rsidP="003810FB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3810FB" w:rsidRDefault="003810FB" w:rsidP="003810FB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623608" w:rsidRDefault="00623608" w:rsidP="00623608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 </w:t>
      </w:r>
      <w:r w:rsidR="00E46EAC">
        <w:rPr>
          <w:sz w:val="27"/>
          <w:szCs w:val="27"/>
        </w:rPr>
        <w:t>19 декабря</w:t>
      </w:r>
      <w:r w:rsidR="002975FC">
        <w:rPr>
          <w:sz w:val="27"/>
          <w:szCs w:val="27"/>
        </w:rPr>
        <w:t xml:space="preserve"> 2022 года  №</w:t>
      </w:r>
      <w:r w:rsidR="00E46EAC">
        <w:rPr>
          <w:sz w:val="27"/>
          <w:szCs w:val="27"/>
        </w:rPr>
        <w:t xml:space="preserve"> 357</w:t>
      </w:r>
    </w:p>
    <w:p w:rsidR="003810FB" w:rsidRDefault="003810FB" w:rsidP="003810FB">
      <w:pPr>
        <w:jc w:val="right"/>
      </w:pPr>
    </w:p>
    <w:p w:rsidR="003810FB" w:rsidRDefault="003810FB" w:rsidP="003810FB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2975FC">
        <w:rPr>
          <w:b/>
          <w:sz w:val="28"/>
          <w:szCs w:val="28"/>
        </w:rPr>
        <w:t>няемым законом ценностям на 2023</w:t>
      </w:r>
      <w:r w:rsidRPr="008F0F18">
        <w:rPr>
          <w:b/>
          <w:sz w:val="28"/>
          <w:szCs w:val="28"/>
        </w:rPr>
        <w:t xml:space="preserve">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  <w:r>
        <w:rPr>
          <w:b/>
          <w:sz w:val="28"/>
          <w:szCs w:val="28"/>
        </w:rPr>
        <w:t xml:space="preserve">на территории </w:t>
      </w:r>
      <w:r w:rsidRPr="003810FB">
        <w:rPr>
          <w:b/>
          <w:sz w:val="28"/>
          <w:szCs w:val="28"/>
        </w:rPr>
        <w:t xml:space="preserve">муниципального образования </w:t>
      </w:r>
      <w:r w:rsidRPr="003810FB"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b/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</w:p>
    <w:p w:rsidR="003810FB" w:rsidRDefault="003810FB" w:rsidP="003810FB">
      <w:pPr>
        <w:ind w:firstLine="851"/>
        <w:jc w:val="both"/>
        <w:rPr>
          <w:b/>
          <w:color w:val="000000" w:themeColor="text1"/>
          <w:sz w:val="28"/>
          <w:szCs w:val="28"/>
        </w:rPr>
      </w:pPr>
    </w:p>
    <w:p w:rsidR="003810FB" w:rsidRPr="003810FB" w:rsidRDefault="003810FB" w:rsidP="003810FB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810FB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2975FC">
        <w:rPr>
          <w:sz w:val="28"/>
          <w:szCs w:val="28"/>
        </w:rPr>
        <w:t>няемым законом ценностям на 2023</w:t>
      </w:r>
      <w:r w:rsidRPr="003810FB">
        <w:rPr>
          <w:sz w:val="28"/>
          <w:szCs w:val="28"/>
        </w:rPr>
        <w:t xml:space="preserve"> год в сфере муниципального жилищного  контроля 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3810FB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3810FB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810FB"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10FB" w:rsidRPr="003810FB" w:rsidRDefault="003810FB" w:rsidP="003810FB">
      <w:pPr>
        <w:ind w:firstLine="851"/>
        <w:jc w:val="both"/>
        <w:rPr>
          <w:color w:val="000000" w:themeColor="text1"/>
          <w:sz w:val="28"/>
          <w:szCs w:val="28"/>
        </w:rPr>
      </w:pPr>
      <w:r w:rsidRPr="003810FB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sz w:val="28"/>
          <w:szCs w:val="28"/>
        </w:rPr>
        <w:t xml:space="preserve">муниципального образования </w:t>
      </w:r>
      <w:r w:rsidRPr="003810FB">
        <w:rPr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3810FB">
        <w:rPr>
          <w:color w:val="000000" w:themeColor="text1"/>
          <w:sz w:val="28"/>
          <w:szCs w:val="28"/>
        </w:rPr>
        <w:t>Волосовского</w:t>
      </w:r>
      <w:proofErr w:type="spellEnd"/>
      <w:r w:rsidRPr="003810FB">
        <w:rPr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3810FB">
        <w:rPr>
          <w:sz w:val="28"/>
          <w:szCs w:val="28"/>
        </w:rPr>
        <w:t xml:space="preserve"> (далее по тексту – администрация).</w:t>
      </w:r>
    </w:p>
    <w:p w:rsidR="003810FB" w:rsidRPr="00655089" w:rsidRDefault="003810FB" w:rsidP="003810F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810FB" w:rsidRPr="003810FB" w:rsidRDefault="003810FB" w:rsidP="003810FB">
      <w:pPr>
        <w:jc w:val="center"/>
        <w:rPr>
          <w:b/>
          <w:sz w:val="28"/>
          <w:szCs w:val="28"/>
        </w:rPr>
      </w:pPr>
      <w:r w:rsidRPr="003810F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810FB" w:rsidRPr="00E9702E" w:rsidRDefault="003810FB" w:rsidP="003810FB">
      <w:pPr>
        <w:ind w:left="567"/>
        <w:jc w:val="center"/>
        <w:rPr>
          <w:sz w:val="28"/>
          <w:szCs w:val="28"/>
        </w:rPr>
      </w:pPr>
    </w:p>
    <w:p w:rsidR="003810FB" w:rsidRPr="003810FB" w:rsidRDefault="003810FB" w:rsidP="003810FB">
      <w:pPr>
        <w:ind w:firstLine="851"/>
        <w:jc w:val="both"/>
        <w:rPr>
          <w:sz w:val="28"/>
          <w:szCs w:val="28"/>
        </w:rPr>
      </w:pPr>
      <w:r w:rsidRPr="003810FB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3810FB" w:rsidRPr="003810FB" w:rsidRDefault="003810FB" w:rsidP="003810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0FB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3810FB" w:rsidRPr="003810FB" w:rsidRDefault="003810FB" w:rsidP="003810FB">
      <w:pPr>
        <w:pStyle w:val="a4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10FB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3810FB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 xml:space="preserve">1) требований </w:t>
      </w:r>
      <w:proofErr w:type="gramStart"/>
      <w:r w:rsidRPr="003810FB">
        <w:rPr>
          <w:bCs/>
          <w:sz w:val="28"/>
          <w:szCs w:val="28"/>
        </w:rPr>
        <w:t>к</w:t>
      </w:r>
      <w:proofErr w:type="gramEnd"/>
      <w:r w:rsidRPr="003810FB">
        <w:rPr>
          <w:bCs/>
          <w:sz w:val="28"/>
          <w:szCs w:val="28"/>
        </w:rPr>
        <w:t>: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использованию и сохранности жилищного фонда;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lastRenderedPageBreak/>
        <w:t>жилым помещениям, их использованию и содержанию;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формированию фондов капитального ремонта;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 xml:space="preserve">порядку размещения </w:t>
      </w:r>
      <w:proofErr w:type="spellStart"/>
      <w:r w:rsidRPr="003810FB">
        <w:rPr>
          <w:bCs/>
          <w:sz w:val="28"/>
          <w:szCs w:val="28"/>
        </w:rPr>
        <w:t>ресурсоснабжающими</w:t>
      </w:r>
      <w:proofErr w:type="spellEnd"/>
      <w:r w:rsidRPr="003810FB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3810FB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3810FB">
        <w:rPr>
          <w:bCs/>
          <w:sz w:val="28"/>
          <w:szCs w:val="28"/>
        </w:rPr>
        <w:t>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3)  правил: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содержания общего имущества в многоквартирном доме;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0FB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3810FB" w:rsidRPr="003810FB" w:rsidRDefault="003810FB" w:rsidP="003810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0FB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810FB" w:rsidRPr="003810FB" w:rsidRDefault="003810FB" w:rsidP="003810FB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810FB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810FB" w:rsidRDefault="003810FB" w:rsidP="003810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FB" w:rsidRPr="00AA00A8" w:rsidRDefault="002975FC" w:rsidP="003810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12</w:t>
      </w:r>
      <w:r w:rsidR="003810FB" w:rsidRPr="00AA00A8">
        <w:rPr>
          <w:rFonts w:ascii="Times New Roman" w:hAnsi="Times New Roman" w:cs="Times New Roman"/>
          <w:sz w:val="28"/>
          <w:szCs w:val="28"/>
        </w:rPr>
        <w:t xml:space="preserve">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10FB" w:rsidRPr="00AA00A8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В рамках профилактики</w:t>
      </w:r>
      <w:r w:rsidRPr="00AA00A8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AA00A8">
        <w:rPr>
          <w:sz w:val="28"/>
          <w:szCs w:val="28"/>
        </w:rPr>
        <w:t xml:space="preserve"> администрацией  в 202</w:t>
      </w:r>
      <w:r w:rsidR="002975FC">
        <w:rPr>
          <w:sz w:val="28"/>
          <w:szCs w:val="28"/>
        </w:rPr>
        <w:t>2</w:t>
      </w:r>
      <w:r w:rsidRPr="00AA00A8">
        <w:rPr>
          <w:sz w:val="28"/>
          <w:szCs w:val="28"/>
        </w:rPr>
        <w:t xml:space="preserve"> году осуществляются следующие мероприятия:</w:t>
      </w:r>
    </w:p>
    <w:p w:rsidR="003810FB" w:rsidRPr="00AA00A8" w:rsidRDefault="003810FB" w:rsidP="003810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lastRenderedPageBreak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810FB" w:rsidRPr="00AA00A8" w:rsidRDefault="003810FB" w:rsidP="003810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810FB" w:rsidRPr="00AA00A8" w:rsidRDefault="003810FB" w:rsidP="003810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810FB" w:rsidRPr="00AA00A8" w:rsidRDefault="003810FB" w:rsidP="003810F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810FB" w:rsidRPr="00AA00A8" w:rsidRDefault="002975FC" w:rsidP="003810F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12 месяцев  2022</w:t>
      </w:r>
      <w:r w:rsidR="003810FB" w:rsidRPr="00AA00A8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</w:p>
    <w:p w:rsidR="003810FB" w:rsidRPr="00AA00A8" w:rsidRDefault="003810FB" w:rsidP="003810FB">
      <w:pPr>
        <w:jc w:val="center"/>
        <w:rPr>
          <w:b/>
          <w:sz w:val="28"/>
          <w:szCs w:val="28"/>
        </w:rPr>
      </w:pPr>
      <w:r w:rsidRPr="00AA00A8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2.1. Целями профилактической работы являются: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 xml:space="preserve">4) предупреждение </w:t>
      </w:r>
      <w:proofErr w:type="gramStart"/>
      <w:r w:rsidRPr="00AA00A8">
        <w:rPr>
          <w:sz w:val="28"/>
          <w:szCs w:val="28"/>
        </w:rPr>
        <w:t>нарушений</w:t>
      </w:r>
      <w:proofErr w:type="gramEnd"/>
      <w:r w:rsidRPr="00AA00A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5) снижение административной нагрузки на контролируемых лиц;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2.2. Задачами профилактической работы являются: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810FB" w:rsidRPr="00AA00A8" w:rsidRDefault="003810FB" w:rsidP="003810FB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10FB" w:rsidRPr="00AA00A8" w:rsidRDefault="003810FB" w:rsidP="00B527C3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810FB" w:rsidRPr="00AA00A8" w:rsidRDefault="003810FB" w:rsidP="00B527C3">
      <w:pPr>
        <w:ind w:firstLine="567"/>
        <w:jc w:val="both"/>
        <w:rPr>
          <w:sz w:val="28"/>
          <w:szCs w:val="28"/>
        </w:rPr>
      </w:pPr>
      <w:r w:rsidRPr="00AA00A8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527C3" w:rsidRDefault="003810FB" w:rsidP="00B527C3">
      <w:pPr>
        <w:spacing w:after="20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A00A8">
        <w:rPr>
          <w:sz w:val="28"/>
          <w:szCs w:val="28"/>
        </w:rPr>
        <w:t>В положении о виде контроля с</w:t>
      </w:r>
      <w:r w:rsidRPr="00AA00A8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A00A8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AA00A8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A00A8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AA00A8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AA00A8">
        <w:rPr>
          <w:sz w:val="28"/>
          <w:szCs w:val="28"/>
          <w:shd w:val="clear" w:color="auto" w:fill="FFFFFF"/>
        </w:rPr>
        <w:t>ч</w:t>
      </w:r>
      <w:proofErr w:type="gramEnd"/>
      <w:r w:rsidRPr="00AA00A8">
        <w:rPr>
          <w:sz w:val="28"/>
          <w:szCs w:val="28"/>
          <w:shd w:val="clear" w:color="auto" w:fill="FFFFFF"/>
        </w:rPr>
        <w:t>.1 ст.51 №</w:t>
      </w:r>
      <w:r w:rsidR="00B527C3">
        <w:rPr>
          <w:sz w:val="28"/>
          <w:szCs w:val="28"/>
          <w:shd w:val="clear" w:color="auto" w:fill="FFFFFF"/>
        </w:rPr>
        <w:t xml:space="preserve"> </w:t>
      </w:r>
      <w:r w:rsidRPr="00AA00A8">
        <w:rPr>
          <w:sz w:val="28"/>
          <w:szCs w:val="28"/>
          <w:shd w:val="clear" w:color="auto" w:fill="FFFFFF"/>
        </w:rPr>
        <w:t>248-ФЗ).</w:t>
      </w:r>
    </w:p>
    <w:p w:rsidR="00B527C3" w:rsidRDefault="00B527C3" w:rsidP="00B527C3">
      <w:pPr>
        <w:spacing w:after="20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B527C3" w:rsidRDefault="00B527C3" w:rsidP="00B527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B527C3" w:rsidRDefault="00B527C3" w:rsidP="00B527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B527C3" w:rsidRDefault="00B527C3" w:rsidP="00B527C3">
      <w:pPr>
        <w:widowControl w:val="0"/>
        <w:ind w:firstLine="540"/>
        <w:jc w:val="center"/>
      </w:pPr>
      <w:r>
        <w:t> 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5081"/>
        <w:gridCol w:w="1982"/>
      </w:tblGrid>
      <w:tr w:rsidR="00B527C3" w:rsidTr="009E695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B527C3" w:rsidTr="009E695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r>
              <w:rPr>
                <w:color w:val="000000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both"/>
            </w:pPr>
            <w:r>
              <w:rPr>
                <w:color w:val="000000"/>
              </w:rPr>
              <w:t>Информирование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r>
              <w:rPr>
                <w:color w:val="000000"/>
              </w:rPr>
              <w:t>Постоянно.</w:t>
            </w:r>
          </w:p>
          <w:p w:rsidR="00B527C3" w:rsidRDefault="00B527C3" w:rsidP="009E6954">
            <w:pPr>
              <w:jc w:val="both"/>
            </w:pPr>
            <w:r>
              <w:rPr>
                <w:color w:val="000000"/>
              </w:rPr>
              <w:t xml:space="preserve">Посредством размещения сведений, предусмотренных </w:t>
            </w:r>
            <w:r w:rsidRPr="00903E67">
              <w:t>частью 3 статьи 46</w:t>
            </w:r>
            <w:r>
              <w:rPr>
                <w:color w:val="000000"/>
              </w:rPr>
              <w:t xml:space="preserve"> Закона № 248-ФЗ на официальном сайте в сети «Интернет»: </w:t>
            </w:r>
            <w:r w:rsidRPr="00903E67">
              <w:t>http://калитинское</w:t>
            </w:r>
            <w:proofErr w:type="gramStart"/>
            <w:r w:rsidRPr="00903E67">
              <w:t>.р</w:t>
            </w:r>
            <w:proofErr w:type="gramEnd"/>
            <w:r w:rsidRPr="00903E67">
              <w:t xml:space="preserve">ф </w:t>
            </w:r>
            <w:r>
              <w:t>/</w:t>
            </w: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(далее – официальный сайт),</w:t>
            </w:r>
            <w:r>
              <w:rPr>
                <w:color w:val="000000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B527C3" w:rsidRDefault="00B527C3" w:rsidP="009E6954">
            <w:pPr>
              <w:jc w:val="both"/>
            </w:pPr>
            <w:r>
              <w:rPr>
                <w:color w:val="000000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527C3" w:rsidTr="009E695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Pr="00903E67" w:rsidRDefault="00B527C3" w:rsidP="009E6954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</w:t>
            </w:r>
          </w:p>
          <w:p w:rsidR="00B527C3" w:rsidRDefault="00B527C3" w:rsidP="009E695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000000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Pr="00903E67" w:rsidRDefault="00B527C3" w:rsidP="009E6954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03E67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527C3" w:rsidRPr="009F46D1" w:rsidRDefault="009F46D1" w:rsidP="009F46D1">
            <w:pPr>
              <w:jc w:val="both"/>
              <w:rPr>
                <w:color w:val="000000"/>
              </w:rPr>
            </w:pPr>
            <w:r w:rsidRPr="009F46D1"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 до 30 января года, </w:t>
            </w:r>
            <w:r w:rsidRPr="009F46D1">
              <w:lastRenderedPageBreak/>
              <w:t>следующего за годом обобщения правоприменительной практики</w:t>
            </w:r>
            <w:r w:rsidR="006667F0"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Pr="00AF15C2" w:rsidRDefault="00B527C3" w:rsidP="009E6954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527C3" w:rsidTr="009E695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both"/>
            </w:pPr>
            <w:proofErr w:type="gramStart"/>
            <w:r>
              <w:rPr>
                <w:color w:val="000000"/>
              </w:rPr>
              <w:t xml:space="preserve">Объявляется контрольным органом и направляется контролируемому лицу </w:t>
            </w:r>
            <w:r>
              <w:rPr>
                <w:color w:val="000000"/>
                <w:u w:val="single"/>
              </w:rPr>
              <w:t xml:space="preserve">в случае наличия </w:t>
            </w:r>
            <w:r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B527C3" w:rsidRDefault="00B527C3" w:rsidP="009E6954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 Предостережение о недопустимости нарушения обязательных требований не может содержать требование о предоставлении контролируемым лицом сведений и документов.</w:t>
            </w:r>
          </w:p>
          <w:p w:rsidR="00B527C3" w:rsidRDefault="00B527C3" w:rsidP="009E6954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Предостережение о недопустимости нарушения обязательных требований оформляется в порядке, установленном Законом № 248-ФЗ согласно типовым формам,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      </w:r>
          </w:p>
          <w:p w:rsidR="00B527C3" w:rsidRDefault="00B527C3" w:rsidP="009E6954">
            <w:pPr>
              <w:widowControl w:val="0"/>
              <w:ind w:right="57" w:firstLine="709"/>
              <w:jc w:val="both"/>
            </w:pPr>
            <w:r>
              <w:rPr>
                <w:color w:val="000000"/>
              </w:rPr>
              <w:t>Инспектор регистрирует предостережение о недопустимости нарушения обязательных требований в журнале учета объявленных предостережений о недопустимости нарушения обязательных требований с присвоением регистрационного номера. Форма журнала учета предостережений утверждается постановлением администрации Калитинского сельского поселения.</w:t>
            </w:r>
          </w:p>
          <w:p w:rsidR="00B527C3" w:rsidRDefault="00B527C3" w:rsidP="009E6954">
            <w:pPr>
              <w:ind w:firstLine="709"/>
              <w:jc w:val="both"/>
            </w:pPr>
            <w:r>
              <w:rPr>
                <w:color w:val="000000"/>
              </w:rPr>
              <w:t xml:space="preserve">Контролируемое лицо вправе после </w:t>
            </w:r>
            <w:r>
              <w:rPr>
                <w:color w:val="000000"/>
              </w:rPr>
              <w:lastRenderedPageBreak/>
              <w:t>получения предостережения о недопустимости нарушения обязательных требований подать возражение в отношении указанного предостережения.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both"/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527C3" w:rsidTr="009E695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Консультирование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Постоянно, по запросу.</w:t>
            </w:r>
          </w:p>
          <w:p w:rsidR="00B527C3" w:rsidRDefault="00B527C3" w:rsidP="009E6954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B527C3" w:rsidRDefault="00B527C3" w:rsidP="009E6954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B527C3" w:rsidRDefault="00B527C3" w:rsidP="009E695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1) порядок проведения контрольных мероприятий;</w:t>
            </w:r>
          </w:p>
          <w:p w:rsidR="00B527C3" w:rsidRDefault="00B527C3" w:rsidP="009E695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B527C3" w:rsidRDefault="00B527C3" w:rsidP="009E695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B527C3" w:rsidRDefault="00B527C3" w:rsidP="009E695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4) порядок обжалования решений Контрольного органа</w:t>
            </w:r>
          </w:p>
          <w:p w:rsidR="00B527C3" w:rsidRDefault="00B527C3" w:rsidP="009E6954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 xml:space="preserve">Консультирование контролируемых лиц может осуществляться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либо в ходе проведения профилактических мероприятий, контрольных мероприятий.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Время консультирования не должно превышать 10 минут.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Консультирование в письменной форме осуществляется инспектором в следующих случаях: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2) за время консультирования предоставить ответ на поставленные вопросы невозможно;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 xml:space="preserve">Если поставленные во время </w:t>
            </w:r>
            <w:r>
              <w:lastRenderedPageBreak/>
              <w:t>консультирования вопросы не относятся к муниципальному жилищному</w:t>
            </w:r>
            <w:r w:rsidR="00A46BEC">
              <w:t xml:space="preserve"> контролю</w:t>
            </w:r>
            <w:r>
              <w:t>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Контрольный орган</w:t>
            </w:r>
            <w:r>
              <w:rPr>
                <w:i/>
              </w:rPr>
              <w:t xml:space="preserve"> </w:t>
            </w:r>
            <w:r>
      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Калитинского сельского поселения.</w:t>
            </w:r>
          </w:p>
          <w:p w:rsidR="00B527C3" w:rsidRDefault="00B527C3" w:rsidP="009E6954">
            <w:pPr>
              <w:ind w:firstLine="709"/>
              <w:contextualSpacing/>
              <w:jc w:val="both"/>
            </w:pPr>
            <w: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B527C3" w:rsidRDefault="00B527C3" w:rsidP="009E6954">
            <w:pPr>
              <w:jc w:val="both"/>
              <w:rPr>
                <w:color w:val="000000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Pr="00AF15C2" w:rsidRDefault="00B527C3" w:rsidP="009E6954">
            <w:pPr>
              <w:jc w:val="both"/>
              <w:rPr>
                <w:lang w:eastAsia="en-US"/>
              </w:rPr>
            </w:pPr>
            <w:r w:rsidRPr="00AF15C2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527C3" w:rsidTr="009E6954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center"/>
            </w:pPr>
            <w:r w:rsidRPr="008A44D8">
              <w:t>Профилактический визит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Pr="00035813" w:rsidRDefault="00B527C3" w:rsidP="009E695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8A44D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8A44D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Проводится один раз в год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03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квартале до 01 ноября</w:t>
            </w:r>
            <w:r w:rsidR="006667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2023</w:t>
            </w:r>
            <w:r w:rsidR="006236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527C3" w:rsidRDefault="00B527C3" w:rsidP="009E695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7C3" w:rsidRDefault="00B527C3" w:rsidP="009E6954">
            <w:pPr>
              <w:jc w:val="both"/>
            </w:pPr>
            <w:r w:rsidRPr="00AF15C2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527C3" w:rsidRDefault="00B527C3" w:rsidP="00B527C3">
      <w:pPr>
        <w:tabs>
          <w:tab w:val="left" w:pos="993"/>
        </w:tabs>
        <w:ind w:firstLine="567"/>
        <w:jc w:val="both"/>
      </w:pPr>
      <w:r>
        <w:t> </w:t>
      </w:r>
    </w:p>
    <w:p w:rsidR="00B527C3" w:rsidRDefault="00B527C3" w:rsidP="00B527C3">
      <w:r>
        <w:t> </w:t>
      </w:r>
    </w:p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/>
    <w:p w:rsidR="00B527C3" w:rsidRDefault="00B527C3" w:rsidP="00B527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7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B527C3" w:rsidRDefault="00B527C3" w:rsidP="00B527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27C3" w:rsidRPr="00587A58" w:rsidRDefault="00B527C3" w:rsidP="00B527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99"/>
        <w:gridCol w:w="3523"/>
      </w:tblGrid>
      <w:tr w:rsidR="00B527C3" w:rsidRPr="00B527C3" w:rsidTr="009E69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jc w:val="center"/>
              <w:rPr>
                <w:b/>
              </w:rPr>
            </w:pPr>
            <w:r w:rsidRPr="00B527C3">
              <w:rPr>
                <w:b/>
              </w:rPr>
              <w:t>№</w:t>
            </w:r>
          </w:p>
          <w:p w:rsidR="00B527C3" w:rsidRPr="00B527C3" w:rsidRDefault="00B527C3" w:rsidP="009E6954">
            <w:pPr>
              <w:jc w:val="center"/>
              <w:rPr>
                <w:b/>
              </w:rPr>
            </w:pPr>
            <w:proofErr w:type="spellStart"/>
            <w:proofErr w:type="gramStart"/>
            <w:r w:rsidRPr="00B527C3">
              <w:rPr>
                <w:b/>
              </w:rPr>
              <w:t>п</w:t>
            </w:r>
            <w:proofErr w:type="spellEnd"/>
            <w:proofErr w:type="gramEnd"/>
            <w:r w:rsidRPr="00B527C3">
              <w:rPr>
                <w:b/>
              </w:rPr>
              <w:t>/</w:t>
            </w:r>
            <w:proofErr w:type="spellStart"/>
            <w:r w:rsidRPr="00B527C3">
              <w:rPr>
                <w:b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jc w:val="center"/>
              <w:rPr>
                <w:b/>
              </w:rPr>
            </w:pPr>
            <w:r w:rsidRPr="00B527C3">
              <w:rPr>
                <w:b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jc w:val="center"/>
              <w:rPr>
                <w:b/>
              </w:rPr>
            </w:pPr>
            <w:r w:rsidRPr="00B527C3">
              <w:rPr>
                <w:b/>
              </w:rPr>
              <w:t>Величина</w:t>
            </w:r>
          </w:p>
        </w:tc>
      </w:tr>
      <w:tr w:rsidR="00B527C3" w:rsidRPr="00B527C3" w:rsidTr="009E695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ind w:firstLine="567"/>
              <w:jc w:val="center"/>
            </w:pPr>
            <w:r w:rsidRPr="00B527C3">
              <w:t>11.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cs="Arial"/>
              </w:rPr>
            </w:pPr>
            <w:r w:rsidRPr="00B527C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527C3" w:rsidRPr="00B527C3" w:rsidRDefault="00B527C3" w:rsidP="009E6954">
            <w:pPr>
              <w:ind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jc w:val="center"/>
            </w:pPr>
            <w:r w:rsidRPr="00B527C3">
              <w:t>100%</w:t>
            </w:r>
          </w:p>
        </w:tc>
      </w:tr>
      <w:tr w:rsidR="00B527C3" w:rsidRPr="00B527C3" w:rsidTr="009E695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ind w:firstLine="567"/>
              <w:jc w:val="center"/>
            </w:pPr>
            <w:r w:rsidRPr="00B527C3">
              <w:t>22.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autoSpaceDE w:val="0"/>
              <w:autoSpaceDN w:val="0"/>
              <w:adjustRightInd w:val="0"/>
              <w:ind w:right="132" w:firstLine="119"/>
              <w:jc w:val="both"/>
            </w:pPr>
            <w:r w:rsidRPr="00B527C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527C3" w:rsidRPr="00B527C3" w:rsidRDefault="00B527C3" w:rsidP="009E6954">
            <w:pPr>
              <w:ind w:right="132" w:firstLine="567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jc w:val="center"/>
            </w:pPr>
            <w:r w:rsidRPr="00B527C3">
              <w:t>Исполнено</w:t>
            </w:r>
            <w:proofErr w:type="gramStart"/>
            <w:r w:rsidRPr="00B527C3">
              <w:t xml:space="preserve"> / Н</w:t>
            </w:r>
            <w:proofErr w:type="gramEnd"/>
            <w:r w:rsidRPr="00B527C3">
              <w:t>е исполнено</w:t>
            </w:r>
          </w:p>
        </w:tc>
      </w:tr>
      <w:tr w:rsidR="00B527C3" w:rsidRPr="00B527C3" w:rsidTr="00B527C3">
        <w:trPr>
          <w:trHeight w:hRule="exact" w:val="27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B527C3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widowControl w:val="0"/>
              <w:autoSpaceDE w:val="0"/>
              <w:autoSpaceDN w:val="0"/>
              <w:adjustRightInd w:val="0"/>
              <w:ind w:right="132" w:firstLine="119"/>
              <w:jc w:val="both"/>
              <w:rPr>
                <w:rFonts w:ascii="Arial" w:hAnsi="Arial" w:cs="Arial"/>
              </w:rPr>
            </w:pPr>
            <w:r w:rsidRPr="00B527C3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527C3"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jc w:val="center"/>
            </w:pPr>
            <w:r w:rsidRPr="00B527C3">
              <w:t>0% и более</w:t>
            </w:r>
          </w:p>
        </w:tc>
      </w:tr>
      <w:tr w:rsidR="00B527C3" w:rsidRPr="00B527C3" w:rsidTr="009E695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widowControl w:val="0"/>
              <w:spacing w:line="230" w:lineRule="exact"/>
              <w:ind w:left="220"/>
            </w:pPr>
            <w:r w:rsidRPr="00B527C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widowControl w:val="0"/>
              <w:spacing w:line="274" w:lineRule="exact"/>
              <w:ind w:right="132"/>
              <w:jc w:val="both"/>
            </w:pPr>
            <w:r w:rsidRPr="00B527C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527C3" w:rsidRPr="00B527C3" w:rsidRDefault="00B527C3" w:rsidP="009E6954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7C3" w:rsidRPr="00B527C3" w:rsidRDefault="00B527C3" w:rsidP="009E6954">
            <w:pPr>
              <w:widowControl w:val="0"/>
              <w:spacing w:line="277" w:lineRule="exact"/>
              <w:jc w:val="center"/>
            </w:pPr>
            <w:r w:rsidRPr="00B527C3">
              <w:t>100%</w:t>
            </w:r>
          </w:p>
        </w:tc>
      </w:tr>
    </w:tbl>
    <w:p w:rsidR="00B527C3" w:rsidRPr="00B527C3" w:rsidRDefault="00B527C3" w:rsidP="00B527C3">
      <w:pPr>
        <w:shd w:val="clear" w:color="auto" w:fill="FFFFFF"/>
        <w:ind w:firstLine="567"/>
        <w:contextualSpacing/>
        <w:jc w:val="both"/>
        <w:rPr>
          <w:rFonts w:asciiTheme="minorHAnsi" w:hAnsiTheme="minorHAnsi"/>
          <w:color w:val="000000"/>
        </w:rPr>
      </w:pPr>
    </w:p>
    <w:sectPr w:rsidR="00B527C3" w:rsidRPr="00B527C3" w:rsidSect="00623608">
      <w:footerReference w:type="default" r:id="rId7"/>
      <w:pgSz w:w="11906" w:h="16838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09" w:rsidRDefault="00ED1F09" w:rsidP="00623608">
      <w:r>
        <w:separator/>
      </w:r>
    </w:p>
  </w:endnote>
  <w:endnote w:type="continuationSeparator" w:id="0">
    <w:p w:rsidR="00ED1F09" w:rsidRDefault="00ED1F09" w:rsidP="0062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43466"/>
      <w:docPartObj>
        <w:docPartGallery w:val="Page Numbers (Bottom of Page)"/>
        <w:docPartUnique/>
      </w:docPartObj>
    </w:sdtPr>
    <w:sdtContent>
      <w:p w:rsidR="00623608" w:rsidRDefault="003B7375">
        <w:pPr>
          <w:pStyle w:val="a9"/>
          <w:jc w:val="center"/>
        </w:pPr>
        <w:fldSimple w:instr=" PAGE   \* MERGEFORMAT ">
          <w:r w:rsidR="00E46EAC">
            <w:rPr>
              <w:noProof/>
            </w:rPr>
            <w:t>6</w:t>
          </w:r>
        </w:fldSimple>
      </w:p>
    </w:sdtContent>
  </w:sdt>
  <w:p w:rsidR="00623608" w:rsidRDefault="006236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09" w:rsidRDefault="00ED1F09" w:rsidP="00623608">
      <w:r>
        <w:separator/>
      </w:r>
    </w:p>
  </w:footnote>
  <w:footnote w:type="continuationSeparator" w:id="0">
    <w:p w:rsidR="00ED1F09" w:rsidRDefault="00ED1F09" w:rsidP="00623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0FB"/>
    <w:rsid w:val="000E5D6E"/>
    <w:rsid w:val="001665BF"/>
    <w:rsid w:val="00280E64"/>
    <w:rsid w:val="002975FC"/>
    <w:rsid w:val="003111A8"/>
    <w:rsid w:val="00312BA5"/>
    <w:rsid w:val="003810FB"/>
    <w:rsid w:val="003B7375"/>
    <w:rsid w:val="00581337"/>
    <w:rsid w:val="005D0309"/>
    <w:rsid w:val="005E60EB"/>
    <w:rsid w:val="00623608"/>
    <w:rsid w:val="00665956"/>
    <w:rsid w:val="006667F0"/>
    <w:rsid w:val="006B04BC"/>
    <w:rsid w:val="0071387D"/>
    <w:rsid w:val="00745AEA"/>
    <w:rsid w:val="00772415"/>
    <w:rsid w:val="008734DF"/>
    <w:rsid w:val="008F6BD1"/>
    <w:rsid w:val="00964AA9"/>
    <w:rsid w:val="009C29B3"/>
    <w:rsid w:val="009F46D1"/>
    <w:rsid w:val="00A0623D"/>
    <w:rsid w:val="00A30D6A"/>
    <w:rsid w:val="00A46BEC"/>
    <w:rsid w:val="00AA00A8"/>
    <w:rsid w:val="00AE2848"/>
    <w:rsid w:val="00B527C3"/>
    <w:rsid w:val="00BF64B4"/>
    <w:rsid w:val="00DA3B89"/>
    <w:rsid w:val="00E46EAC"/>
    <w:rsid w:val="00E55CC9"/>
    <w:rsid w:val="00E803A2"/>
    <w:rsid w:val="00ED1F09"/>
    <w:rsid w:val="00EE45C4"/>
    <w:rsid w:val="00F0525E"/>
    <w:rsid w:val="00F7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3810F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uiPriority w:val="20"/>
    <w:qFormat/>
    <w:rsid w:val="003810FB"/>
    <w:rPr>
      <w:i/>
      <w:iCs/>
    </w:rPr>
  </w:style>
  <w:style w:type="paragraph" w:customStyle="1" w:styleId="ConsPlusNormal">
    <w:name w:val="ConsPlusNormal"/>
    <w:link w:val="ConsPlusNormal1"/>
    <w:rsid w:val="00381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381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810F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81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10F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3810FB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8734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73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8734DF"/>
    <w:rPr>
      <w:color w:val="000080"/>
      <w:u w:val="single"/>
    </w:rPr>
  </w:style>
  <w:style w:type="paragraph" w:customStyle="1" w:styleId="s15">
    <w:name w:val="s15"/>
    <w:basedOn w:val="a"/>
    <w:rsid w:val="0071387D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71387D"/>
    <w:pPr>
      <w:spacing w:before="100" w:beforeAutospacing="1" w:after="100" w:afterAutospacing="1"/>
    </w:pPr>
    <w:rPr>
      <w:rFonts w:eastAsiaTheme="minorHAnsi"/>
    </w:rPr>
  </w:style>
  <w:style w:type="paragraph" w:customStyle="1" w:styleId="ConsPlusTitle">
    <w:name w:val="ConsPlusTitle"/>
    <w:uiPriority w:val="99"/>
    <w:rsid w:val="00B527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236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6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2022-12-19T13:27:00Z</cp:lastPrinted>
  <dcterms:created xsi:type="dcterms:W3CDTF">2022-12-19T13:25:00Z</dcterms:created>
  <dcterms:modified xsi:type="dcterms:W3CDTF">2022-12-19T13:31:00Z</dcterms:modified>
</cp:coreProperties>
</file>