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B2" w:rsidRDefault="00B453B2" w:rsidP="00B453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</w:p>
    <w:p w:rsidR="00B453B2" w:rsidRDefault="00B453B2" w:rsidP="00B4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3B2" w:rsidRDefault="00B453B2" w:rsidP="00B4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453B2" w:rsidRDefault="00B453B2" w:rsidP="00B4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3B2" w:rsidRDefault="00C87272" w:rsidP="00B4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 2017 года  № 4</w:t>
      </w:r>
    </w:p>
    <w:p w:rsidR="00B453B2" w:rsidRDefault="00B453B2" w:rsidP="00B453B2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453B2" w:rsidRDefault="00B453B2" w:rsidP="00B453B2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разработке программы комплексного развития </w:t>
      </w:r>
    </w:p>
    <w:p w:rsidR="00B453B2" w:rsidRDefault="00B453B2" w:rsidP="00B453B2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A502DC">
        <w:rPr>
          <w:rFonts w:ascii="Times New Roman" w:hAnsi="Times New Roman" w:cs="Times New Roman"/>
          <w:sz w:val="24"/>
          <w:szCs w:val="24"/>
        </w:rPr>
        <w:t>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 инфраструктуры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3B2" w:rsidRDefault="00B453B2" w:rsidP="00B453B2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3B2" w:rsidRDefault="00B453B2" w:rsidP="00B453B2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453B2" w:rsidRDefault="00B453B2" w:rsidP="00B453B2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13C92">
        <w:rPr>
          <w:rFonts w:ascii="Times New Roman" w:hAnsi="Times New Roman" w:cs="Times New Roman"/>
          <w:sz w:val="24"/>
          <w:szCs w:val="24"/>
        </w:rPr>
        <w:t xml:space="preserve"> </w:t>
      </w:r>
      <w:r w:rsidR="00C87272">
        <w:rPr>
          <w:rFonts w:ascii="Times New Roman" w:hAnsi="Times New Roman" w:cs="Times New Roman"/>
          <w:sz w:val="24"/>
          <w:szCs w:val="24"/>
        </w:rPr>
        <w:t>на 2017-2030 годы.</w:t>
      </w:r>
    </w:p>
    <w:p w:rsidR="00B453B2" w:rsidRDefault="00B453B2" w:rsidP="00B453B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53B2" w:rsidRDefault="00B453B2" w:rsidP="00B453B2">
      <w:pPr>
        <w:keepNext/>
        <w:tabs>
          <w:tab w:val="left" w:pos="496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целях реализации положений статьи 8 Градостроительного кодекса Российской Федерации и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</w:t>
      </w:r>
      <w:r w:rsidRPr="00B453B2">
        <w:rPr>
          <w:rStyle w:val="2"/>
          <w:rFonts w:eastAsiaTheme="minorEastAsia"/>
          <w:sz w:val="28"/>
          <w:szCs w:val="28"/>
        </w:rPr>
        <w:t>от 14.06.2013г</w:t>
      </w:r>
      <w:proofErr w:type="gramEnd"/>
      <w:r w:rsidRPr="00B453B2">
        <w:rPr>
          <w:rStyle w:val="2"/>
          <w:rFonts w:eastAsiaTheme="minorEastAsia"/>
          <w:sz w:val="28"/>
          <w:szCs w:val="28"/>
        </w:rPr>
        <w:t>. №</w:t>
      </w:r>
      <w:r>
        <w:rPr>
          <w:rStyle w:val="2"/>
          <w:rFonts w:eastAsiaTheme="minorEastAsia"/>
          <w:sz w:val="28"/>
          <w:szCs w:val="28"/>
        </w:rPr>
        <w:t xml:space="preserve"> </w:t>
      </w:r>
      <w:r w:rsidRPr="00B453B2">
        <w:rPr>
          <w:rStyle w:val="2"/>
          <w:rFonts w:eastAsiaTheme="minorEastAsia"/>
          <w:sz w:val="28"/>
          <w:szCs w:val="28"/>
        </w:rPr>
        <w:t>502 «Об утверждении требований к программам комплексного развития систем коммунальной инфраструктуры поселений, городских округов»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B453B2" w:rsidRDefault="00B453B2" w:rsidP="00B453B2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</w:p>
    <w:p w:rsidR="00B453B2" w:rsidRDefault="00B453B2" w:rsidP="00B453B2">
      <w:pPr>
        <w:keepNext/>
        <w:tabs>
          <w:tab w:val="left" w:pos="4962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Приступить к разработке программы комплексного развития </w:t>
      </w:r>
      <w:r w:rsidR="00A502DC">
        <w:rPr>
          <w:rFonts w:ascii="Times New Roman" w:hAnsi="Times New Roman" w:cs="Times New Roman"/>
          <w:sz w:val="28"/>
          <w:szCs w:val="28"/>
        </w:rPr>
        <w:t>систем коммунальной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C87272">
        <w:rPr>
          <w:rFonts w:ascii="Times New Roman" w:hAnsi="Times New Roman" w:cs="Times New Roman"/>
          <w:sz w:val="28"/>
          <w:szCs w:val="28"/>
        </w:rPr>
        <w:t xml:space="preserve"> </w:t>
      </w:r>
      <w:r w:rsidR="00C87272" w:rsidRPr="00C87272">
        <w:rPr>
          <w:rFonts w:ascii="Times New Roman" w:hAnsi="Times New Roman" w:cs="Times New Roman"/>
          <w:sz w:val="28"/>
          <w:szCs w:val="28"/>
        </w:rPr>
        <w:t>на 2017-2030 годы</w:t>
      </w:r>
      <w:proofErr w:type="gramStart"/>
      <w:r w:rsidR="00C87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53B2" w:rsidRDefault="00B453B2" w:rsidP="00B453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Утвердить график разработки и утверждения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комплексного развития </w:t>
      </w:r>
      <w:r w:rsidR="00A502DC">
        <w:rPr>
          <w:rFonts w:ascii="Times New Roman" w:hAnsi="Times New Roman" w:cs="Times New Roman"/>
          <w:sz w:val="28"/>
          <w:szCs w:val="28"/>
        </w:rPr>
        <w:t>систем коммунальной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C87272" w:rsidRPr="00C87272">
        <w:rPr>
          <w:rFonts w:ascii="Times New Roman" w:hAnsi="Times New Roman" w:cs="Times New Roman"/>
          <w:sz w:val="28"/>
          <w:szCs w:val="28"/>
        </w:rPr>
        <w:t>на 2017-2030 годы</w:t>
      </w:r>
      <w:proofErr w:type="gramStart"/>
      <w:r w:rsidR="00C872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7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по тексту – Программы) согласно приложению.</w:t>
      </w:r>
    </w:p>
    <w:p w:rsidR="00B453B2" w:rsidRDefault="00B453B2" w:rsidP="00B453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принятия и подлежит размещению на официальном сайте администрации.</w:t>
      </w:r>
    </w:p>
    <w:p w:rsidR="00B453B2" w:rsidRDefault="00B453B2" w:rsidP="00B453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453B2" w:rsidRDefault="00B453B2" w:rsidP="00B4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3B2" w:rsidRDefault="00A502DC" w:rsidP="00B4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B453B2">
        <w:rPr>
          <w:rFonts w:ascii="Times New Roman" w:hAnsi="Times New Roman" w:cs="Times New Roman"/>
          <w:sz w:val="28"/>
          <w:szCs w:val="28"/>
        </w:rPr>
        <w:t xml:space="preserve">                         В. И. Бердышев</w:t>
      </w:r>
    </w:p>
    <w:p w:rsidR="00B453B2" w:rsidRDefault="00B453B2" w:rsidP="00B453B2">
      <w:pPr>
        <w:spacing w:after="0" w:line="240" w:lineRule="auto"/>
        <w:rPr>
          <w:sz w:val="24"/>
          <w:szCs w:val="24"/>
        </w:rPr>
        <w:sectPr w:rsidR="00B453B2">
          <w:pgSz w:w="11909" w:h="16834"/>
          <w:pgMar w:top="1440" w:right="734" w:bottom="720" w:left="1843" w:header="720" w:footer="720" w:gutter="0"/>
          <w:cols w:space="720"/>
        </w:sectPr>
      </w:pPr>
    </w:p>
    <w:p w:rsidR="00B453B2" w:rsidRDefault="00B453B2" w:rsidP="00B453B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lastRenderedPageBreak/>
        <w:t xml:space="preserve">      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</w:t>
      </w:r>
    </w:p>
    <w:p w:rsidR="00B453B2" w:rsidRDefault="00B453B2" w:rsidP="00B453B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постановлению </w:t>
      </w:r>
      <w:r w:rsidR="007E6744">
        <w:rPr>
          <w:rFonts w:ascii="Times New Roman" w:hAnsi="Times New Roman" w:cs="Times New Roman"/>
          <w:spacing w:val="2"/>
          <w:sz w:val="24"/>
          <w:szCs w:val="24"/>
        </w:rPr>
        <w:t>главы</w:t>
      </w:r>
    </w:p>
    <w:p w:rsidR="00B453B2" w:rsidRDefault="007E6744" w:rsidP="00B453B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</w:p>
    <w:p w:rsidR="00B453B2" w:rsidRDefault="00C87272" w:rsidP="00B453B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от  25.08.</w:t>
      </w:r>
      <w:r w:rsidR="007E6744">
        <w:rPr>
          <w:rFonts w:ascii="Times New Roman" w:hAnsi="Times New Roman" w:cs="Times New Roman"/>
          <w:spacing w:val="2"/>
          <w:sz w:val="24"/>
          <w:szCs w:val="24"/>
        </w:rPr>
        <w:t xml:space="preserve"> 2017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года № 4</w:t>
      </w:r>
    </w:p>
    <w:p w:rsidR="00B453B2" w:rsidRDefault="00B453B2" w:rsidP="00B453B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453B2" w:rsidRDefault="00B453B2" w:rsidP="00B453B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453B2" w:rsidRDefault="00B453B2" w:rsidP="00B453B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453B2" w:rsidRDefault="00B453B2" w:rsidP="00B4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График разработки и утверждения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комплексного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социальной инфраструктуры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="00C87272" w:rsidRPr="00C87272">
        <w:rPr>
          <w:rFonts w:ascii="Times New Roman" w:hAnsi="Times New Roman" w:cs="Times New Roman"/>
          <w:sz w:val="28"/>
          <w:szCs w:val="28"/>
        </w:rPr>
        <w:t xml:space="preserve"> </w:t>
      </w:r>
      <w:r w:rsidR="00C87272" w:rsidRPr="00C87272">
        <w:rPr>
          <w:rFonts w:ascii="Times New Roman" w:hAnsi="Times New Roman" w:cs="Times New Roman"/>
          <w:b/>
          <w:sz w:val="28"/>
          <w:szCs w:val="28"/>
        </w:rPr>
        <w:t>на 2017-2030 годы</w:t>
      </w:r>
      <w:r w:rsidR="00C87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3B2" w:rsidRDefault="00B453B2" w:rsidP="00B4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453B2" w:rsidTr="000C0AE5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№</w:t>
            </w:r>
          </w:p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Сроки исполнения</w:t>
            </w:r>
          </w:p>
        </w:tc>
        <w:tc>
          <w:tcPr>
            <w:tcW w:w="1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B453B2" w:rsidTr="000C0AE5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план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B453B2" w:rsidTr="000C0A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Принятие решения о разработке Программы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8E19B4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25.08.2017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B453B2" w:rsidTr="000C0A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8E19B4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04.10.2017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B453B2" w:rsidTr="000C0A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Размещения проекта Программы на официальном сайте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 в сети «Интернет»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F7577F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13.10.2017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B453B2" w:rsidTr="000C0A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Направление информации о размещении проекта Программы на официальном сайте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 в сети «Интернет» в комитет по архитектуре и градостроительству Ленинградской области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F7577F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17.10.2017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B453B2" w:rsidTr="000C0A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Опубликование в официальном порядке проекта Программы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F7577F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14.10.2017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B453B2" w:rsidTr="000C0A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8E19B4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28.10.2017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B453B2" w:rsidTr="000C0A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Утверждение Программы главой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8E19B4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23.11.2017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B453B2" w:rsidTr="000C0A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Направление информации об утверждении Программы и копии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Программы в комитет по архитектуре и градостроительству Ленинградской области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8E19B4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27.11.2017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B453B2" w:rsidTr="000C0A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F7577F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8.12.2017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B453B2" w:rsidTr="000C0A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B2" w:rsidRDefault="00B453B2" w:rsidP="000C0AE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8E19B4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09.12.2017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B2" w:rsidRDefault="00B453B2" w:rsidP="000C0AE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B453B2" w:rsidRDefault="00B453B2" w:rsidP="00B453B2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453B2" w:rsidRDefault="00B453B2" w:rsidP="00B453B2"/>
    <w:p w:rsidR="009437A5" w:rsidRDefault="009437A5"/>
    <w:sectPr w:rsidR="009437A5" w:rsidSect="003F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3B2"/>
    <w:rsid w:val="003F7DFD"/>
    <w:rsid w:val="00657326"/>
    <w:rsid w:val="00713C92"/>
    <w:rsid w:val="007E6744"/>
    <w:rsid w:val="008E19B4"/>
    <w:rsid w:val="009437A5"/>
    <w:rsid w:val="00A502DC"/>
    <w:rsid w:val="00B37139"/>
    <w:rsid w:val="00B453B2"/>
    <w:rsid w:val="00C5608E"/>
    <w:rsid w:val="00C87272"/>
    <w:rsid w:val="00F7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45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2017-10-16T08:13:00Z</cp:lastPrinted>
  <dcterms:created xsi:type="dcterms:W3CDTF">2017-10-04T08:45:00Z</dcterms:created>
  <dcterms:modified xsi:type="dcterms:W3CDTF">2017-10-16T08:14:00Z</dcterms:modified>
</cp:coreProperties>
</file>