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B68" w:rsidRPr="002A5B68" w:rsidRDefault="002A5B68" w:rsidP="002A5B68">
      <w:pPr>
        <w:jc w:val="center"/>
        <w:rPr>
          <w:b/>
          <w:i/>
          <w:color w:val="FF0000"/>
          <w:sz w:val="27"/>
          <w:szCs w:val="27"/>
        </w:rPr>
      </w:pPr>
      <w:r>
        <w:rPr>
          <w:b/>
          <w:sz w:val="27"/>
          <w:szCs w:val="27"/>
        </w:rPr>
        <w:t xml:space="preserve">АДМИНИСТРАЦИЯ  </w:t>
      </w:r>
    </w:p>
    <w:p w:rsidR="002A5B68" w:rsidRDefault="002A5B68" w:rsidP="002A5B68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МУНИЦИПАЛЬНОГО ОБРАЗОВАНИЯ</w:t>
      </w:r>
    </w:p>
    <w:p w:rsidR="002A5B68" w:rsidRDefault="002A5B68" w:rsidP="002A5B68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КАЛИТИНСКОЕ СЕЛЬСКОЕ ПОСЕЛЕНИЕ</w:t>
      </w:r>
    </w:p>
    <w:p w:rsidR="002A5B68" w:rsidRDefault="002A5B68" w:rsidP="002A5B68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ВОЛОСОВСКОГО МУНИЦИПАЛЬНОГО РАЙОНА</w:t>
      </w:r>
    </w:p>
    <w:p w:rsidR="002A5B68" w:rsidRDefault="002A5B68" w:rsidP="002A5B68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ЛЕНИНГРАДСКОЙ ОБЛАСТИ</w:t>
      </w:r>
    </w:p>
    <w:p w:rsidR="002A5B68" w:rsidRDefault="002A5B68" w:rsidP="002A5B68">
      <w:pPr>
        <w:jc w:val="both"/>
        <w:rPr>
          <w:b/>
          <w:sz w:val="27"/>
          <w:szCs w:val="27"/>
        </w:rPr>
      </w:pPr>
    </w:p>
    <w:p w:rsidR="002A5B68" w:rsidRDefault="002A5B68" w:rsidP="002A5B68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ПОСТАНОВЛЕНИЕ</w:t>
      </w:r>
    </w:p>
    <w:p w:rsidR="002A5B68" w:rsidRDefault="002A5B68" w:rsidP="002A5B68">
      <w:pPr>
        <w:rPr>
          <w:sz w:val="27"/>
          <w:szCs w:val="27"/>
        </w:rPr>
      </w:pPr>
    </w:p>
    <w:p w:rsidR="002A5B68" w:rsidRDefault="00473D28" w:rsidP="002A5B68">
      <w:pPr>
        <w:rPr>
          <w:sz w:val="28"/>
          <w:szCs w:val="28"/>
        </w:rPr>
      </w:pPr>
      <w:r>
        <w:rPr>
          <w:sz w:val="28"/>
          <w:szCs w:val="28"/>
        </w:rPr>
        <w:t>от  6 декабря 2023 года  № 425</w:t>
      </w:r>
    </w:p>
    <w:p w:rsidR="002A5B68" w:rsidRDefault="002A5B68" w:rsidP="002A5B68">
      <w:pPr>
        <w:rPr>
          <w:sz w:val="27"/>
          <w:szCs w:val="27"/>
        </w:rPr>
      </w:pPr>
    </w:p>
    <w:p w:rsidR="002A5B68" w:rsidRDefault="002A5B68" w:rsidP="002A5B68">
      <w:pPr>
        <w:ind w:firstLine="851"/>
        <w:jc w:val="both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2024 год в сфере муниципального жилищного контроля  на территории  муниципального образования </w:t>
      </w:r>
      <w:r>
        <w:rPr>
          <w:b/>
          <w:color w:val="000000" w:themeColor="text1"/>
          <w:sz w:val="28"/>
          <w:szCs w:val="28"/>
        </w:rPr>
        <w:t xml:space="preserve">Калитинское сельское поселение </w:t>
      </w:r>
      <w:proofErr w:type="spellStart"/>
      <w:r>
        <w:rPr>
          <w:b/>
          <w:color w:val="000000" w:themeColor="text1"/>
          <w:sz w:val="28"/>
          <w:szCs w:val="28"/>
        </w:rPr>
        <w:t>Волосовского</w:t>
      </w:r>
      <w:proofErr w:type="spellEnd"/>
      <w:r>
        <w:rPr>
          <w:b/>
          <w:color w:val="000000" w:themeColor="text1"/>
          <w:sz w:val="28"/>
          <w:szCs w:val="28"/>
        </w:rPr>
        <w:t xml:space="preserve"> муниципального района Ленинградской области</w:t>
      </w:r>
    </w:p>
    <w:p w:rsidR="002A5B68" w:rsidRDefault="002A5B68" w:rsidP="002A5B68">
      <w:pPr>
        <w:ind w:firstLine="851"/>
        <w:jc w:val="both"/>
        <w:rPr>
          <w:b/>
          <w:sz w:val="27"/>
          <w:szCs w:val="27"/>
        </w:rPr>
      </w:pPr>
    </w:p>
    <w:p w:rsidR="002A5B68" w:rsidRDefault="002A5B68" w:rsidP="002A5B68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</w:t>
      </w:r>
      <w:r>
        <w:rPr>
          <w:color w:val="0000FF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статьей 44</w:t>
      </w:r>
      <w:r>
        <w:rPr>
          <w:sz w:val="28"/>
          <w:szCs w:val="28"/>
        </w:rPr>
        <w:t xml:space="preserve"> Федерального закона от 31 июля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 xml:space="preserve">. № 248-ФЗ «О государственном контроле (надзоре) и муниципальном контроле в Российской Федерации», </w:t>
      </w:r>
      <w:r>
        <w:rPr>
          <w:color w:val="000000"/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 г</w:t>
        </w:r>
      </w:smartTag>
      <w:r>
        <w:rPr>
          <w:sz w:val="28"/>
          <w:szCs w:val="28"/>
        </w:rPr>
        <w:t xml:space="preserve">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МО Калитинское сельское поселение 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</w:t>
      </w:r>
      <w:proofErr w:type="gramEnd"/>
      <w:r>
        <w:rPr>
          <w:sz w:val="28"/>
          <w:szCs w:val="28"/>
        </w:rPr>
        <w:t xml:space="preserve"> области, решением совета депутатов Калитинского  сельского поселения от 30.09.2021 № 122 «Об утверждении Положения о муниципальном жилищном контроле на территории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</w:t>
      </w:r>
      <w:r>
        <w:rPr>
          <w:bCs/>
          <w:kern w:val="28"/>
          <w:sz w:val="28"/>
          <w:szCs w:val="28"/>
        </w:rPr>
        <w:t xml:space="preserve">», администрация Калитинского сельского поселения ПОСТАНОВЛЯЕТ: </w:t>
      </w:r>
    </w:p>
    <w:p w:rsidR="002A5B68" w:rsidRDefault="002A5B68" w:rsidP="002A5B68">
      <w:pPr>
        <w:ind w:firstLine="708"/>
        <w:jc w:val="both"/>
        <w:rPr>
          <w:sz w:val="28"/>
          <w:szCs w:val="28"/>
        </w:rPr>
      </w:pPr>
    </w:p>
    <w:p w:rsidR="002A5B68" w:rsidRDefault="002A5B68" w:rsidP="002A5B68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sz w:val="28"/>
          <w:szCs w:val="28"/>
        </w:rPr>
        <w:t>Утвердить Программу профилактики рисков причинения вреда (ущерба) охраняемым законом ценностям на 202</w:t>
      </w:r>
      <w:r>
        <w:rPr>
          <w:rFonts w:asciiTheme="minorHAnsi" w:hAnsiTheme="minorHAnsi"/>
          <w:sz w:val="28"/>
          <w:szCs w:val="28"/>
        </w:rPr>
        <w:t>4</w:t>
      </w:r>
      <w:r>
        <w:rPr>
          <w:sz w:val="28"/>
          <w:szCs w:val="28"/>
        </w:rPr>
        <w:t xml:space="preserve"> год в сфере муниципального жилищного контроля  на территории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>
        <w:rPr>
          <w:color w:val="000000" w:themeColor="text1"/>
          <w:sz w:val="28"/>
          <w:szCs w:val="28"/>
        </w:rPr>
        <w:t xml:space="preserve">Калитинское сельское поселение </w:t>
      </w:r>
      <w:proofErr w:type="spellStart"/>
      <w:r>
        <w:rPr>
          <w:color w:val="000000" w:themeColor="text1"/>
          <w:sz w:val="28"/>
          <w:szCs w:val="28"/>
        </w:rPr>
        <w:t>Волосовского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5B68" w:rsidRDefault="002A5B68" w:rsidP="002A5B68">
      <w:pPr>
        <w:autoSpaceDE w:val="0"/>
        <w:autoSpaceDN w:val="0"/>
        <w:adjustRightInd w:val="0"/>
        <w:ind w:firstLine="9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общественно-политической газете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«Сельская новь» и разместить на официальном сайте администрации Калитинского сельского поселения.</w:t>
      </w:r>
    </w:p>
    <w:p w:rsidR="002A5B68" w:rsidRDefault="002A5B68" w:rsidP="002A5B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2A5B68" w:rsidRDefault="002A5B68" w:rsidP="002A5B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постановления оставляю за собой.</w:t>
      </w:r>
    </w:p>
    <w:p w:rsidR="002A5B68" w:rsidRDefault="002A5B68" w:rsidP="002A5B68">
      <w:pPr>
        <w:ind w:firstLine="851"/>
        <w:jc w:val="both"/>
        <w:rPr>
          <w:sz w:val="28"/>
          <w:szCs w:val="28"/>
        </w:rPr>
      </w:pPr>
    </w:p>
    <w:p w:rsidR="002A5B68" w:rsidRDefault="002A5B68" w:rsidP="002A5B6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2A5B68" w:rsidRDefault="002A5B68" w:rsidP="002A5B68">
      <w:pPr>
        <w:jc w:val="both"/>
        <w:rPr>
          <w:sz w:val="28"/>
          <w:szCs w:val="28"/>
        </w:rPr>
      </w:pPr>
      <w:r>
        <w:rPr>
          <w:sz w:val="28"/>
          <w:szCs w:val="28"/>
        </w:rPr>
        <w:t>Калитинское сельское поселение                                            Т.А. Тихонова</w:t>
      </w:r>
    </w:p>
    <w:p w:rsidR="002A5B68" w:rsidRDefault="002A5B68" w:rsidP="002A5B68">
      <w:pPr>
        <w:jc w:val="right"/>
      </w:pPr>
      <w:r>
        <w:lastRenderedPageBreak/>
        <w:t>Утверждена</w:t>
      </w:r>
    </w:p>
    <w:p w:rsidR="002A5B68" w:rsidRDefault="002A5B68" w:rsidP="002A5B68">
      <w:pPr>
        <w:autoSpaceDE w:val="0"/>
        <w:autoSpaceDN w:val="0"/>
        <w:adjustRightInd w:val="0"/>
        <w:jc w:val="right"/>
        <w:outlineLvl w:val="0"/>
      </w:pPr>
      <w:r>
        <w:t>постановлением администрации</w:t>
      </w:r>
    </w:p>
    <w:p w:rsidR="002A5B68" w:rsidRDefault="002A5B68" w:rsidP="002A5B68">
      <w:pPr>
        <w:autoSpaceDE w:val="0"/>
        <w:autoSpaceDN w:val="0"/>
        <w:adjustRightInd w:val="0"/>
        <w:jc w:val="right"/>
        <w:outlineLvl w:val="0"/>
        <w:rPr>
          <w:b/>
        </w:rPr>
      </w:pPr>
      <w:r>
        <w:t>МО Калитинское сельское поселение</w:t>
      </w:r>
    </w:p>
    <w:p w:rsidR="002A5B68" w:rsidRDefault="00473D28" w:rsidP="002A5B68">
      <w:pPr>
        <w:jc w:val="right"/>
        <w:rPr>
          <w:sz w:val="27"/>
          <w:szCs w:val="27"/>
        </w:rPr>
      </w:pPr>
      <w:r>
        <w:rPr>
          <w:sz w:val="27"/>
          <w:szCs w:val="27"/>
        </w:rPr>
        <w:t>от  06.12. 2023 года  № 425</w:t>
      </w:r>
    </w:p>
    <w:p w:rsidR="002A5B68" w:rsidRDefault="002A5B68" w:rsidP="002A5B68">
      <w:pPr>
        <w:jc w:val="right"/>
      </w:pPr>
    </w:p>
    <w:p w:rsidR="002A5B68" w:rsidRDefault="002A5B68" w:rsidP="002A5B68">
      <w:pPr>
        <w:ind w:firstLine="851"/>
        <w:jc w:val="both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2024 год в сфере муниципального жилищного контроля  на территории муниципального образования </w:t>
      </w:r>
      <w:r>
        <w:rPr>
          <w:b/>
          <w:color w:val="000000" w:themeColor="text1"/>
          <w:sz w:val="28"/>
          <w:szCs w:val="28"/>
        </w:rPr>
        <w:t xml:space="preserve">Калитинское сельское поселение </w:t>
      </w:r>
      <w:proofErr w:type="spellStart"/>
      <w:r>
        <w:rPr>
          <w:b/>
          <w:color w:val="000000" w:themeColor="text1"/>
          <w:sz w:val="28"/>
          <w:szCs w:val="28"/>
        </w:rPr>
        <w:t>Волосовского</w:t>
      </w:r>
      <w:proofErr w:type="spellEnd"/>
      <w:r>
        <w:rPr>
          <w:b/>
          <w:color w:val="000000" w:themeColor="text1"/>
          <w:sz w:val="28"/>
          <w:szCs w:val="28"/>
        </w:rPr>
        <w:t xml:space="preserve"> муниципального района Ленинградской области</w:t>
      </w:r>
    </w:p>
    <w:p w:rsidR="002A5B68" w:rsidRDefault="002A5B68" w:rsidP="002A5B68">
      <w:pPr>
        <w:ind w:firstLine="851"/>
        <w:jc w:val="both"/>
        <w:rPr>
          <w:b/>
          <w:color w:val="000000" w:themeColor="text1"/>
          <w:sz w:val="28"/>
          <w:szCs w:val="28"/>
        </w:rPr>
      </w:pPr>
    </w:p>
    <w:p w:rsidR="002A5B68" w:rsidRDefault="002A5B68" w:rsidP="002A5B68">
      <w:pPr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2024 год в сфере муниципального жилищного  контроля  на территории муниципального образования </w:t>
      </w:r>
      <w:r>
        <w:rPr>
          <w:color w:val="000000" w:themeColor="text1"/>
          <w:sz w:val="28"/>
          <w:szCs w:val="28"/>
        </w:rPr>
        <w:t xml:space="preserve">Калитинское сельское поселение </w:t>
      </w:r>
      <w:proofErr w:type="spellStart"/>
      <w:r>
        <w:rPr>
          <w:color w:val="000000" w:themeColor="text1"/>
          <w:sz w:val="28"/>
          <w:szCs w:val="28"/>
        </w:rPr>
        <w:t>Волосовского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</w:t>
      </w:r>
      <w:proofErr w:type="gramEnd"/>
      <w:r>
        <w:rPr>
          <w:sz w:val="28"/>
          <w:szCs w:val="28"/>
        </w:rPr>
        <w:t xml:space="preserve">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A5B68" w:rsidRDefault="002A5B68" w:rsidP="002A5B68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Настоящая Программа разработана и подлежит исполнению администрацией муниципального образования </w:t>
      </w:r>
      <w:r>
        <w:rPr>
          <w:color w:val="000000" w:themeColor="text1"/>
          <w:sz w:val="28"/>
          <w:szCs w:val="28"/>
        </w:rPr>
        <w:t xml:space="preserve">Калитинское сельское поселение </w:t>
      </w:r>
      <w:proofErr w:type="spellStart"/>
      <w:r>
        <w:rPr>
          <w:color w:val="000000" w:themeColor="text1"/>
          <w:sz w:val="28"/>
          <w:szCs w:val="28"/>
        </w:rPr>
        <w:t>Волосовского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 xml:space="preserve"> (далее по тексту – администрация).</w:t>
      </w:r>
    </w:p>
    <w:p w:rsidR="002A5B68" w:rsidRDefault="002A5B68" w:rsidP="002A5B68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2A5B68" w:rsidRDefault="002A5B68" w:rsidP="002A5B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2A5B68" w:rsidRDefault="002A5B68" w:rsidP="002A5B68">
      <w:pPr>
        <w:ind w:left="567"/>
        <w:jc w:val="center"/>
        <w:rPr>
          <w:sz w:val="28"/>
          <w:szCs w:val="28"/>
        </w:rPr>
      </w:pPr>
    </w:p>
    <w:p w:rsidR="002A5B68" w:rsidRDefault="002A5B68" w:rsidP="002A5B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Вид муниципального контроля: муниципальный жилищный контроль.</w:t>
      </w:r>
    </w:p>
    <w:p w:rsidR="002A5B68" w:rsidRDefault="002A5B68" w:rsidP="002A5B6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Предметом муниципального контроля на территории муниципального образования   является:</w:t>
      </w:r>
    </w:p>
    <w:p w:rsidR="002A5B68" w:rsidRDefault="002A5B68" w:rsidP="002A5B68">
      <w:pPr>
        <w:pStyle w:val="a4"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соблюдение гражданами и организациями  (далее – контролируемые лица)</w:t>
      </w:r>
      <w:r w:rsidR="00473D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обязательных требований установленных жилищным законодательством, </w:t>
      </w:r>
      <w:r>
        <w:rPr>
          <w:rFonts w:ascii="Times New Roman" w:hAnsi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2A5B68" w:rsidRDefault="002A5B68" w:rsidP="002A5B6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требований </w:t>
      </w:r>
      <w:proofErr w:type="gramStart"/>
      <w:r>
        <w:rPr>
          <w:bCs/>
          <w:sz w:val="28"/>
          <w:szCs w:val="28"/>
        </w:rPr>
        <w:t>к</w:t>
      </w:r>
      <w:proofErr w:type="gramEnd"/>
      <w:r>
        <w:rPr>
          <w:bCs/>
          <w:sz w:val="28"/>
          <w:szCs w:val="28"/>
        </w:rPr>
        <w:t>:</w:t>
      </w:r>
    </w:p>
    <w:p w:rsidR="002A5B68" w:rsidRDefault="002A5B68" w:rsidP="002A5B6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использованию и сохранности жилищного фонда;</w:t>
      </w:r>
    </w:p>
    <w:p w:rsidR="002A5B68" w:rsidRDefault="002A5B68" w:rsidP="002A5B6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жилым помещениям, их использованию и содержанию;</w:t>
      </w:r>
    </w:p>
    <w:p w:rsidR="002A5B68" w:rsidRDefault="002A5B68" w:rsidP="002A5B6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использованию и содержанию общего имущества собственников помещений в многоквартирных домах;</w:t>
      </w:r>
    </w:p>
    <w:p w:rsidR="002A5B68" w:rsidRDefault="002A5B68" w:rsidP="002A5B6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2A5B68" w:rsidRDefault="002A5B68" w:rsidP="002A5B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:rsidR="002A5B68" w:rsidRDefault="002A5B68" w:rsidP="002A5B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формированию фондов капитального ремонта;</w:t>
      </w:r>
    </w:p>
    <w:p w:rsidR="002A5B68" w:rsidRDefault="002A5B68" w:rsidP="002A5B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2A5B68" w:rsidRDefault="002A5B68" w:rsidP="002A5B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2A5B68" w:rsidRDefault="002A5B68" w:rsidP="002A5B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порядку размещения </w:t>
      </w:r>
      <w:proofErr w:type="spellStart"/>
      <w:r>
        <w:rPr>
          <w:bCs/>
          <w:sz w:val="28"/>
          <w:szCs w:val="28"/>
        </w:rPr>
        <w:t>ресурсоснабжающими</w:t>
      </w:r>
      <w:proofErr w:type="spellEnd"/>
      <w:r>
        <w:rPr>
          <w:bCs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 информации в  государственной </w:t>
      </w:r>
      <w:r>
        <w:rPr>
          <w:sz w:val="28"/>
          <w:szCs w:val="28"/>
        </w:rPr>
        <w:t>информационной системе жилищно-коммунального хозяйства (далее - система)</w:t>
      </w:r>
      <w:r>
        <w:rPr>
          <w:bCs/>
          <w:sz w:val="28"/>
          <w:szCs w:val="28"/>
        </w:rPr>
        <w:t>;</w:t>
      </w:r>
    </w:p>
    <w:p w:rsidR="002A5B68" w:rsidRDefault="002A5B68" w:rsidP="002A5B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обеспечению доступности для инвалидов помещений в многоквартирных домах;</w:t>
      </w:r>
    </w:p>
    <w:p w:rsidR="002A5B68" w:rsidRDefault="002A5B68" w:rsidP="002A5B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предоставлению жилых помещений в наемных домах социального использования;</w:t>
      </w:r>
    </w:p>
    <w:p w:rsidR="002A5B68" w:rsidRDefault="002A5B68" w:rsidP="002A5B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2A5B68" w:rsidRDefault="002A5B68" w:rsidP="002A5B6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 правил:</w:t>
      </w:r>
    </w:p>
    <w:p w:rsidR="002A5B68" w:rsidRDefault="002A5B68" w:rsidP="002A5B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2A5B68" w:rsidRDefault="002A5B68" w:rsidP="002A5B6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содержания общего имущества в многоквартирном доме;</w:t>
      </w:r>
    </w:p>
    <w:p w:rsidR="002A5B68" w:rsidRDefault="002A5B68" w:rsidP="002A5B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изменения размера платы за содержание жилого помещения;</w:t>
      </w:r>
    </w:p>
    <w:p w:rsidR="002A5B68" w:rsidRDefault="002A5B68" w:rsidP="002A5B6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2A5B68" w:rsidRDefault="002A5B68" w:rsidP="002A5B68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2A5B68" w:rsidRDefault="002A5B68" w:rsidP="002A5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B68" w:rsidRDefault="002A5B68" w:rsidP="002A5B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за 12 месяцев 2023 года проведено 0 проверок соблюдения действующего законодательства Российской Федерации в указанной сфере.</w:t>
      </w:r>
    </w:p>
    <w:p w:rsidR="002A5B68" w:rsidRDefault="002A5B68" w:rsidP="002A5B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профилактики</w:t>
      </w:r>
      <w:r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>
        <w:rPr>
          <w:sz w:val="28"/>
          <w:szCs w:val="28"/>
        </w:rPr>
        <w:t xml:space="preserve"> администрацией  в 2023 году осуществляются следующие мероприятия:</w:t>
      </w:r>
    </w:p>
    <w:p w:rsidR="002A5B68" w:rsidRDefault="002A5B68" w:rsidP="002A5B6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на официальном сайте администрации   в сети «Интернет»  перечней нормативных правовых актов или их отдельных </w:t>
      </w:r>
      <w:r>
        <w:rPr>
          <w:sz w:val="28"/>
          <w:szCs w:val="28"/>
        </w:rPr>
        <w:lastRenderedPageBreak/>
        <w:t>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2A5B68" w:rsidRDefault="002A5B68" w:rsidP="002A5B6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2A5B68" w:rsidRDefault="002A5B68" w:rsidP="002A5B6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2A5B68" w:rsidRDefault="002A5B68" w:rsidP="002A5B6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A5B68" w:rsidRDefault="002A5B68" w:rsidP="002A5B68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12 месяцев  2023 года администрацией выдано 0 предостережений о недопустимости нарушения обязательных требований.</w:t>
      </w:r>
    </w:p>
    <w:p w:rsidR="002A5B68" w:rsidRDefault="002A5B68" w:rsidP="002A5B68">
      <w:pPr>
        <w:ind w:firstLine="567"/>
        <w:jc w:val="both"/>
        <w:rPr>
          <w:sz w:val="28"/>
          <w:szCs w:val="28"/>
        </w:rPr>
      </w:pPr>
    </w:p>
    <w:p w:rsidR="002A5B68" w:rsidRDefault="002A5B68" w:rsidP="002A5B68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2A5B68" w:rsidRDefault="002A5B68" w:rsidP="002A5B68">
      <w:pPr>
        <w:ind w:firstLine="567"/>
        <w:jc w:val="both"/>
        <w:rPr>
          <w:sz w:val="28"/>
          <w:szCs w:val="28"/>
        </w:rPr>
      </w:pPr>
    </w:p>
    <w:p w:rsidR="002A5B68" w:rsidRDefault="002A5B68" w:rsidP="002A5B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Целями профилактической работы являются:</w:t>
      </w:r>
    </w:p>
    <w:p w:rsidR="002A5B68" w:rsidRDefault="002A5B68" w:rsidP="002A5B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2A5B68" w:rsidRDefault="002A5B68" w:rsidP="002A5B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2A5B68" w:rsidRDefault="002A5B68" w:rsidP="002A5B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A5B68" w:rsidRDefault="002A5B68" w:rsidP="002A5B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предупреждение </w:t>
      </w:r>
      <w:proofErr w:type="gramStart"/>
      <w:r>
        <w:rPr>
          <w:sz w:val="28"/>
          <w:szCs w:val="28"/>
        </w:rPr>
        <w:t>нарушений</w:t>
      </w:r>
      <w:proofErr w:type="gramEnd"/>
      <w:r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A5B68" w:rsidRDefault="002A5B68" w:rsidP="002A5B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снижение административной нагрузки на контролируемых лиц;</w:t>
      </w:r>
    </w:p>
    <w:p w:rsidR="002A5B68" w:rsidRDefault="002A5B68" w:rsidP="002A5B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2A5B68" w:rsidRDefault="002A5B68" w:rsidP="002A5B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Задачами профилактической работы являются:</w:t>
      </w:r>
    </w:p>
    <w:p w:rsidR="002A5B68" w:rsidRDefault="002A5B68" w:rsidP="002A5B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2A5B68" w:rsidRDefault="002A5B68" w:rsidP="002A5B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A5B68" w:rsidRDefault="002A5B68" w:rsidP="002A5B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2A5B68" w:rsidRDefault="002A5B68" w:rsidP="002A5B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2A5B68" w:rsidRDefault="002A5B68" w:rsidP="002A5B68">
      <w:pPr>
        <w:spacing w:after="200"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В положении о виде контроля с</w:t>
      </w:r>
      <w:r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>
        <w:rPr>
          <w:sz w:val="28"/>
          <w:szCs w:val="28"/>
          <w:shd w:val="clear" w:color="auto" w:fill="FFFFFF"/>
        </w:rPr>
        <w:t>самообследование</w:t>
      </w:r>
      <w:proofErr w:type="spellEnd"/>
      <w:r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>
        <w:rPr>
          <w:sz w:val="28"/>
          <w:szCs w:val="28"/>
          <w:shd w:val="clear" w:color="auto" w:fill="FFFFFF"/>
        </w:rPr>
        <w:t>самообследования</w:t>
      </w:r>
      <w:proofErr w:type="spellEnd"/>
      <w:r>
        <w:rPr>
          <w:sz w:val="28"/>
          <w:szCs w:val="28"/>
          <w:shd w:val="clear" w:color="auto" w:fill="FFFFFF"/>
        </w:rPr>
        <w:t xml:space="preserve"> в автоматизированном режиме не определены (</w:t>
      </w:r>
      <w:proofErr w:type="gramStart"/>
      <w:r>
        <w:rPr>
          <w:sz w:val="28"/>
          <w:szCs w:val="28"/>
          <w:shd w:val="clear" w:color="auto" w:fill="FFFFFF"/>
        </w:rPr>
        <w:t>ч</w:t>
      </w:r>
      <w:proofErr w:type="gramEnd"/>
      <w:r>
        <w:rPr>
          <w:sz w:val="28"/>
          <w:szCs w:val="28"/>
          <w:shd w:val="clear" w:color="auto" w:fill="FFFFFF"/>
        </w:rPr>
        <w:t>.1 ст.51 № 248-ФЗ).</w:t>
      </w:r>
    </w:p>
    <w:p w:rsidR="002A5B68" w:rsidRDefault="002A5B68" w:rsidP="002A5B68">
      <w:pPr>
        <w:spacing w:after="200" w:line="276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2A5B68" w:rsidRDefault="002A5B68" w:rsidP="002A5B6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2A5B68" w:rsidRDefault="002A5B68" w:rsidP="002A5B6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2A5B68" w:rsidRDefault="002A5B68" w:rsidP="002A5B68">
      <w:pPr>
        <w:widowControl w:val="0"/>
        <w:ind w:firstLine="540"/>
        <w:jc w:val="center"/>
      </w:pPr>
      <w:r>
        <w:t> </w:t>
      </w:r>
    </w:p>
    <w:tbl>
      <w:tblPr>
        <w:tblW w:w="0" w:type="auto"/>
        <w:tblCellSpacing w:w="0" w:type="dxa"/>
        <w:tblInd w:w="-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268"/>
        <w:gridCol w:w="5081"/>
        <w:gridCol w:w="1982"/>
      </w:tblGrid>
      <w:tr w:rsidR="002A5B68" w:rsidTr="002A5B68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B68" w:rsidRDefault="002A5B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B68" w:rsidRDefault="002A5B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Наименование мероприятия 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B68" w:rsidRDefault="002A5B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Срок исполнения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B68" w:rsidRDefault="002A5B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Структурное подразделение, ответственное за реализацию</w:t>
            </w:r>
          </w:p>
        </w:tc>
      </w:tr>
      <w:tr w:rsidR="002A5B68" w:rsidTr="002A5B68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B68" w:rsidRDefault="002A5B68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B68" w:rsidRDefault="002A5B6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Информирование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B68" w:rsidRDefault="002A5B68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Постоянно.</w:t>
            </w:r>
          </w:p>
          <w:p w:rsidR="002A5B68" w:rsidRDefault="002A5B6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Посредством размещения сведений, предусмотренных </w:t>
            </w:r>
            <w:r>
              <w:rPr>
                <w:lang w:eastAsia="en-US"/>
              </w:rPr>
              <w:t>частью 3 статьи 46</w:t>
            </w:r>
            <w:r>
              <w:rPr>
                <w:color w:val="000000"/>
                <w:lang w:eastAsia="en-US"/>
              </w:rPr>
              <w:t xml:space="preserve"> Закона № 248-ФЗ на официальном сайте в сети «Интернет»: </w:t>
            </w:r>
            <w:r>
              <w:rPr>
                <w:lang w:eastAsia="en-US"/>
              </w:rPr>
              <w:t>http://калитинское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ф /</w:t>
            </w:r>
            <w:r>
              <w:rPr>
                <w:color w:val="000000"/>
                <w:lang w:eastAsia="en-US"/>
              </w:rPr>
              <w:t> </w:t>
            </w:r>
            <w:r>
              <w:rPr>
                <w:i/>
                <w:iCs/>
                <w:color w:val="000000"/>
                <w:lang w:eastAsia="en-US"/>
              </w:rPr>
              <w:t>(далее – официальный сайт),</w:t>
            </w:r>
            <w:r>
              <w:rPr>
                <w:color w:val="000000"/>
                <w:lang w:eastAsia="en-US"/>
              </w:rPr>
      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2A5B68" w:rsidRDefault="002A5B6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 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B68" w:rsidRDefault="002A5B6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A5B68" w:rsidTr="002A5B68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B68" w:rsidRDefault="002A5B6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B68" w:rsidRDefault="002A5B6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31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Обобщение правоприменительной практики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B68" w:rsidRDefault="002A5B6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31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2A5B68" w:rsidRDefault="002A5B68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По итогам обобщения правоприменительной практики администрация готовит доклад, содержащий результаты обобщения </w:t>
            </w:r>
            <w:r>
              <w:rPr>
                <w:lang w:eastAsia="en-US"/>
              </w:rPr>
              <w:lastRenderedPageBreak/>
              <w:t>правоприменительной практики по осуществлению муниципального  контроля, который утверждается руководителем контрольного органа до 30 января года, следующего за годом обобщения правоприменительной практики.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B68" w:rsidRDefault="002A5B6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</w:t>
            </w:r>
            <w:r>
              <w:rPr>
                <w:lang w:eastAsia="en-US"/>
              </w:rPr>
              <w:lastRenderedPageBreak/>
              <w:t xml:space="preserve">контроля  </w:t>
            </w:r>
          </w:p>
        </w:tc>
      </w:tr>
      <w:tr w:rsidR="002A5B68" w:rsidTr="002A5B68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B68" w:rsidRDefault="002A5B68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B68" w:rsidRDefault="002A5B68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Объявление предостережения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B68" w:rsidRDefault="002A5B68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 xml:space="preserve">Объявляется контрольным органом и направляется контролируемому лицу </w:t>
            </w:r>
            <w:r>
              <w:rPr>
                <w:color w:val="000000"/>
                <w:u w:val="single"/>
                <w:lang w:eastAsia="en-US"/>
              </w:rPr>
              <w:t xml:space="preserve">в случае наличия </w:t>
            </w:r>
            <w:r>
              <w:rPr>
                <w:color w:val="000000"/>
                <w:lang w:eastAsia="en-US"/>
              </w:rPr>
              <w:t>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  <w:proofErr w:type="gramEnd"/>
          </w:p>
          <w:p w:rsidR="002A5B68" w:rsidRDefault="002A5B68">
            <w:pPr>
              <w:widowControl w:val="0"/>
              <w:spacing w:line="276" w:lineRule="auto"/>
              <w:ind w:right="57" w:firstLine="709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требований. Предостережение о недопустимости нарушения обязательных требований не может содержать требование о предоставлении контролируемым лицом сведений и документов.</w:t>
            </w:r>
          </w:p>
          <w:p w:rsidR="002A5B68" w:rsidRDefault="002A5B68">
            <w:pPr>
              <w:widowControl w:val="0"/>
              <w:spacing w:line="276" w:lineRule="auto"/>
              <w:ind w:right="57" w:firstLine="709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Предостережение о недопустимости нарушения обязательных требований оформляется в порядке, установленном Законом № 248-ФЗ согласно типовым формам,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</w:t>
            </w:r>
          </w:p>
          <w:p w:rsidR="002A5B68" w:rsidRDefault="002A5B68">
            <w:pPr>
              <w:widowControl w:val="0"/>
              <w:spacing w:line="276" w:lineRule="auto"/>
              <w:ind w:right="57" w:firstLine="709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Инспектор регистрирует предостережение о недопустимости нарушения обязательных требований в журнале учета объявленных предостережений о недопустимости нарушения обязательных требований с присвоением регистрационного номера. Форма журнала учета предостережений утверждается постановлением администрации Калитинского сельского поселения.</w:t>
            </w:r>
          </w:p>
          <w:p w:rsidR="002A5B68" w:rsidRDefault="002A5B68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Контролируемое лицо вправе после получения предостережения о недопустимости нарушения обязательных требований подать возражение в отношении указанного предостережения.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B68" w:rsidRDefault="002A5B6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A5B68" w:rsidTr="002A5B68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B68" w:rsidRDefault="002A5B6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B68" w:rsidRDefault="002A5B6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Консультирование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B68" w:rsidRDefault="002A5B68">
            <w:pPr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Постоянно, по запросу.</w:t>
            </w:r>
          </w:p>
          <w:p w:rsidR="002A5B68" w:rsidRDefault="002A5B68">
            <w:pPr>
              <w:pStyle w:val="s15"/>
              <w:spacing w:before="0" w:beforeAutospacing="0" w:after="0" w:afterAutospacing="0" w:line="276" w:lineRule="auto"/>
              <w:ind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Осуществляется инспектором по обращениям контролируемых лиц и их представителей по вопросам, связанным с организацией и осуществлением муниципального контроля. </w:t>
            </w:r>
          </w:p>
          <w:p w:rsidR="002A5B68" w:rsidRDefault="002A5B68">
            <w:pPr>
              <w:pStyle w:val="s15"/>
              <w:spacing w:before="0" w:beforeAutospacing="0" w:after="0" w:afterAutospacing="0" w:line="276" w:lineRule="auto"/>
              <w:ind w:firstLine="540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Консультирование осуществляется в устной форме по следующим вопросам:</w:t>
            </w:r>
          </w:p>
          <w:p w:rsidR="002A5B68" w:rsidRDefault="002A5B68">
            <w:pPr>
              <w:pStyle w:val="s32"/>
              <w:spacing w:before="0" w:beforeAutospacing="0" w:after="0" w:afterAutospacing="0" w:line="276" w:lineRule="auto"/>
              <w:ind w:firstLine="540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1) порядок проведения контрольных мероприятий;</w:t>
            </w:r>
          </w:p>
          <w:p w:rsidR="002A5B68" w:rsidRDefault="002A5B68">
            <w:pPr>
              <w:pStyle w:val="s32"/>
              <w:spacing w:before="0" w:beforeAutospacing="0" w:after="0" w:afterAutospacing="0" w:line="276" w:lineRule="auto"/>
              <w:ind w:firstLine="540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2) периодичность проведения контрольных мероприятий;</w:t>
            </w:r>
          </w:p>
          <w:p w:rsidR="002A5B68" w:rsidRDefault="002A5B68">
            <w:pPr>
              <w:pStyle w:val="s32"/>
              <w:spacing w:before="0" w:beforeAutospacing="0" w:after="0" w:afterAutospacing="0" w:line="276" w:lineRule="auto"/>
              <w:ind w:firstLine="540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3) порядок принятия решений по итогам контрольных мероприятий;</w:t>
            </w:r>
          </w:p>
          <w:p w:rsidR="002A5B68" w:rsidRDefault="002A5B68">
            <w:pPr>
              <w:pStyle w:val="s32"/>
              <w:spacing w:before="0" w:beforeAutospacing="0" w:after="0" w:afterAutospacing="0" w:line="276" w:lineRule="auto"/>
              <w:ind w:firstLine="540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4) порядок обжалования решений Контрольного органа</w:t>
            </w:r>
          </w:p>
          <w:p w:rsidR="002A5B68" w:rsidRDefault="002A5B68">
            <w:pPr>
              <w:pStyle w:val="s32"/>
              <w:spacing w:before="0" w:beforeAutospacing="0" w:after="0" w:afterAutospacing="0" w:line="276" w:lineRule="auto"/>
              <w:ind w:firstLine="540"/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 xml:space="preserve">Консультирование контролируемых лиц может осуществляться по телефону, посредством </w:t>
            </w:r>
            <w:proofErr w:type="spellStart"/>
            <w:r>
              <w:rPr>
                <w:lang w:eastAsia="en-US"/>
              </w:rPr>
              <w:t>видео-конференц-связи</w:t>
            </w:r>
            <w:proofErr w:type="spellEnd"/>
            <w:r>
              <w:rPr>
                <w:lang w:eastAsia="en-US"/>
              </w:rPr>
              <w:t>, на личном приеме, либо в ходе проведения профилактических мероприятий, контрольных мероприятий.</w:t>
            </w:r>
          </w:p>
          <w:p w:rsidR="002A5B68" w:rsidRDefault="002A5B68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Время консультирования не должно превышать 10 минут.</w:t>
            </w:r>
          </w:p>
          <w:p w:rsidR="002A5B68" w:rsidRDefault="002A5B68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Личный прием граждан проводится инспекторами. Информация о месте приема, а также об установленных для приема днях и часах размещается на официальном сайте.</w:t>
            </w:r>
          </w:p>
          <w:p w:rsidR="002A5B68" w:rsidRDefault="002A5B68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Контролируемое лицо вправе направить запрос о предоставлении </w:t>
            </w:r>
            <w:r>
              <w:rPr>
                <w:lang w:eastAsia="en-US"/>
              </w:rPr>
              <w:lastRenderedPageBreak/>
              <w:t>письменного ответа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2A5B68" w:rsidRDefault="002A5B68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Консультирование в письменной форме осуществляется инспектором в следующих случаях:</w:t>
            </w:r>
          </w:p>
          <w:p w:rsidR="002A5B68" w:rsidRDefault="002A5B68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2A5B68" w:rsidRDefault="002A5B68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2) за время консультирования предоставить ответ на поставленные вопросы невозможно;</w:t>
            </w:r>
          </w:p>
          <w:p w:rsidR="002A5B68" w:rsidRDefault="002A5B68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3) ответ на поставленные вопросы требует дополнительного запроса сведений от органов власти или иных лиц.</w:t>
            </w:r>
          </w:p>
          <w:p w:rsidR="002A5B68" w:rsidRDefault="002A5B68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Если поставленные во время консультирования вопросы не относятся к муниципальному жилищному контролю, даются необходимые разъяснения по обращению в соответствующие органы власти или к соответствующим должностным лицам.</w:t>
            </w:r>
          </w:p>
          <w:p w:rsidR="002A5B68" w:rsidRDefault="002A5B68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Контрольный орган</w:t>
            </w:r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>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постановлением администрации Калитинского сельского поселения.</w:t>
            </w:r>
          </w:p>
          <w:p w:rsidR="002A5B68" w:rsidRDefault="002A5B68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      </w:r>
          </w:p>
          <w:p w:rsidR="002A5B68" w:rsidRDefault="002A5B68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В случае</w:t>
            </w:r>
            <w:proofErr w:type="gramStart"/>
            <w:r>
              <w:rPr>
                <w:lang w:eastAsia="en-US"/>
              </w:rPr>
              <w:t>,</w:t>
            </w:r>
            <w:proofErr w:type="gramEnd"/>
            <w:r>
              <w:rPr>
                <w:lang w:eastAsia="en-US"/>
              </w:rPr>
      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B68" w:rsidRDefault="002A5B6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A5B68" w:rsidTr="002A5B68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B68" w:rsidRDefault="002A5B68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B68" w:rsidRDefault="002A5B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Профилактический визит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B68" w:rsidRDefault="002A5B68">
            <w:pPr>
              <w:pStyle w:val="ConsPlusTitle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Профилактический визит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в целях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Проводится один раз в год 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III</w:t>
            </w:r>
            <w:r w:rsidRPr="002A5B6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квартале до 01 ноября 2024 года.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B68" w:rsidRDefault="002A5B6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2A5B68" w:rsidRDefault="002A5B68" w:rsidP="002A5B68">
      <w:pPr>
        <w:tabs>
          <w:tab w:val="left" w:pos="993"/>
        </w:tabs>
        <w:ind w:firstLine="567"/>
        <w:jc w:val="both"/>
      </w:pPr>
      <w:r>
        <w:t> </w:t>
      </w:r>
    </w:p>
    <w:p w:rsidR="002A5B68" w:rsidRDefault="002A5B68" w:rsidP="002A5B68">
      <w:r>
        <w:t> </w:t>
      </w:r>
    </w:p>
    <w:p w:rsidR="002A5B68" w:rsidRDefault="002A5B68" w:rsidP="002A5B6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Показатели результативности и эффективности Программы</w:t>
      </w:r>
    </w:p>
    <w:p w:rsidR="002A5B68" w:rsidRDefault="002A5B68" w:rsidP="002A5B6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A5B68" w:rsidRDefault="002A5B68" w:rsidP="002A5B6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5801"/>
        <w:gridCol w:w="3524"/>
      </w:tblGrid>
      <w:tr w:rsidR="002A5B68" w:rsidTr="002A5B68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5B68" w:rsidRDefault="002A5B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2A5B68" w:rsidRDefault="002A5B68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5B68" w:rsidRDefault="002A5B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A5B68" w:rsidRDefault="002A5B6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Величина</w:t>
            </w:r>
          </w:p>
        </w:tc>
      </w:tr>
      <w:tr w:rsidR="002A5B68" w:rsidTr="00473D28">
        <w:trPr>
          <w:trHeight w:hRule="exact" w:val="20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5B68" w:rsidRDefault="002A5B68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5B68" w:rsidRDefault="002A5B6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32" w:firstLine="119"/>
              <w:jc w:val="both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2A5B68" w:rsidRDefault="002A5B68">
            <w:pPr>
              <w:spacing w:line="276" w:lineRule="auto"/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A5B68" w:rsidRDefault="002A5B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2A5B68" w:rsidTr="002A5B68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A5B68" w:rsidRDefault="002A5B68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5B68" w:rsidRDefault="002A5B68">
            <w:pPr>
              <w:autoSpaceDE w:val="0"/>
              <w:autoSpaceDN w:val="0"/>
              <w:adjustRightInd w:val="0"/>
              <w:spacing w:line="276" w:lineRule="auto"/>
              <w:ind w:right="132" w:firstLine="119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2A5B68" w:rsidRDefault="002A5B68">
            <w:pPr>
              <w:spacing w:line="276" w:lineRule="auto"/>
              <w:ind w:right="132" w:firstLine="567"/>
              <w:jc w:val="both"/>
              <w:rPr>
                <w:lang w:eastAsia="en-US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5B68" w:rsidRDefault="002A5B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Исполнено</w:t>
            </w:r>
            <w:proofErr w:type="gramStart"/>
            <w:r>
              <w:rPr>
                <w:lang w:eastAsia="en-US"/>
              </w:rPr>
              <w:t xml:space="preserve"> / Н</w:t>
            </w:r>
            <w:proofErr w:type="gramEnd"/>
            <w:r>
              <w:rPr>
                <w:lang w:eastAsia="en-US"/>
              </w:rPr>
              <w:t>е исполнено</w:t>
            </w:r>
          </w:p>
        </w:tc>
      </w:tr>
      <w:tr w:rsidR="002A5B68" w:rsidTr="00473D28">
        <w:trPr>
          <w:trHeight w:hRule="exact" w:val="302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A5B68" w:rsidRDefault="002A5B68">
            <w:pPr>
              <w:widowControl w:val="0"/>
              <w:spacing w:line="276" w:lineRule="auto"/>
              <w:jc w:val="center"/>
              <w:rPr>
                <w:rFonts w:ascii="Courier New" w:eastAsia="Courier New" w:hAnsi="Courier New" w:cs="Courier New"/>
                <w:color w:val="000000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3.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A5B68" w:rsidRDefault="002A5B6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32" w:firstLine="119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>
              <w:rPr>
                <w:rFonts w:cs="Arial"/>
                <w:lang w:eastAsia="en-US"/>
              </w:rPr>
              <w:t xml:space="preserve"> (%)</w:t>
            </w:r>
            <w:proofErr w:type="gramEnd"/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5B68" w:rsidRDefault="002A5B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 и более</w:t>
            </w:r>
          </w:p>
        </w:tc>
      </w:tr>
      <w:tr w:rsidR="002A5B68" w:rsidTr="002A5B68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A5B68" w:rsidRDefault="002A5B68">
            <w:pPr>
              <w:widowControl w:val="0"/>
              <w:spacing w:line="230" w:lineRule="exact"/>
              <w:ind w:left="220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4.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5B68" w:rsidRDefault="002A5B68">
            <w:pPr>
              <w:widowControl w:val="0"/>
              <w:spacing w:line="274" w:lineRule="exact"/>
              <w:ind w:right="132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2A5B68" w:rsidRDefault="002A5B68">
            <w:pPr>
              <w:widowControl w:val="0"/>
              <w:spacing w:line="274" w:lineRule="exact"/>
              <w:ind w:firstLine="440"/>
              <w:jc w:val="both"/>
              <w:rPr>
                <w:lang w:eastAsia="en-US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5B68" w:rsidRDefault="002A5B68">
            <w:pPr>
              <w:widowControl w:val="0"/>
              <w:spacing w:line="277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</w:tbl>
    <w:p w:rsidR="00A31596" w:rsidRDefault="00A31596"/>
    <w:sectPr w:rsidR="00A31596" w:rsidSect="00A31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B68"/>
    <w:rsid w:val="002A5B68"/>
    <w:rsid w:val="00473D28"/>
    <w:rsid w:val="00A31596"/>
    <w:rsid w:val="00E1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A5B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5B6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3">
    <w:name w:val="Абзац списка Знак"/>
    <w:link w:val="a4"/>
    <w:locked/>
    <w:rsid w:val="002A5B68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qFormat/>
    <w:rsid w:val="002A5B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body">
    <w:name w:val="Text body"/>
    <w:basedOn w:val="a"/>
    <w:uiPriority w:val="99"/>
    <w:rsid w:val="002A5B68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ConsPlusNormal1">
    <w:name w:val="ConsPlusNormal1"/>
    <w:link w:val="ConsPlusNormal"/>
    <w:locked/>
    <w:rsid w:val="002A5B6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2A5B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5">
    <w:name w:val="s15"/>
    <w:basedOn w:val="a"/>
    <w:rsid w:val="002A5B68"/>
    <w:pPr>
      <w:spacing w:before="100" w:beforeAutospacing="1" w:after="100" w:afterAutospacing="1"/>
    </w:pPr>
    <w:rPr>
      <w:rFonts w:eastAsiaTheme="minorHAnsi"/>
    </w:rPr>
  </w:style>
  <w:style w:type="paragraph" w:customStyle="1" w:styleId="s32">
    <w:name w:val="s32"/>
    <w:basedOn w:val="a"/>
    <w:rsid w:val="002A5B68"/>
    <w:pPr>
      <w:spacing w:before="100" w:beforeAutospacing="1" w:after="100" w:afterAutospacing="1"/>
    </w:pPr>
    <w:rPr>
      <w:rFonts w:eastAsiaTheme="minorHAnsi"/>
    </w:rPr>
  </w:style>
  <w:style w:type="paragraph" w:customStyle="1" w:styleId="ConsPlusTitle">
    <w:name w:val="ConsPlusTitle"/>
    <w:uiPriority w:val="99"/>
    <w:rsid w:val="002A5B6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2571</Words>
  <Characters>14660</Characters>
  <Application>Microsoft Office Word</Application>
  <DocSecurity>0</DocSecurity>
  <Lines>122</Lines>
  <Paragraphs>34</Paragraphs>
  <ScaleCrop>false</ScaleCrop>
  <Company>Grizli777</Company>
  <LinksUpToDate>false</LinksUpToDate>
  <CharactersWithSpaces>17197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4</cp:revision>
  <cp:lastPrinted>2023-12-06T13:45:00Z</cp:lastPrinted>
  <dcterms:created xsi:type="dcterms:W3CDTF">2023-09-11T12:59:00Z</dcterms:created>
  <dcterms:modified xsi:type="dcterms:W3CDTF">2023-12-06T13:48:00Z</dcterms:modified>
</cp:coreProperties>
</file>