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47" w:rsidRPr="00C90C88" w:rsidRDefault="005A3447" w:rsidP="005A3447">
      <w:pPr>
        <w:pStyle w:val="ConsTitle"/>
        <w:widowControl/>
        <w:ind w:right="0"/>
        <w:rPr>
          <w:rFonts w:ascii="Times New Roman" w:hAnsi="Times New Roman" w:cs="Times New Roman"/>
          <w:color w:val="FF0000"/>
          <w:sz w:val="28"/>
          <w:szCs w:val="28"/>
        </w:rPr>
      </w:pPr>
      <w:r>
        <w:rPr>
          <w:rFonts w:ascii="Times New Roman" w:hAnsi="Times New Roman" w:cs="Times New Roman"/>
          <w:sz w:val="28"/>
          <w:szCs w:val="28"/>
        </w:rPr>
        <w:t xml:space="preserve">                                             АДМИНИСТРАЦИЯ                     </w:t>
      </w:r>
    </w:p>
    <w:p w:rsidR="005A3447" w:rsidRDefault="005A3447" w:rsidP="005A344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A3447" w:rsidRDefault="005A3447" w:rsidP="005A344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КАЛИТИНСКОЕ   СЕЛЬСКОЕ  ПОСЕЛЕНИЕ</w:t>
      </w:r>
    </w:p>
    <w:p w:rsidR="005A3447" w:rsidRDefault="005A3447" w:rsidP="005A344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ВОЛОСОВСКОГО  МУНИЦИПАЛЬНОГО   РАЙОНА</w:t>
      </w:r>
    </w:p>
    <w:p w:rsidR="005A3447" w:rsidRDefault="005A3447" w:rsidP="005A344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5A3447" w:rsidRDefault="005A3447" w:rsidP="005A3447">
      <w:pPr>
        <w:pStyle w:val="ConsTitle"/>
        <w:widowControl/>
        <w:ind w:right="0"/>
        <w:jc w:val="center"/>
        <w:rPr>
          <w:rFonts w:ascii="Times New Roman" w:hAnsi="Times New Roman" w:cs="Times New Roman"/>
          <w:sz w:val="28"/>
          <w:szCs w:val="28"/>
        </w:rPr>
      </w:pPr>
    </w:p>
    <w:p w:rsidR="005A3447" w:rsidRDefault="005A3447" w:rsidP="005A344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5A3447" w:rsidRDefault="005A3447" w:rsidP="005A3447">
      <w:pPr>
        <w:pStyle w:val="ConsTitle"/>
        <w:widowControl/>
        <w:ind w:right="0"/>
        <w:jc w:val="center"/>
        <w:rPr>
          <w:rFonts w:ascii="Times New Roman" w:hAnsi="Times New Roman" w:cs="Times New Roman"/>
          <w:sz w:val="28"/>
          <w:szCs w:val="28"/>
        </w:rPr>
      </w:pPr>
    </w:p>
    <w:p w:rsidR="005A3447" w:rsidRDefault="005A3447" w:rsidP="005A3447">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от </w:t>
      </w:r>
      <w:r w:rsidR="00223BF8">
        <w:rPr>
          <w:rFonts w:ascii="Times New Roman" w:hAnsi="Times New Roman" w:cs="Times New Roman"/>
          <w:sz w:val="28"/>
          <w:szCs w:val="28"/>
        </w:rPr>
        <w:t xml:space="preserve">21 февраля </w:t>
      </w:r>
      <w:r w:rsidR="002C08A3">
        <w:rPr>
          <w:rFonts w:ascii="Times New Roman" w:hAnsi="Times New Roman" w:cs="Times New Roman"/>
          <w:sz w:val="28"/>
          <w:szCs w:val="28"/>
        </w:rPr>
        <w:t>2022</w:t>
      </w:r>
      <w:r>
        <w:rPr>
          <w:rFonts w:ascii="Times New Roman" w:hAnsi="Times New Roman" w:cs="Times New Roman"/>
          <w:sz w:val="28"/>
          <w:szCs w:val="28"/>
        </w:rPr>
        <w:t xml:space="preserve"> года №</w:t>
      </w:r>
      <w:r w:rsidR="002C08A3">
        <w:rPr>
          <w:rFonts w:ascii="Times New Roman" w:hAnsi="Times New Roman" w:cs="Times New Roman"/>
          <w:sz w:val="28"/>
          <w:szCs w:val="28"/>
        </w:rPr>
        <w:t xml:space="preserve"> </w:t>
      </w:r>
      <w:r w:rsidR="00223BF8">
        <w:rPr>
          <w:rFonts w:ascii="Times New Roman" w:hAnsi="Times New Roman" w:cs="Times New Roman"/>
          <w:sz w:val="28"/>
          <w:szCs w:val="28"/>
        </w:rPr>
        <w:t>62</w:t>
      </w:r>
    </w:p>
    <w:p w:rsidR="005A3447" w:rsidRDefault="005A3447" w:rsidP="005A3447">
      <w:pPr>
        <w:pStyle w:val="ConsTitle"/>
        <w:widowControl/>
        <w:ind w:right="0"/>
        <w:rPr>
          <w:rFonts w:ascii="Times New Roman" w:hAnsi="Times New Roman" w:cs="Times New Roman"/>
          <w:sz w:val="28"/>
          <w:szCs w:val="28"/>
        </w:rPr>
      </w:pPr>
    </w:p>
    <w:p w:rsidR="005A3447" w:rsidRDefault="005A3447" w:rsidP="005A3447">
      <w:pPr>
        <w:pStyle w:val="ConsPlusNormal"/>
        <w:widowControl/>
        <w:ind w:firstLine="900"/>
        <w:jc w:val="both"/>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МО Калитинское сельское поселение </w:t>
      </w:r>
      <w:proofErr w:type="spellStart"/>
      <w:r>
        <w:rPr>
          <w:rFonts w:ascii="Times New Roman" w:hAnsi="Times New Roman" w:cs="Times New Roman"/>
          <w:b/>
          <w:sz w:val="28"/>
          <w:szCs w:val="28"/>
        </w:rPr>
        <w:t>Волосовского</w:t>
      </w:r>
      <w:proofErr w:type="spellEnd"/>
      <w:r>
        <w:rPr>
          <w:rFonts w:ascii="Times New Roman" w:hAnsi="Times New Roman" w:cs="Times New Roman"/>
          <w:b/>
          <w:sz w:val="28"/>
          <w:szCs w:val="28"/>
        </w:rPr>
        <w:t xml:space="preserve"> муниципального района Ленинградской области от 20.03.2014 г. № 34 «Об утверждении административного регламента «О контрактной службе  администрации  муниципального образования Калитинское сельское поселение </w:t>
      </w:r>
      <w:proofErr w:type="spellStart"/>
      <w:r>
        <w:rPr>
          <w:rFonts w:ascii="Times New Roman" w:hAnsi="Times New Roman" w:cs="Times New Roman"/>
          <w:b/>
          <w:sz w:val="28"/>
          <w:szCs w:val="28"/>
        </w:rPr>
        <w:t>Волосовского</w:t>
      </w:r>
      <w:proofErr w:type="spellEnd"/>
      <w:r>
        <w:rPr>
          <w:rFonts w:ascii="Times New Roman" w:hAnsi="Times New Roman" w:cs="Times New Roman"/>
          <w:b/>
          <w:sz w:val="28"/>
          <w:szCs w:val="28"/>
        </w:rPr>
        <w:t xml:space="preserve"> муниципального района Ленинградской области»</w:t>
      </w:r>
    </w:p>
    <w:p w:rsidR="005A3447" w:rsidRDefault="005A3447" w:rsidP="005A3447">
      <w:pPr>
        <w:spacing w:after="0" w:line="240" w:lineRule="auto"/>
        <w:ind w:firstLine="900"/>
        <w:jc w:val="both"/>
        <w:rPr>
          <w:rFonts w:ascii="Times New Roman" w:hAnsi="Times New Roman" w:cs="Times New Roman"/>
        </w:rPr>
      </w:pPr>
    </w:p>
    <w:p w:rsidR="005A3447" w:rsidRDefault="005A3447" w:rsidP="007C4E44">
      <w:pPr>
        <w:ind w:firstLine="540"/>
        <w:jc w:val="both"/>
        <w:rPr>
          <w:rFonts w:ascii="Times New Roman" w:hAnsi="Times New Roman" w:cs="Times New Roman"/>
        </w:rPr>
      </w:pPr>
      <w:proofErr w:type="gramStart"/>
      <w:r w:rsidRPr="007A0AEE">
        <w:rPr>
          <w:rFonts w:ascii="Times New Roman" w:hAnsi="Times New Roman" w:cs="Times New Roman"/>
          <w:sz w:val="28"/>
          <w:szCs w:val="28"/>
        </w:rPr>
        <w:t xml:space="preserve">В соответствии с </w:t>
      </w:r>
      <w:hyperlink r:id="rId6" w:history="1">
        <w:r w:rsidRPr="007A0AEE">
          <w:rPr>
            <w:rFonts w:ascii="Times New Roman" w:hAnsi="Times New Roman" w:cs="Times New Roman"/>
            <w:sz w:val="28"/>
            <w:szCs w:val="28"/>
          </w:rPr>
          <w:t>частью 3 статьи 38</w:t>
        </w:r>
      </w:hyperlink>
      <w:r w:rsidRPr="007A0AEE">
        <w:rPr>
          <w:rFonts w:ascii="Times New Roman" w:hAnsi="Times New Roman" w:cs="Times New Roman"/>
          <w:sz w:val="28"/>
          <w:szCs w:val="28"/>
        </w:rPr>
        <w:t xml:space="preserve"> Федерального закона от 5 апреля </w:t>
      </w:r>
      <w:smartTag w:uri="urn:schemas-microsoft-com:office:smarttags" w:element="metricconverter">
        <w:smartTagPr>
          <w:attr w:name="ProductID" w:val="2013 г"/>
        </w:smartTagPr>
        <w:r w:rsidRPr="007A0AEE">
          <w:rPr>
            <w:rFonts w:ascii="Times New Roman" w:hAnsi="Times New Roman" w:cs="Times New Roman"/>
            <w:sz w:val="28"/>
            <w:szCs w:val="28"/>
          </w:rPr>
          <w:t>2013 г</w:t>
        </w:r>
      </w:smartTag>
      <w:r w:rsidRPr="007A0AEE">
        <w:rPr>
          <w:rFonts w:ascii="Times New Roman" w:hAnsi="Times New Roman" w:cs="Times New Roman"/>
          <w:sz w:val="28"/>
          <w:szCs w:val="28"/>
        </w:rPr>
        <w:t xml:space="preserve">. N 44-ФЗ "О контрактной системе в сфере закупок товаров, работ, услуг для обеспечения государственных и муниципальных нужд", </w:t>
      </w:r>
      <w:r w:rsidR="007C4E44" w:rsidRPr="007C4E44">
        <w:rPr>
          <w:rFonts w:ascii="Times New Roman" w:hAnsi="Times New Roman" w:cs="Times New Roman"/>
          <w:sz w:val="28"/>
          <w:szCs w:val="28"/>
        </w:rPr>
        <w:t>Постановлением Правительства Российской Федерации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w:t>
      </w:r>
      <w:proofErr w:type="gramEnd"/>
      <w:r w:rsidR="007C4E44" w:rsidRPr="007C4E44">
        <w:rPr>
          <w:rFonts w:ascii="Times New Roman" w:hAnsi="Times New Roman" w:cs="Times New Roman"/>
          <w:sz w:val="28"/>
          <w:szCs w:val="28"/>
        </w:rPr>
        <w:t xml:space="preserve"> Правительства Российской Федерации от 20.12.2021 № 2369 и признании </w:t>
      </w:r>
      <w:proofErr w:type="gramStart"/>
      <w:r w:rsidR="007C4E44" w:rsidRPr="007C4E44">
        <w:rPr>
          <w:rFonts w:ascii="Times New Roman" w:hAnsi="Times New Roman" w:cs="Times New Roman"/>
          <w:sz w:val="28"/>
          <w:szCs w:val="28"/>
        </w:rPr>
        <w:t>утратившими</w:t>
      </w:r>
      <w:proofErr w:type="gramEnd"/>
      <w:r w:rsidR="007C4E44" w:rsidRPr="007C4E44">
        <w:rPr>
          <w:rFonts w:ascii="Times New Roman" w:hAnsi="Times New Roman" w:cs="Times New Roman"/>
          <w:sz w:val="28"/>
          <w:szCs w:val="28"/>
        </w:rPr>
        <w:t xml:space="preserve"> силу некоторых актов и отдельных положений некоторых актов Правительства Российской Федерации»,</w:t>
      </w:r>
      <w:r w:rsidR="007C4E44">
        <w:rPr>
          <w:rFonts w:ascii="Times New Roman" w:hAnsi="Times New Roman" w:cs="Times New Roman"/>
          <w:color w:val="FF0000"/>
          <w:sz w:val="28"/>
          <w:szCs w:val="28"/>
        </w:rPr>
        <w:t xml:space="preserve"> </w:t>
      </w:r>
      <w:r>
        <w:rPr>
          <w:rFonts w:ascii="Times New Roman" w:hAnsi="Times New Roman" w:cs="Times New Roman"/>
          <w:sz w:val="28"/>
          <w:szCs w:val="28"/>
        </w:rPr>
        <w:t>администрация МО Калитинское сельское поселение ПОСТАНОВЛЯЕТ</w:t>
      </w:r>
      <w:r>
        <w:rPr>
          <w:rFonts w:ascii="Times New Roman" w:hAnsi="Times New Roman" w:cs="Times New Roman"/>
        </w:rPr>
        <w:t>:</w:t>
      </w:r>
    </w:p>
    <w:p w:rsidR="005A3447" w:rsidRDefault="007C4E44" w:rsidP="005A3447">
      <w:pPr>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1</w:t>
      </w:r>
      <w:r w:rsidR="005A3447">
        <w:rPr>
          <w:rFonts w:ascii="Times New Roman" w:hAnsi="Times New Roman" w:cs="Times New Roman"/>
          <w:sz w:val="28"/>
          <w:szCs w:val="28"/>
        </w:rPr>
        <w:t xml:space="preserve">. Внести в постановление администрации МО Калитинское сельское поселение </w:t>
      </w:r>
      <w:proofErr w:type="spellStart"/>
      <w:r w:rsidR="005A3447">
        <w:rPr>
          <w:rFonts w:ascii="Times New Roman" w:hAnsi="Times New Roman" w:cs="Times New Roman"/>
          <w:sz w:val="28"/>
          <w:szCs w:val="28"/>
        </w:rPr>
        <w:t>Волосовского</w:t>
      </w:r>
      <w:proofErr w:type="spellEnd"/>
      <w:r w:rsidR="005A3447">
        <w:rPr>
          <w:rFonts w:ascii="Times New Roman" w:hAnsi="Times New Roman" w:cs="Times New Roman"/>
          <w:sz w:val="28"/>
          <w:szCs w:val="28"/>
        </w:rPr>
        <w:t xml:space="preserve"> муниципального района Ленинградской области от 20.03.2014 г. № 34 «Об утверждении административного регламента «О контрактной службе  администрации  муниципального образования Калитинское сельское поселение </w:t>
      </w:r>
      <w:proofErr w:type="spellStart"/>
      <w:r w:rsidR="005A3447">
        <w:rPr>
          <w:rFonts w:ascii="Times New Roman" w:hAnsi="Times New Roman" w:cs="Times New Roman"/>
          <w:sz w:val="28"/>
          <w:szCs w:val="28"/>
        </w:rPr>
        <w:t>Волосовского</w:t>
      </w:r>
      <w:proofErr w:type="spellEnd"/>
      <w:r w:rsidR="005A3447">
        <w:rPr>
          <w:rFonts w:ascii="Times New Roman" w:hAnsi="Times New Roman" w:cs="Times New Roman"/>
          <w:sz w:val="28"/>
          <w:szCs w:val="28"/>
        </w:rPr>
        <w:t xml:space="preserve"> муниципального района Ленинградской области» следующие изменения: </w:t>
      </w:r>
      <w:r w:rsidR="005A3447">
        <w:rPr>
          <w:rFonts w:ascii="Times New Roman" w:hAnsi="Times New Roman" w:cs="Times New Roman"/>
          <w:b/>
          <w:sz w:val="28"/>
          <w:szCs w:val="28"/>
        </w:rPr>
        <w:t xml:space="preserve"> </w:t>
      </w:r>
    </w:p>
    <w:p w:rsidR="007C4E44" w:rsidRDefault="007C4E44" w:rsidP="005A344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A3447">
        <w:rPr>
          <w:rFonts w:ascii="Times New Roman" w:hAnsi="Times New Roman" w:cs="Times New Roman"/>
          <w:sz w:val="28"/>
          <w:szCs w:val="28"/>
        </w:rPr>
        <w:t xml:space="preserve">.1. </w:t>
      </w:r>
      <w:r>
        <w:rPr>
          <w:rFonts w:ascii="Times New Roman" w:hAnsi="Times New Roman" w:cs="Times New Roman"/>
          <w:sz w:val="28"/>
          <w:szCs w:val="28"/>
        </w:rPr>
        <w:t>В</w:t>
      </w:r>
      <w:r w:rsidR="005A3447">
        <w:rPr>
          <w:rFonts w:ascii="Times New Roman" w:hAnsi="Times New Roman" w:cs="Times New Roman"/>
          <w:sz w:val="28"/>
          <w:szCs w:val="28"/>
        </w:rPr>
        <w:t xml:space="preserve"> </w:t>
      </w:r>
      <w:r>
        <w:rPr>
          <w:rFonts w:ascii="Times New Roman" w:hAnsi="Times New Roman" w:cs="Times New Roman"/>
          <w:sz w:val="28"/>
          <w:szCs w:val="28"/>
        </w:rPr>
        <w:t>пункте</w:t>
      </w:r>
      <w:r w:rsidR="005A3447">
        <w:rPr>
          <w:rFonts w:ascii="Times New Roman" w:hAnsi="Times New Roman" w:cs="Times New Roman"/>
          <w:sz w:val="28"/>
          <w:szCs w:val="28"/>
        </w:rPr>
        <w:t xml:space="preserve"> 1 статьи 13 раздела </w:t>
      </w:r>
      <w:r w:rsidR="005A3447">
        <w:rPr>
          <w:rFonts w:ascii="Times New Roman" w:hAnsi="Times New Roman" w:cs="Times New Roman"/>
          <w:sz w:val="28"/>
          <w:szCs w:val="28"/>
          <w:lang w:val="en-US"/>
        </w:rPr>
        <w:t>II</w:t>
      </w:r>
      <w:r w:rsidR="005A3447">
        <w:rPr>
          <w:rFonts w:ascii="Times New Roman" w:hAnsi="Times New Roman" w:cs="Times New Roman"/>
          <w:sz w:val="28"/>
          <w:szCs w:val="28"/>
        </w:rPr>
        <w:t xml:space="preserve"> административного регламента</w:t>
      </w:r>
      <w:r w:rsidR="005A3447">
        <w:rPr>
          <w:rFonts w:ascii="Times New Roman" w:hAnsi="Times New Roman" w:cs="Times New Roman"/>
          <w:b/>
          <w:sz w:val="28"/>
          <w:szCs w:val="28"/>
        </w:rPr>
        <w:t xml:space="preserve"> </w:t>
      </w:r>
      <w:r w:rsidR="005A3447">
        <w:rPr>
          <w:rFonts w:ascii="Times New Roman" w:hAnsi="Times New Roman" w:cs="Times New Roman"/>
          <w:sz w:val="28"/>
          <w:szCs w:val="28"/>
        </w:rPr>
        <w:t xml:space="preserve">«О контрактной службе администрации  муниципального образования Калитинское сельское поселение </w:t>
      </w:r>
      <w:proofErr w:type="spellStart"/>
      <w:r w:rsidR="005A3447">
        <w:rPr>
          <w:rFonts w:ascii="Times New Roman" w:hAnsi="Times New Roman" w:cs="Times New Roman"/>
          <w:sz w:val="28"/>
          <w:szCs w:val="28"/>
        </w:rPr>
        <w:t>Волосовского</w:t>
      </w:r>
      <w:proofErr w:type="spellEnd"/>
      <w:r w:rsidR="005A3447">
        <w:rPr>
          <w:rFonts w:ascii="Times New Roman" w:hAnsi="Times New Roman" w:cs="Times New Roman"/>
          <w:sz w:val="28"/>
          <w:szCs w:val="28"/>
        </w:rPr>
        <w:t xml:space="preserve"> муниципального района Ленинградской област</w:t>
      </w:r>
      <w:r w:rsidR="002C08A3">
        <w:rPr>
          <w:rFonts w:ascii="Times New Roman" w:hAnsi="Times New Roman" w:cs="Times New Roman"/>
          <w:sz w:val="28"/>
          <w:szCs w:val="28"/>
        </w:rPr>
        <w:t>и» (далее по тексту – Регламент</w:t>
      </w:r>
      <w:r w:rsidR="005A3447">
        <w:rPr>
          <w:rFonts w:ascii="Times New Roman" w:hAnsi="Times New Roman" w:cs="Times New Roman"/>
          <w:sz w:val="28"/>
          <w:szCs w:val="28"/>
        </w:rPr>
        <w:t>)</w:t>
      </w:r>
      <w:r>
        <w:rPr>
          <w:rFonts w:ascii="Times New Roman" w:hAnsi="Times New Roman" w:cs="Times New Roman"/>
          <w:sz w:val="28"/>
          <w:szCs w:val="28"/>
        </w:rPr>
        <w:t>:</w:t>
      </w:r>
    </w:p>
    <w:p w:rsidR="007C4E44" w:rsidRDefault="007C4E44" w:rsidP="007C4E4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1.1.1. пункт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изложить в новой редакции:</w:t>
      </w:r>
    </w:p>
    <w:p w:rsidR="005A3447" w:rsidRPr="002C08A3" w:rsidRDefault="007C4E44" w:rsidP="005A344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C08A3">
        <w:rPr>
          <w:rFonts w:ascii="Times New Roman" w:hAnsi="Times New Roman" w:cs="Times New Roman"/>
          <w:sz w:val="28"/>
          <w:szCs w:val="28"/>
        </w:rPr>
        <w:t>«</w:t>
      </w:r>
      <w:proofErr w:type="spellStart"/>
      <w:r w:rsidRPr="002C08A3">
        <w:rPr>
          <w:rFonts w:ascii="Times New Roman" w:hAnsi="Times New Roman" w:cs="Times New Roman"/>
          <w:sz w:val="28"/>
          <w:szCs w:val="28"/>
        </w:rPr>
        <w:t>д</w:t>
      </w:r>
      <w:proofErr w:type="spellEnd"/>
      <w:r w:rsidRPr="002C08A3">
        <w:rPr>
          <w:rFonts w:ascii="Times New Roman" w:hAnsi="Times New Roman" w:cs="Times New Roman"/>
          <w:sz w:val="28"/>
          <w:szCs w:val="28"/>
        </w:rPr>
        <w:t>) организует общественное обсуждение закупок в случаях, предусмотренных статьей 20 Федерального закона»</w:t>
      </w:r>
      <w:r w:rsidR="005A3447" w:rsidRPr="002C08A3">
        <w:rPr>
          <w:rFonts w:ascii="Times New Roman" w:hAnsi="Times New Roman" w:cs="Times New Roman"/>
          <w:sz w:val="28"/>
          <w:szCs w:val="28"/>
        </w:rPr>
        <w:t>;</w:t>
      </w:r>
    </w:p>
    <w:p w:rsidR="007C4E44" w:rsidRDefault="007C4E44" w:rsidP="005A344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 пункт е) изложить в новой редакции:</w:t>
      </w:r>
    </w:p>
    <w:p w:rsidR="007C4E44" w:rsidRPr="002C08A3" w:rsidRDefault="007C4E44" w:rsidP="00E112A6">
      <w:pPr>
        <w:spacing w:after="0" w:line="240" w:lineRule="auto"/>
        <w:ind w:firstLine="540"/>
        <w:jc w:val="both"/>
        <w:rPr>
          <w:rFonts w:ascii="Times New Roman" w:hAnsi="Times New Roman" w:cs="Times New Roman"/>
          <w:sz w:val="28"/>
          <w:szCs w:val="28"/>
        </w:rPr>
      </w:pPr>
      <w:r w:rsidRPr="002C08A3">
        <w:rPr>
          <w:rFonts w:ascii="Times New Roman" w:hAnsi="Times New Roman" w:cs="Times New Roman"/>
          <w:sz w:val="28"/>
          <w:szCs w:val="28"/>
        </w:rPr>
        <w:t>«</w:t>
      </w:r>
      <w:r w:rsidR="009644E5" w:rsidRPr="002C08A3">
        <w:rPr>
          <w:rFonts w:ascii="Times New Roman" w:hAnsi="Times New Roman" w:cs="Times New Roman"/>
          <w:sz w:val="28"/>
          <w:szCs w:val="28"/>
        </w:rPr>
        <w:t xml:space="preserve">е) </w:t>
      </w:r>
      <w:r w:rsidR="00E112A6" w:rsidRPr="002C08A3">
        <w:rPr>
          <w:rFonts w:ascii="Times New Roman" w:hAnsi="Times New Roman" w:cs="Times New Roman"/>
          <w:sz w:val="28"/>
          <w:szCs w:val="28"/>
        </w:rPr>
        <w:t xml:space="preserve">организует в случае необходимости консультации с поставщиками (подрядчиками, исполнителями) и участвует в таких консультациях в целях </w:t>
      </w:r>
      <w:r w:rsidR="00E112A6" w:rsidRPr="002C08A3">
        <w:rPr>
          <w:rFonts w:ascii="Times New Roman" w:hAnsi="Times New Roman" w:cs="Times New Roman"/>
          <w:sz w:val="28"/>
          <w:szCs w:val="28"/>
        </w:rPr>
        <w:lastRenderedPageBreak/>
        <w:t>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roofErr w:type="gramStart"/>
      <w:r w:rsidR="00E112A6" w:rsidRPr="002C08A3">
        <w:rPr>
          <w:rFonts w:ascii="Times New Roman" w:hAnsi="Times New Roman" w:cs="Times New Roman"/>
          <w:sz w:val="28"/>
          <w:szCs w:val="28"/>
        </w:rPr>
        <w:t>.</w:t>
      </w:r>
      <w:r w:rsidR="009644E5" w:rsidRPr="002C08A3">
        <w:rPr>
          <w:rFonts w:ascii="Times New Roman" w:hAnsi="Times New Roman" w:cs="Times New Roman"/>
          <w:sz w:val="28"/>
          <w:szCs w:val="28"/>
        </w:rPr>
        <w:t>»;</w:t>
      </w:r>
      <w:proofErr w:type="gramEnd"/>
    </w:p>
    <w:p w:rsidR="00E112A6" w:rsidRDefault="00E112A6" w:rsidP="00E112A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Часть 2) статьи 13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Регламента изложить в новой редакции:</w:t>
      </w:r>
    </w:p>
    <w:p w:rsidR="00E112A6" w:rsidRPr="002C08A3" w:rsidRDefault="00432F44" w:rsidP="002C08A3">
      <w:pPr>
        <w:spacing w:after="0" w:line="240" w:lineRule="auto"/>
        <w:ind w:firstLine="540"/>
        <w:jc w:val="both"/>
        <w:rPr>
          <w:rFonts w:ascii="Times New Roman" w:hAnsi="Times New Roman" w:cs="Times New Roman"/>
          <w:sz w:val="28"/>
          <w:szCs w:val="28"/>
        </w:rPr>
      </w:pPr>
      <w:r w:rsidRPr="002C08A3">
        <w:rPr>
          <w:rFonts w:ascii="Times New Roman" w:hAnsi="Times New Roman" w:cs="Times New Roman"/>
          <w:sz w:val="28"/>
          <w:szCs w:val="28"/>
        </w:rPr>
        <w:t>«2) При определении поставщиков (подрядчиков, исполнителей):</w:t>
      </w:r>
    </w:p>
    <w:p w:rsidR="00432F44" w:rsidRPr="002C08A3" w:rsidRDefault="00432F44" w:rsidP="002C08A3">
      <w:pPr>
        <w:pStyle w:val="s1"/>
        <w:spacing w:before="0" w:beforeAutospacing="0" w:after="0" w:afterAutospacing="0"/>
        <w:ind w:firstLine="851"/>
        <w:jc w:val="both"/>
        <w:rPr>
          <w:sz w:val="28"/>
          <w:szCs w:val="28"/>
        </w:rPr>
      </w:pPr>
      <w:r w:rsidRPr="002C08A3">
        <w:rPr>
          <w:sz w:val="28"/>
          <w:szCs w:val="28"/>
        </w:rPr>
        <w:t>а)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432F44" w:rsidRPr="002C08A3" w:rsidRDefault="00432F44" w:rsidP="002C08A3">
      <w:pPr>
        <w:pStyle w:val="s1"/>
        <w:spacing w:before="0" w:beforeAutospacing="0" w:after="0" w:afterAutospacing="0"/>
        <w:ind w:firstLine="851"/>
        <w:jc w:val="both"/>
        <w:rPr>
          <w:sz w:val="28"/>
          <w:szCs w:val="28"/>
        </w:rPr>
      </w:pPr>
      <w:proofErr w:type="gramStart"/>
      <w:r w:rsidRPr="002C08A3">
        <w:rPr>
          <w:sz w:val="28"/>
          <w:szCs w:val="28"/>
        </w:rPr>
        <w:t>б)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432F44" w:rsidRPr="002C08A3" w:rsidRDefault="00432F44" w:rsidP="002C08A3">
      <w:pPr>
        <w:pStyle w:val="s1"/>
        <w:spacing w:before="0" w:beforeAutospacing="0" w:after="0" w:afterAutospacing="0"/>
        <w:ind w:firstLine="851"/>
        <w:jc w:val="both"/>
        <w:rPr>
          <w:sz w:val="28"/>
          <w:szCs w:val="28"/>
        </w:rPr>
      </w:pPr>
      <w:r w:rsidRPr="002C08A3">
        <w:rPr>
          <w:sz w:val="28"/>
          <w:szCs w:val="28"/>
        </w:rPr>
        <w:t>в) осуществляет описание объекта закупки;</w:t>
      </w:r>
    </w:p>
    <w:p w:rsidR="00432F44" w:rsidRPr="002C08A3" w:rsidRDefault="00432F44" w:rsidP="002C08A3">
      <w:pPr>
        <w:pStyle w:val="s1"/>
        <w:spacing w:before="0" w:beforeAutospacing="0" w:after="0" w:afterAutospacing="0"/>
        <w:ind w:firstLine="851"/>
        <w:jc w:val="both"/>
        <w:rPr>
          <w:sz w:val="28"/>
          <w:szCs w:val="28"/>
        </w:rPr>
      </w:pPr>
      <w:r w:rsidRPr="002C08A3">
        <w:rPr>
          <w:sz w:val="28"/>
          <w:szCs w:val="28"/>
        </w:rPr>
        <w:t>г) указывает в извещении об осуществлении закупки информацию, предусмотренную статьей 42 Федерального закона, в том числе информацию:</w:t>
      </w:r>
    </w:p>
    <w:p w:rsidR="00432F44" w:rsidRPr="002C08A3" w:rsidRDefault="00432F44" w:rsidP="002C08A3">
      <w:pPr>
        <w:pStyle w:val="s1"/>
        <w:spacing w:before="0" w:beforeAutospacing="0" w:after="0" w:afterAutospacing="0"/>
        <w:ind w:firstLine="851"/>
        <w:jc w:val="both"/>
        <w:rPr>
          <w:sz w:val="28"/>
          <w:szCs w:val="28"/>
        </w:rPr>
      </w:pPr>
      <w:r w:rsidRPr="002C08A3">
        <w:rPr>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432F44" w:rsidRPr="002C08A3" w:rsidRDefault="00432F44" w:rsidP="002C08A3">
      <w:pPr>
        <w:pStyle w:val="s1"/>
        <w:spacing w:before="0" w:beforeAutospacing="0" w:after="0" w:afterAutospacing="0"/>
        <w:ind w:firstLine="851"/>
        <w:jc w:val="both"/>
        <w:rPr>
          <w:sz w:val="28"/>
          <w:szCs w:val="28"/>
        </w:rPr>
      </w:pPr>
      <w:r w:rsidRPr="002C08A3">
        <w:rPr>
          <w:sz w:val="28"/>
          <w:szCs w:val="28"/>
        </w:rPr>
        <w:t>о преимуществе в отношении участников закупок, установленном в соответствии со статьей 30 Федерального закона (при необходимости);</w:t>
      </w:r>
    </w:p>
    <w:p w:rsidR="00432F44" w:rsidRPr="002C08A3" w:rsidRDefault="00432F44" w:rsidP="002C08A3">
      <w:pPr>
        <w:pStyle w:val="s1"/>
        <w:spacing w:before="0" w:beforeAutospacing="0" w:after="0" w:afterAutospacing="0"/>
        <w:ind w:firstLine="851"/>
        <w:jc w:val="both"/>
        <w:rPr>
          <w:sz w:val="28"/>
          <w:szCs w:val="28"/>
        </w:rPr>
      </w:pPr>
      <w:r w:rsidRPr="002C08A3">
        <w:rPr>
          <w:sz w:val="28"/>
          <w:szCs w:val="28"/>
        </w:rPr>
        <w:t>о преимуществах, предоставляемых в соответствии со статьями 28, 29 Федерального закона;</w:t>
      </w:r>
    </w:p>
    <w:p w:rsidR="00432F44" w:rsidRPr="002C08A3" w:rsidRDefault="00432F44" w:rsidP="002C08A3">
      <w:pPr>
        <w:pStyle w:val="s1"/>
        <w:spacing w:before="0" w:beforeAutospacing="0" w:after="0" w:afterAutospacing="0"/>
        <w:ind w:firstLine="851"/>
        <w:jc w:val="both"/>
        <w:rPr>
          <w:sz w:val="28"/>
          <w:szCs w:val="28"/>
        </w:rPr>
      </w:pPr>
      <w:proofErr w:type="spellStart"/>
      <w:r w:rsidRPr="002C08A3">
        <w:rPr>
          <w:sz w:val="28"/>
          <w:szCs w:val="28"/>
        </w:rPr>
        <w:t>д</w:t>
      </w:r>
      <w:proofErr w:type="spellEnd"/>
      <w:r w:rsidRPr="002C08A3">
        <w:rPr>
          <w:sz w:val="28"/>
          <w:szCs w:val="28"/>
        </w:rPr>
        <w:t>)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432F44" w:rsidRPr="002C08A3" w:rsidRDefault="00432F44" w:rsidP="002C08A3">
      <w:pPr>
        <w:pStyle w:val="s1"/>
        <w:spacing w:before="0" w:beforeAutospacing="0" w:after="0" w:afterAutospacing="0"/>
        <w:ind w:firstLine="851"/>
        <w:jc w:val="both"/>
        <w:rPr>
          <w:sz w:val="28"/>
          <w:szCs w:val="28"/>
        </w:rPr>
      </w:pPr>
      <w:r w:rsidRPr="002C08A3">
        <w:rPr>
          <w:sz w:val="28"/>
          <w:szCs w:val="28"/>
        </w:rPr>
        <w:t>е)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432F44" w:rsidRPr="002C08A3" w:rsidRDefault="00432F44" w:rsidP="002C08A3">
      <w:pPr>
        <w:pStyle w:val="s1"/>
        <w:spacing w:before="0" w:beforeAutospacing="0" w:after="0" w:afterAutospacing="0"/>
        <w:ind w:firstLine="851"/>
        <w:jc w:val="both"/>
        <w:rPr>
          <w:sz w:val="28"/>
          <w:szCs w:val="28"/>
        </w:rPr>
      </w:pPr>
      <w:r w:rsidRPr="002C08A3">
        <w:rPr>
          <w:sz w:val="28"/>
          <w:szCs w:val="28"/>
        </w:rPr>
        <w:t>ж) осуществляет оформление и размещение в единой информационной системе протоколов определения поставщика (подрядчика, исполнителя);</w:t>
      </w:r>
    </w:p>
    <w:p w:rsidR="00432F44" w:rsidRPr="002C08A3" w:rsidRDefault="00432F44" w:rsidP="002C08A3">
      <w:pPr>
        <w:pStyle w:val="s1"/>
        <w:spacing w:before="0" w:beforeAutospacing="0" w:after="0" w:afterAutospacing="0"/>
        <w:ind w:firstLine="851"/>
        <w:jc w:val="both"/>
        <w:rPr>
          <w:sz w:val="28"/>
          <w:szCs w:val="28"/>
        </w:rPr>
      </w:pPr>
      <w:proofErr w:type="spellStart"/>
      <w:r w:rsidRPr="002C08A3">
        <w:rPr>
          <w:sz w:val="28"/>
          <w:szCs w:val="28"/>
        </w:rPr>
        <w:t>з</w:t>
      </w:r>
      <w:proofErr w:type="spellEnd"/>
      <w:r w:rsidRPr="002C08A3">
        <w:rPr>
          <w:sz w:val="28"/>
          <w:szCs w:val="28"/>
        </w:rPr>
        <w:t>) осуществляет организационно-техническое обеспечение деятельности комиссии по осуществлению закупок;</w:t>
      </w:r>
    </w:p>
    <w:p w:rsidR="00432F44" w:rsidRPr="002C08A3" w:rsidRDefault="00432F44" w:rsidP="002C08A3">
      <w:pPr>
        <w:pStyle w:val="s1"/>
        <w:spacing w:before="0" w:beforeAutospacing="0" w:after="0" w:afterAutospacing="0"/>
        <w:ind w:firstLine="851"/>
        <w:jc w:val="both"/>
        <w:rPr>
          <w:sz w:val="28"/>
          <w:szCs w:val="28"/>
        </w:rPr>
      </w:pPr>
      <w:r w:rsidRPr="002C08A3">
        <w:rPr>
          <w:sz w:val="28"/>
          <w:szCs w:val="28"/>
        </w:rPr>
        <w:t>и) осуществляет привлечение экспертов, экспертных организаций в случаях, установленных статьей 41 Федерального закона.</w:t>
      </w:r>
    </w:p>
    <w:p w:rsidR="00A919B4" w:rsidRPr="002C08A3" w:rsidRDefault="00A919B4" w:rsidP="002C08A3">
      <w:pPr>
        <w:pStyle w:val="s1"/>
        <w:spacing w:before="0" w:beforeAutospacing="0" w:after="0" w:afterAutospacing="0"/>
        <w:ind w:firstLine="851"/>
        <w:jc w:val="both"/>
        <w:rPr>
          <w:sz w:val="28"/>
          <w:szCs w:val="28"/>
        </w:rPr>
      </w:pPr>
      <w:r w:rsidRPr="002C08A3">
        <w:rPr>
          <w:sz w:val="28"/>
          <w:szCs w:val="28"/>
        </w:rPr>
        <w:lastRenderedPageBreak/>
        <w:t xml:space="preserve">1.3. </w:t>
      </w:r>
      <w:proofErr w:type="gramStart"/>
      <w:r w:rsidRPr="002C08A3">
        <w:rPr>
          <w:sz w:val="28"/>
          <w:szCs w:val="28"/>
        </w:rPr>
        <w:t xml:space="preserve">Дополнить часть 2) статьи 13 раздела </w:t>
      </w:r>
      <w:r w:rsidRPr="002C08A3">
        <w:rPr>
          <w:sz w:val="28"/>
          <w:szCs w:val="28"/>
          <w:lang w:val="en-US"/>
        </w:rPr>
        <w:t>II</w:t>
      </w:r>
      <w:r w:rsidRPr="002C08A3">
        <w:rPr>
          <w:sz w:val="28"/>
          <w:szCs w:val="28"/>
        </w:rPr>
        <w:t xml:space="preserve"> Регламента частью 2.1) изложив</w:t>
      </w:r>
      <w:r w:rsidR="002C08A3">
        <w:rPr>
          <w:sz w:val="28"/>
          <w:szCs w:val="28"/>
        </w:rPr>
        <w:t xml:space="preserve"> </w:t>
      </w:r>
      <w:r w:rsidRPr="002C08A3">
        <w:rPr>
          <w:sz w:val="28"/>
          <w:szCs w:val="28"/>
        </w:rPr>
        <w:t xml:space="preserve"> ее в следующей  редакции:</w:t>
      </w:r>
      <w:proofErr w:type="gramEnd"/>
    </w:p>
    <w:p w:rsidR="00432F44" w:rsidRPr="002C08A3" w:rsidRDefault="00A919B4" w:rsidP="002C08A3">
      <w:pPr>
        <w:pStyle w:val="s1"/>
        <w:spacing w:before="0" w:beforeAutospacing="0" w:after="0" w:afterAutospacing="0"/>
        <w:ind w:firstLine="851"/>
        <w:jc w:val="both"/>
        <w:rPr>
          <w:sz w:val="28"/>
          <w:szCs w:val="28"/>
        </w:rPr>
      </w:pPr>
      <w:r w:rsidRPr="002C08A3">
        <w:rPr>
          <w:sz w:val="28"/>
          <w:szCs w:val="28"/>
        </w:rPr>
        <w:t>2.1)</w:t>
      </w:r>
      <w:r w:rsidR="00432F44" w:rsidRPr="002C08A3">
        <w:rPr>
          <w:sz w:val="28"/>
          <w:szCs w:val="28"/>
        </w:rPr>
        <w:t>. При заключении контрактов:</w:t>
      </w:r>
    </w:p>
    <w:p w:rsidR="00432F44" w:rsidRPr="002C08A3" w:rsidRDefault="00A919B4" w:rsidP="002C08A3">
      <w:pPr>
        <w:pStyle w:val="s1"/>
        <w:spacing w:before="0" w:beforeAutospacing="0" w:after="0" w:afterAutospacing="0"/>
        <w:ind w:firstLine="851"/>
        <w:jc w:val="both"/>
        <w:rPr>
          <w:sz w:val="28"/>
          <w:szCs w:val="28"/>
        </w:rPr>
      </w:pPr>
      <w:r w:rsidRPr="002C08A3">
        <w:rPr>
          <w:sz w:val="28"/>
          <w:szCs w:val="28"/>
        </w:rPr>
        <w:t>а)</w:t>
      </w:r>
      <w:r w:rsidR="00432F44" w:rsidRPr="002C08A3">
        <w:rPr>
          <w:sz w:val="28"/>
          <w:szCs w:val="28"/>
        </w:rPr>
        <w:t xml:space="preserve">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432F44" w:rsidRPr="002C08A3" w:rsidRDefault="00A919B4" w:rsidP="002C08A3">
      <w:pPr>
        <w:pStyle w:val="s1"/>
        <w:spacing w:before="0" w:beforeAutospacing="0" w:after="0" w:afterAutospacing="0"/>
        <w:ind w:firstLine="851"/>
        <w:jc w:val="both"/>
        <w:rPr>
          <w:sz w:val="28"/>
          <w:szCs w:val="28"/>
        </w:rPr>
      </w:pPr>
      <w:r w:rsidRPr="002C08A3">
        <w:rPr>
          <w:sz w:val="28"/>
          <w:szCs w:val="28"/>
        </w:rPr>
        <w:t>б)</w:t>
      </w:r>
      <w:r w:rsidR="00432F44" w:rsidRPr="002C08A3">
        <w:rPr>
          <w:sz w:val="28"/>
          <w:szCs w:val="28"/>
        </w:rPr>
        <w:t xml:space="preserve"> осуществляет рассмотрение протокола разногласий при наличии разногласий по проекту контракта;</w:t>
      </w:r>
    </w:p>
    <w:p w:rsidR="00A919B4" w:rsidRPr="002C08A3" w:rsidRDefault="00A919B4" w:rsidP="002C08A3">
      <w:pPr>
        <w:pStyle w:val="s1"/>
        <w:spacing w:before="0" w:beforeAutospacing="0" w:after="0" w:afterAutospacing="0"/>
        <w:ind w:firstLine="851"/>
        <w:jc w:val="both"/>
        <w:rPr>
          <w:sz w:val="28"/>
          <w:szCs w:val="28"/>
        </w:rPr>
      </w:pPr>
      <w:r w:rsidRPr="002C08A3">
        <w:rPr>
          <w:sz w:val="28"/>
          <w:szCs w:val="28"/>
        </w:rPr>
        <w:t>в) осуществляет рассмотрение независимой гарантии, представленной в качестве обеспечения исполнения контракта;</w:t>
      </w:r>
    </w:p>
    <w:p w:rsidR="00A919B4" w:rsidRPr="002C08A3" w:rsidRDefault="00A919B4" w:rsidP="002C08A3">
      <w:pPr>
        <w:pStyle w:val="s1"/>
        <w:spacing w:before="0" w:beforeAutospacing="0" w:after="0" w:afterAutospacing="0"/>
        <w:ind w:firstLine="851"/>
        <w:jc w:val="both"/>
        <w:rPr>
          <w:sz w:val="28"/>
          <w:szCs w:val="28"/>
        </w:rPr>
      </w:pPr>
      <w:r w:rsidRPr="002C08A3">
        <w:rPr>
          <w:sz w:val="28"/>
          <w:szCs w:val="28"/>
        </w:rPr>
        <w:t>г)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A919B4" w:rsidRPr="002C08A3" w:rsidRDefault="00A919B4" w:rsidP="002C08A3">
      <w:pPr>
        <w:pStyle w:val="s1"/>
        <w:spacing w:before="0" w:beforeAutospacing="0" w:after="0" w:afterAutospacing="0"/>
        <w:ind w:firstLine="851"/>
        <w:jc w:val="both"/>
        <w:rPr>
          <w:sz w:val="28"/>
          <w:szCs w:val="28"/>
        </w:rPr>
      </w:pPr>
      <w:proofErr w:type="spellStart"/>
      <w:r w:rsidRPr="002C08A3">
        <w:rPr>
          <w:sz w:val="28"/>
          <w:szCs w:val="28"/>
        </w:rPr>
        <w:t>д</w:t>
      </w:r>
      <w:proofErr w:type="spellEnd"/>
      <w:r w:rsidRPr="002C08A3">
        <w:rPr>
          <w:sz w:val="28"/>
          <w:szCs w:val="28"/>
        </w:rPr>
        <w:t>)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A919B4" w:rsidRPr="002C08A3" w:rsidRDefault="007221B2" w:rsidP="002C08A3">
      <w:pPr>
        <w:pStyle w:val="s1"/>
        <w:spacing w:before="0" w:beforeAutospacing="0" w:after="0" w:afterAutospacing="0"/>
        <w:ind w:firstLine="851"/>
        <w:jc w:val="both"/>
        <w:rPr>
          <w:sz w:val="28"/>
          <w:szCs w:val="28"/>
        </w:rPr>
      </w:pPr>
      <w:r w:rsidRPr="002C08A3">
        <w:rPr>
          <w:sz w:val="28"/>
          <w:szCs w:val="28"/>
        </w:rPr>
        <w:t>е)</w:t>
      </w:r>
      <w:r w:rsidR="00A919B4" w:rsidRPr="002C08A3">
        <w:rPr>
          <w:sz w:val="28"/>
          <w:szCs w:val="28"/>
        </w:rPr>
        <w:t xml:space="preserve">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A919B4" w:rsidRPr="002C08A3" w:rsidRDefault="007221B2" w:rsidP="002C08A3">
      <w:pPr>
        <w:pStyle w:val="s1"/>
        <w:spacing w:before="0" w:beforeAutospacing="0" w:after="0" w:afterAutospacing="0"/>
        <w:ind w:firstLine="851"/>
        <w:jc w:val="both"/>
        <w:rPr>
          <w:sz w:val="28"/>
          <w:szCs w:val="28"/>
        </w:rPr>
      </w:pPr>
      <w:r w:rsidRPr="002C08A3">
        <w:rPr>
          <w:sz w:val="28"/>
          <w:szCs w:val="28"/>
        </w:rPr>
        <w:t>ж)</w:t>
      </w:r>
      <w:r w:rsidR="00A919B4" w:rsidRPr="002C08A3">
        <w:rPr>
          <w:sz w:val="28"/>
          <w:szCs w:val="28"/>
        </w:rPr>
        <w:t xml:space="preserve"> обеспечивает хранение информации и документов в соответствии с частью 15 статьи 4 Федерального закона;</w:t>
      </w:r>
    </w:p>
    <w:p w:rsidR="00A919B4" w:rsidRPr="002C08A3" w:rsidRDefault="007221B2" w:rsidP="002C08A3">
      <w:pPr>
        <w:pStyle w:val="s1"/>
        <w:spacing w:before="0" w:beforeAutospacing="0" w:after="0" w:afterAutospacing="0"/>
        <w:ind w:firstLine="851"/>
        <w:jc w:val="both"/>
        <w:rPr>
          <w:sz w:val="28"/>
          <w:szCs w:val="28"/>
        </w:rPr>
      </w:pPr>
      <w:proofErr w:type="spellStart"/>
      <w:r w:rsidRPr="002C08A3">
        <w:rPr>
          <w:sz w:val="28"/>
          <w:szCs w:val="28"/>
        </w:rPr>
        <w:t>з</w:t>
      </w:r>
      <w:proofErr w:type="spellEnd"/>
      <w:r w:rsidRPr="002C08A3">
        <w:rPr>
          <w:sz w:val="28"/>
          <w:szCs w:val="28"/>
        </w:rPr>
        <w:t>)</w:t>
      </w:r>
      <w:r w:rsidR="00A919B4" w:rsidRPr="002C08A3">
        <w:rPr>
          <w:sz w:val="28"/>
          <w:szCs w:val="28"/>
        </w:rPr>
        <w:t xml:space="preserve"> обеспечивает заключение контракта с участником закупки, в том </w:t>
      </w:r>
      <w:proofErr w:type="gramStart"/>
      <w:r w:rsidR="00A919B4" w:rsidRPr="002C08A3">
        <w:rPr>
          <w:sz w:val="28"/>
          <w:szCs w:val="28"/>
        </w:rPr>
        <w:t>числе</w:t>
      </w:r>
      <w:proofErr w:type="gramEnd"/>
      <w:r w:rsidR="00A919B4" w:rsidRPr="002C08A3">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A919B4" w:rsidRPr="002C08A3" w:rsidRDefault="007221B2" w:rsidP="002C08A3">
      <w:pPr>
        <w:pStyle w:val="s1"/>
        <w:spacing w:before="0" w:beforeAutospacing="0" w:after="0" w:afterAutospacing="0"/>
        <w:ind w:firstLine="851"/>
        <w:jc w:val="both"/>
        <w:rPr>
          <w:sz w:val="28"/>
          <w:szCs w:val="28"/>
        </w:rPr>
      </w:pPr>
      <w:r w:rsidRPr="002C08A3">
        <w:rPr>
          <w:sz w:val="28"/>
          <w:szCs w:val="28"/>
        </w:rPr>
        <w:t>и)</w:t>
      </w:r>
      <w:r w:rsidR="00A919B4" w:rsidRPr="002C08A3">
        <w:rPr>
          <w:sz w:val="28"/>
          <w:szCs w:val="28"/>
        </w:rPr>
        <w:t xml:space="preserve">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221B2" w:rsidRPr="002C08A3" w:rsidRDefault="007221B2" w:rsidP="002C08A3">
      <w:pPr>
        <w:pStyle w:val="s1"/>
        <w:spacing w:before="0" w:beforeAutospacing="0" w:after="0" w:afterAutospacing="0"/>
        <w:ind w:firstLine="851"/>
        <w:jc w:val="both"/>
        <w:rPr>
          <w:sz w:val="28"/>
          <w:szCs w:val="28"/>
        </w:rPr>
      </w:pPr>
      <w:r w:rsidRPr="002C08A3">
        <w:rPr>
          <w:sz w:val="28"/>
          <w:szCs w:val="28"/>
        </w:rPr>
        <w:t xml:space="preserve">1.4. изложить часть 3 статьи 13 раздела </w:t>
      </w:r>
      <w:r w:rsidRPr="002C08A3">
        <w:rPr>
          <w:sz w:val="28"/>
          <w:szCs w:val="28"/>
          <w:lang w:val="en-US"/>
        </w:rPr>
        <w:t>II</w:t>
      </w:r>
      <w:r w:rsidRPr="002C08A3">
        <w:rPr>
          <w:sz w:val="28"/>
          <w:szCs w:val="28"/>
        </w:rPr>
        <w:t xml:space="preserve"> Регламента в новой редакции:</w:t>
      </w:r>
    </w:p>
    <w:p w:rsidR="007221B2" w:rsidRPr="002C08A3" w:rsidRDefault="007221B2" w:rsidP="002C08A3">
      <w:pPr>
        <w:pStyle w:val="s1"/>
        <w:spacing w:before="0" w:beforeAutospacing="0" w:after="0" w:afterAutospacing="0"/>
        <w:ind w:firstLine="851"/>
        <w:jc w:val="both"/>
        <w:rPr>
          <w:sz w:val="28"/>
          <w:szCs w:val="28"/>
        </w:rPr>
      </w:pPr>
      <w:r w:rsidRPr="002C08A3">
        <w:rPr>
          <w:sz w:val="28"/>
          <w:szCs w:val="28"/>
        </w:rPr>
        <w:t>«а) осуществляет рассмотрение независимой гарантии, представленной в качестве обеспечения гарантийного обязательства;</w:t>
      </w:r>
    </w:p>
    <w:p w:rsidR="007221B2" w:rsidRPr="002C08A3" w:rsidRDefault="007221B2" w:rsidP="002C08A3">
      <w:pPr>
        <w:pStyle w:val="s1"/>
        <w:spacing w:before="0" w:beforeAutospacing="0" w:after="0" w:afterAutospacing="0"/>
        <w:ind w:firstLine="851"/>
        <w:jc w:val="both"/>
        <w:rPr>
          <w:sz w:val="28"/>
          <w:szCs w:val="28"/>
        </w:rPr>
      </w:pPr>
      <w:r w:rsidRPr="002C08A3">
        <w:rPr>
          <w:sz w:val="28"/>
          <w:szCs w:val="28"/>
        </w:rPr>
        <w:t>б) обеспечивает исполнение условий контракта в части выплаты аванса (если контрактом предусмотрена выплата аванса);</w:t>
      </w:r>
    </w:p>
    <w:p w:rsidR="007221B2" w:rsidRPr="002C08A3" w:rsidRDefault="007221B2" w:rsidP="002C08A3">
      <w:pPr>
        <w:pStyle w:val="s1"/>
        <w:spacing w:before="0" w:beforeAutospacing="0" w:after="0" w:afterAutospacing="0"/>
        <w:ind w:firstLine="851"/>
        <w:jc w:val="both"/>
        <w:rPr>
          <w:sz w:val="28"/>
          <w:szCs w:val="28"/>
        </w:rPr>
      </w:pPr>
      <w:r w:rsidRPr="002C08A3">
        <w:rPr>
          <w:sz w:val="28"/>
          <w:szCs w:val="28"/>
        </w:rPr>
        <w:t>в)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221B2" w:rsidRPr="002C08A3" w:rsidRDefault="007221B2" w:rsidP="002C08A3">
      <w:pPr>
        <w:pStyle w:val="s1"/>
        <w:spacing w:before="0" w:beforeAutospacing="0" w:after="0" w:afterAutospacing="0"/>
        <w:ind w:firstLine="851"/>
        <w:jc w:val="both"/>
        <w:rPr>
          <w:sz w:val="28"/>
          <w:szCs w:val="28"/>
        </w:rPr>
      </w:pPr>
      <w:r w:rsidRPr="002C08A3">
        <w:rPr>
          <w:sz w:val="28"/>
          <w:szCs w:val="28"/>
        </w:rPr>
        <w:t xml:space="preserve">г) обеспечивает проведение силами Заказчика или с привлечением экспертов, экспертных организаций экспертизы поставленного товара, </w:t>
      </w:r>
      <w:r w:rsidRPr="002C08A3">
        <w:rPr>
          <w:sz w:val="28"/>
          <w:szCs w:val="28"/>
        </w:rPr>
        <w:lastRenderedPageBreak/>
        <w:t>выполненной работы, оказанной услуги, а также отдельных этапов исполнения контракта;</w:t>
      </w:r>
    </w:p>
    <w:p w:rsidR="007221B2" w:rsidRPr="002C08A3" w:rsidRDefault="007221B2" w:rsidP="002C08A3">
      <w:pPr>
        <w:pStyle w:val="s1"/>
        <w:spacing w:before="0" w:beforeAutospacing="0" w:after="0" w:afterAutospacing="0"/>
        <w:ind w:firstLine="851"/>
        <w:jc w:val="both"/>
        <w:rPr>
          <w:sz w:val="28"/>
          <w:szCs w:val="28"/>
        </w:rPr>
      </w:pPr>
      <w:proofErr w:type="spellStart"/>
      <w:r w:rsidRPr="002C08A3">
        <w:rPr>
          <w:sz w:val="28"/>
          <w:szCs w:val="28"/>
        </w:rPr>
        <w:t>д</w:t>
      </w:r>
      <w:proofErr w:type="spellEnd"/>
      <w:r w:rsidRPr="002C08A3">
        <w:rPr>
          <w:sz w:val="28"/>
          <w:szCs w:val="28"/>
        </w:rPr>
        <w:t>)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221B2" w:rsidRPr="002C08A3" w:rsidRDefault="007221B2" w:rsidP="002C08A3">
      <w:pPr>
        <w:pStyle w:val="s1"/>
        <w:spacing w:before="0" w:beforeAutospacing="0" w:after="0" w:afterAutospacing="0"/>
        <w:ind w:firstLine="851"/>
        <w:jc w:val="both"/>
        <w:rPr>
          <w:sz w:val="28"/>
          <w:szCs w:val="28"/>
        </w:rPr>
      </w:pPr>
      <w:r w:rsidRPr="002C08A3">
        <w:rPr>
          <w:sz w:val="28"/>
          <w:szCs w:val="28"/>
        </w:rPr>
        <w:t>е)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221B2" w:rsidRPr="002C08A3" w:rsidRDefault="007221B2" w:rsidP="002C08A3">
      <w:pPr>
        <w:pStyle w:val="s1"/>
        <w:spacing w:before="0" w:beforeAutospacing="0" w:after="0" w:afterAutospacing="0"/>
        <w:ind w:firstLine="851"/>
        <w:jc w:val="both"/>
        <w:rPr>
          <w:sz w:val="28"/>
          <w:szCs w:val="28"/>
        </w:rPr>
      </w:pPr>
      <w:r w:rsidRPr="002C08A3">
        <w:rPr>
          <w:sz w:val="28"/>
          <w:szCs w:val="28"/>
        </w:rPr>
        <w:t>ж)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221B2" w:rsidRPr="002C08A3" w:rsidRDefault="007221B2" w:rsidP="002C08A3">
      <w:pPr>
        <w:pStyle w:val="s1"/>
        <w:spacing w:before="0" w:beforeAutospacing="0" w:after="0" w:afterAutospacing="0"/>
        <w:ind w:firstLine="851"/>
        <w:jc w:val="both"/>
        <w:rPr>
          <w:sz w:val="28"/>
          <w:szCs w:val="28"/>
        </w:rPr>
      </w:pPr>
      <w:proofErr w:type="spellStart"/>
      <w:r w:rsidRPr="002C08A3">
        <w:rPr>
          <w:sz w:val="28"/>
          <w:szCs w:val="28"/>
        </w:rPr>
        <w:t>з</w:t>
      </w:r>
      <w:proofErr w:type="spellEnd"/>
      <w:r w:rsidRPr="002C08A3">
        <w:rPr>
          <w:sz w:val="28"/>
          <w:szCs w:val="28"/>
        </w:rPr>
        <w:t>)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221B2" w:rsidRPr="002C08A3" w:rsidRDefault="007221B2" w:rsidP="002C08A3">
      <w:pPr>
        <w:pStyle w:val="s1"/>
        <w:spacing w:before="0" w:beforeAutospacing="0" w:after="0" w:afterAutospacing="0"/>
        <w:ind w:firstLine="851"/>
        <w:jc w:val="both"/>
        <w:rPr>
          <w:sz w:val="28"/>
          <w:szCs w:val="28"/>
        </w:rPr>
      </w:pPr>
      <w:proofErr w:type="gramStart"/>
      <w:r w:rsidRPr="002C08A3">
        <w:rPr>
          <w:sz w:val="28"/>
          <w:szCs w:val="28"/>
        </w:rPr>
        <w:t xml:space="preserve">и) взаимодействует с поставщиком (подрядчиком, исполнителем) при изменении, расторжении контракта в соответствии со </w:t>
      </w:r>
      <w:r w:rsidR="0046332A">
        <w:rPr>
          <w:sz w:val="28"/>
          <w:szCs w:val="28"/>
        </w:rPr>
        <w:t xml:space="preserve">статьей 95 </w:t>
      </w:r>
      <w:r w:rsidRPr="002C08A3">
        <w:rPr>
          <w:sz w:val="28"/>
          <w:szCs w:val="28"/>
        </w:rPr>
        <w:t>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2C08A3">
        <w:rPr>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2C08A3">
        <w:rPr>
          <w:sz w:val="28"/>
          <w:szCs w:val="28"/>
        </w:rPr>
        <w:t>совершении</w:t>
      </w:r>
      <w:proofErr w:type="gramEnd"/>
      <w:r w:rsidRPr="002C08A3">
        <w:rPr>
          <w:sz w:val="28"/>
          <w:szCs w:val="28"/>
        </w:rPr>
        <w:t xml:space="preserve"> иных действий в случае нарушения поставщиком (подрядчиком, исполнителем) или заказчиком условий контракта;</w:t>
      </w:r>
    </w:p>
    <w:p w:rsidR="007221B2" w:rsidRPr="002C08A3" w:rsidRDefault="007221B2" w:rsidP="002C08A3">
      <w:pPr>
        <w:pStyle w:val="s1"/>
        <w:spacing w:before="0" w:beforeAutospacing="0" w:after="0" w:afterAutospacing="0"/>
        <w:ind w:firstLine="851"/>
        <w:jc w:val="both"/>
        <w:rPr>
          <w:sz w:val="28"/>
          <w:szCs w:val="28"/>
        </w:rPr>
      </w:pPr>
      <w:proofErr w:type="spellStart"/>
      <w:proofErr w:type="gramStart"/>
      <w:r w:rsidRPr="002C08A3">
        <w:rPr>
          <w:sz w:val="28"/>
          <w:szCs w:val="28"/>
        </w:rPr>
        <w:t>й</w:t>
      </w:r>
      <w:proofErr w:type="spellEnd"/>
      <w:r w:rsidRPr="002C08A3">
        <w:rPr>
          <w:sz w:val="28"/>
          <w:szCs w:val="28"/>
        </w:rPr>
        <w:t xml:space="preserve">) направляет в порядке, предусмотренном </w:t>
      </w:r>
      <w:r w:rsidR="0046332A">
        <w:rPr>
          <w:sz w:val="28"/>
          <w:szCs w:val="28"/>
        </w:rPr>
        <w:t xml:space="preserve">статьей 104 </w:t>
      </w:r>
      <w:r w:rsidRPr="002C08A3">
        <w:rPr>
          <w:sz w:val="28"/>
          <w:szCs w:val="28"/>
        </w:rPr>
        <w:t>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7221B2" w:rsidRPr="002C08A3" w:rsidRDefault="007221B2" w:rsidP="002C08A3">
      <w:pPr>
        <w:pStyle w:val="s1"/>
        <w:spacing w:before="0" w:beforeAutospacing="0" w:after="0" w:afterAutospacing="0"/>
        <w:ind w:firstLine="851"/>
        <w:jc w:val="both"/>
        <w:rPr>
          <w:sz w:val="28"/>
          <w:szCs w:val="28"/>
        </w:rPr>
      </w:pPr>
      <w:proofErr w:type="gramStart"/>
      <w:r w:rsidRPr="002C08A3">
        <w:rPr>
          <w:sz w:val="28"/>
          <w:szCs w:val="28"/>
        </w:rPr>
        <w:t xml:space="preserve">к)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r w:rsidR="0046332A">
        <w:rPr>
          <w:sz w:val="28"/>
          <w:szCs w:val="28"/>
        </w:rPr>
        <w:t xml:space="preserve">частью 27 статьи 34 </w:t>
      </w:r>
      <w:r w:rsidRPr="002C08A3">
        <w:rPr>
          <w:sz w:val="28"/>
          <w:szCs w:val="28"/>
        </w:rPr>
        <w:t>Федерального закона;</w:t>
      </w:r>
      <w:proofErr w:type="gramEnd"/>
    </w:p>
    <w:p w:rsidR="007221B2" w:rsidRPr="002C08A3" w:rsidRDefault="007221B2" w:rsidP="002C08A3">
      <w:pPr>
        <w:pStyle w:val="s1"/>
        <w:spacing w:before="0" w:beforeAutospacing="0" w:after="0" w:afterAutospacing="0"/>
        <w:ind w:firstLine="851"/>
        <w:jc w:val="both"/>
        <w:rPr>
          <w:sz w:val="28"/>
          <w:szCs w:val="28"/>
        </w:rPr>
      </w:pPr>
      <w:r w:rsidRPr="002C08A3">
        <w:rPr>
          <w:sz w:val="28"/>
          <w:szCs w:val="28"/>
        </w:rPr>
        <w:lastRenderedPageBreak/>
        <w:t xml:space="preserve">л) обеспечивает одностороннее расторжение контракта в порядке, предусмотренном </w:t>
      </w:r>
      <w:r w:rsidRPr="007A2A80">
        <w:rPr>
          <w:sz w:val="28"/>
          <w:szCs w:val="28"/>
        </w:rPr>
        <w:t>статьей 95</w:t>
      </w:r>
      <w:r w:rsidRPr="002C08A3">
        <w:rPr>
          <w:sz w:val="28"/>
          <w:szCs w:val="28"/>
        </w:rPr>
        <w:t xml:space="preserve"> Федерального закона.</w:t>
      </w:r>
    </w:p>
    <w:p w:rsidR="0021344C" w:rsidRPr="002C08A3" w:rsidRDefault="0021344C" w:rsidP="002C08A3">
      <w:pPr>
        <w:pStyle w:val="s1"/>
        <w:spacing w:before="0" w:beforeAutospacing="0" w:after="0" w:afterAutospacing="0"/>
        <w:ind w:firstLine="851"/>
        <w:jc w:val="both"/>
        <w:rPr>
          <w:sz w:val="28"/>
          <w:szCs w:val="28"/>
        </w:rPr>
      </w:pPr>
      <w:r w:rsidRPr="002C08A3">
        <w:rPr>
          <w:sz w:val="28"/>
          <w:szCs w:val="28"/>
        </w:rPr>
        <w:t xml:space="preserve">1.5. </w:t>
      </w:r>
      <w:r w:rsidR="007221B2" w:rsidRPr="002C08A3">
        <w:rPr>
          <w:sz w:val="28"/>
          <w:szCs w:val="28"/>
        </w:rPr>
        <w:t xml:space="preserve"> </w:t>
      </w:r>
      <w:r w:rsidRPr="002C08A3">
        <w:rPr>
          <w:sz w:val="28"/>
          <w:szCs w:val="28"/>
        </w:rPr>
        <w:t xml:space="preserve"> изложить статью 14 раздела </w:t>
      </w:r>
      <w:r w:rsidRPr="002C08A3">
        <w:rPr>
          <w:sz w:val="28"/>
          <w:szCs w:val="28"/>
          <w:lang w:val="en-US"/>
        </w:rPr>
        <w:t>II</w:t>
      </w:r>
      <w:r w:rsidRPr="002C08A3">
        <w:rPr>
          <w:sz w:val="28"/>
          <w:szCs w:val="28"/>
        </w:rPr>
        <w:t xml:space="preserve"> Регламента в новой редакции:</w:t>
      </w:r>
    </w:p>
    <w:p w:rsidR="007221B2" w:rsidRPr="002C08A3" w:rsidRDefault="0021344C" w:rsidP="002C08A3">
      <w:pPr>
        <w:pStyle w:val="s1"/>
        <w:spacing w:before="0" w:beforeAutospacing="0" w:after="0" w:afterAutospacing="0"/>
        <w:ind w:firstLine="851"/>
        <w:jc w:val="both"/>
        <w:rPr>
          <w:sz w:val="28"/>
          <w:szCs w:val="28"/>
        </w:rPr>
      </w:pPr>
      <w:r w:rsidRPr="002C08A3">
        <w:rPr>
          <w:sz w:val="28"/>
          <w:szCs w:val="28"/>
        </w:rPr>
        <w:t xml:space="preserve">14. Контрактная служба </w:t>
      </w:r>
      <w:r w:rsidR="007221B2" w:rsidRPr="002C08A3">
        <w:rPr>
          <w:sz w:val="28"/>
          <w:szCs w:val="28"/>
        </w:rPr>
        <w:t>осуществляет иные функции и полномочия, предусмотренные Федеральным законом, в том числе:</w:t>
      </w:r>
    </w:p>
    <w:p w:rsidR="007221B2" w:rsidRPr="002C08A3" w:rsidRDefault="0021344C" w:rsidP="002C08A3">
      <w:pPr>
        <w:pStyle w:val="s1"/>
        <w:spacing w:before="0" w:beforeAutospacing="0" w:after="0" w:afterAutospacing="0"/>
        <w:ind w:firstLine="851"/>
        <w:jc w:val="both"/>
        <w:rPr>
          <w:sz w:val="28"/>
          <w:szCs w:val="28"/>
        </w:rPr>
      </w:pPr>
      <w:r w:rsidRPr="002C08A3">
        <w:rPr>
          <w:sz w:val="28"/>
          <w:szCs w:val="28"/>
        </w:rPr>
        <w:t>1)</w:t>
      </w:r>
      <w:r w:rsidR="007221B2" w:rsidRPr="002C08A3">
        <w:rPr>
          <w:sz w:val="28"/>
          <w:szCs w:val="28"/>
        </w:rPr>
        <w:t xml:space="preserve">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221B2" w:rsidRPr="002C08A3" w:rsidRDefault="0021344C" w:rsidP="002C08A3">
      <w:pPr>
        <w:pStyle w:val="s1"/>
        <w:spacing w:before="0" w:beforeAutospacing="0" w:after="0" w:afterAutospacing="0"/>
        <w:ind w:firstLine="851"/>
        <w:jc w:val="both"/>
        <w:rPr>
          <w:sz w:val="28"/>
          <w:szCs w:val="28"/>
        </w:rPr>
      </w:pPr>
      <w:r w:rsidRPr="002C08A3">
        <w:rPr>
          <w:sz w:val="28"/>
          <w:szCs w:val="28"/>
        </w:rPr>
        <w:t>2)</w:t>
      </w:r>
      <w:r w:rsidR="007221B2" w:rsidRPr="002C08A3">
        <w:rPr>
          <w:sz w:val="28"/>
          <w:szCs w:val="28"/>
        </w:rPr>
        <w:t xml:space="preserve">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221B2" w:rsidRPr="002C08A3" w:rsidRDefault="0021344C" w:rsidP="002C08A3">
      <w:pPr>
        <w:pStyle w:val="s1"/>
        <w:spacing w:before="0" w:beforeAutospacing="0" w:after="0" w:afterAutospacing="0"/>
        <w:ind w:firstLine="851"/>
        <w:jc w:val="both"/>
        <w:rPr>
          <w:sz w:val="28"/>
          <w:szCs w:val="28"/>
        </w:rPr>
      </w:pPr>
      <w:r w:rsidRPr="002C08A3">
        <w:rPr>
          <w:sz w:val="28"/>
          <w:szCs w:val="28"/>
        </w:rPr>
        <w:t>3)</w:t>
      </w:r>
      <w:r w:rsidR="007221B2" w:rsidRPr="002C08A3">
        <w:rPr>
          <w:sz w:val="28"/>
          <w:szCs w:val="28"/>
        </w:rPr>
        <w:t>.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007221B2" w:rsidRPr="002C08A3">
        <w:rPr>
          <w:sz w:val="28"/>
          <w:szCs w:val="28"/>
        </w:rPr>
        <w:t>.Р</w:t>
      </w:r>
      <w:proofErr w:type="gramEnd"/>
      <w:r w:rsidR="007221B2" w:rsidRPr="002C08A3">
        <w:rPr>
          <w:sz w:val="28"/>
          <w:szCs w:val="28"/>
        </w:rPr>
        <w:t>Ф", фондов содействия кредитованию (</w:t>
      </w:r>
      <w:proofErr w:type="gramStart"/>
      <w:r w:rsidR="007221B2" w:rsidRPr="002C08A3">
        <w:rPr>
          <w:sz w:val="28"/>
          <w:szCs w:val="28"/>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r w:rsidR="0046332A">
        <w:rPr>
          <w:sz w:val="28"/>
          <w:szCs w:val="28"/>
        </w:rPr>
        <w:t xml:space="preserve">Федеральным законом </w:t>
      </w:r>
      <w:r w:rsidR="007221B2" w:rsidRPr="002C08A3">
        <w:rPr>
          <w:sz w:val="28"/>
          <w:szCs w:val="28"/>
        </w:rPr>
        <w:t>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w:t>
      </w:r>
      <w:r w:rsidR="0046332A">
        <w:rPr>
          <w:sz w:val="28"/>
          <w:szCs w:val="28"/>
        </w:rPr>
        <w:t xml:space="preserve"> Федеральным законом</w:t>
      </w:r>
      <w:r w:rsidR="007221B2" w:rsidRPr="002C08A3">
        <w:rPr>
          <w:sz w:val="28"/>
          <w:szCs w:val="28"/>
        </w:rPr>
        <w:t>), если такие действия (бездействие) нарушают права и законные интересы участника закупки, а также осуществляет подготовку материалов</w:t>
      </w:r>
      <w:proofErr w:type="gramEnd"/>
      <w:r w:rsidR="007221B2" w:rsidRPr="002C08A3">
        <w:rPr>
          <w:sz w:val="28"/>
          <w:szCs w:val="28"/>
        </w:rPr>
        <w:t xml:space="preserve"> в рамках </w:t>
      </w:r>
      <w:proofErr w:type="spellStart"/>
      <w:r w:rsidR="007221B2" w:rsidRPr="002C08A3">
        <w:rPr>
          <w:sz w:val="28"/>
          <w:szCs w:val="28"/>
        </w:rPr>
        <w:t>претензионно-исковой</w:t>
      </w:r>
      <w:proofErr w:type="spellEnd"/>
      <w:r w:rsidR="007221B2" w:rsidRPr="002C08A3">
        <w:rPr>
          <w:sz w:val="28"/>
          <w:szCs w:val="28"/>
        </w:rPr>
        <w:t xml:space="preserve"> работы;</w:t>
      </w:r>
    </w:p>
    <w:p w:rsidR="005A3447" w:rsidRPr="007A2A80" w:rsidRDefault="0021344C" w:rsidP="002C08A3">
      <w:pPr>
        <w:pStyle w:val="s1"/>
        <w:spacing w:before="0" w:beforeAutospacing="0" w:after="0" w:afterAutospacing="0"/>
        <w:ind w:firstLine="851"/>
        <w:jc w:val="both"/>
        <w:rPr>
          <w:sz w:val="28"/>
          <w:szCs w:val="28"/>
        </w:rPr>
      </w:pPr>
      <w:r w:rsidRPr="002C08A3">
        <w:rPr>
          <w:sz w:val="28"/>
          <w:szCs w:val="28"/>
        </w:rPr>
        <w:t>4)</w:t>
      </w:r>
      <w:r w:rsidR="007221B2" w:rsidRPr="002C08A3">
        <w:rPr>
          <w:sz w:val="28"/>
          <w:szCs w:val="28"/>
        </w:rPr>
        <w:t xml:space="preserve"> при централизации закупок в соответствии со </w:t>
      </w:r>
      <w:r w:rsidR="007221B2" w:rsidRPr="007A2A80">
        <w:rPr>
          <w:sz w:val="28"/>
          <w:szCs w:val="28"/>
        </w:rPr>
        <w:t>статьей 26</w:t>
      </w:r>
      <w:r w:rsidR="007221B2" w:rsidRPr="002C08A3">
        <w:rPr>
          <w:sz w:val="28"/>
          <w:szCs w:val="28"/>
        </w:rPr>
        <w:t xml:space="preserve">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w:t>
      </w:r>
      <w:r w:rsidR="007A2A80">
        <w:t xml:space="preserve"> </w:t>
      </w:r>
      <w:r w:rsidR="007A2A80" w:rsidRPr="007A2A80">
        <w:rPr>
          <w:sz w:val="28"/>
          <w:szCs w:val="28"/>
        </w:rPr>
        <w:t>осуществление определения поставщиков (подрядчиков, исполнителей) для Заказчика</w:t>
      </w:r>
      <w:proofErr w:type="gramStart"/>
      <w:r w:rsidR="007A2A80" w:rsidRPr="007A2A80">
        <w:rPr>
          <w:sz w:val="28"/>
          <w:szCs w:val="28"/>
        </w:rPr>
        <w:t>.</w:t>
      </w:r>
      <w:r w:rsidR="007A2A80">
        <w:rPr>
          <w:sz w:val="28"/>
          <w:szCs w:val="28"/>
        </w:rPr>
        <w:t>».</w:t>
      </w:r>
      <w:proofErr w:type="gramEnd"/>
    </w:p>
    <w:p w:rsidR="005A3447" w:rsidRDefault="005A3447" w:rsidP="005A34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Опубликовать настоящее постановление в общественно-политической газете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«Сельская новь».</w:t>
      </w:r>
    </w:p>
    <w:p w:rsidR="005A3447" w:rsidRDefault="005A3447" w:rsidP="005A34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вступает в силу со дня подписания. </w:t>
      </w:r>
    </w:p>
    <w:p w:rsidR="005A3447" w:rsidRDefault="005A3447" w:rsidP="005A3447">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5A3447" w:rsidRDefault="005A3447" w:rsidP="005A3447">
      <w:pPr>
        <w:pStyle w:val="ConsNonformat"/>
        <w:widowControl/>
        <w:tabs>
          <w:tab w:val="left" w:pos="421"/>
        </w:tabs>
        <w:ind w:right="0"/>
        <w:rPr>
          <w:rFonts w:ascii="Times New Roman" w:hAnsi="Times New Roman" w:cs="Times New Roman"/>
          <w:sz w:val="28"/>
          <w:szCs w:val="28"/>
        </w:rPr>
      </w:pPr>
    </w:p>
    <w:p w:rsidR="005A3447" w:rsidRDefault="005A3447" w:rsidP="005A3447">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Глава  администрации МО</w:t>
      </w:r>
    </w:p>
    <w:p w:rsidR="007B48EE" w:rsidRDefault="005A3447" w:rsidP="0046332A">
      <w:pPr>
        <w:spacing w:after="0" w:line="240" w:lineRule="auto"/>
      </w:pPr>
      <w:r>
        <w:rPr>
          <w:rFonts w:ascii="Times New Roman" w:hAnsi="Times New Roman" w:cs="Times New Roman"/>
          <w:sz w:val="28"/>
          <w:szCs w:val="28"/>
        </w:rPr>
        <w:t>Калитинское сельское  поселение                                           Т.А.Тихонова</w:t>
      </w:r>
    </w:p>
    <w:sectPr w:rsidR="007B48EE" w:rsidSect="0046332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791" w:rsidRDefault="00FE2791" w:rsidP="0046332A">
      <w:pPr>
        <w:spacing w:after="0" w:line="240" w:lineRule="auto"/>
      </w:pPr>
      <w:r>
        <w:separator/>
      </w:r>
    </w:p>
  </w:endnote>
  <w:endnote w:type="continuationSeparator" w:id="0">
    <w:p w:rsidR="00FE2791" w:rsidRDefault="00FE2791" w:rsidP="00463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90033"/>
      <w:docPartObj>
        <w:docPartGallery w:val="Page Numbers (Bottom of Page)"/>
        <w:docPartUnique/>
      </w:docPartObj>
    </w:sdtPr>
    <w:sdtContent>
      <w:p w:rsidR="0046332A" w:rsidRDefault="00967949">
        <w:pPr>
          <w:pStyle w:val="a6"/>
          <w:jc w:val="center"/>
        </w:pPr>
        <w:fldSimple w:instr=" PAGE   \* MERGEFORMAT ">
          <w:r w:rsidR="00223BF8">
            <w:rPr>
              <w:noProof/>
            </w:rPr>
            <w:t>2</w:t>
          </w:r>
        </w:fldSimple>
      </w:p>
    </w:sdtContent>
  </w:sdt>
  <w:p w:rsidR="0046332A" w:rsidRDefault="004633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791" w:rsidRDefault="00FE2791" w:rsidP="0046332A">
      <w:pPr>
        <w:spacing w:after="0" w:line="240" w:lineRule="auto"/>
      </w:pPr>
      <w:r>
        <w:separator/>
      </w:r>
    </w:p>
  </w:footnote>
  <w:footnote w:type="continuationSeparator" w:id="0">
    <w:p w:rsidR="00FE2791" w:rsidRDefault="00FE2791" w:rsidP="004633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3447"/>
    <w:rsid w:val="0021344C"/>
    <w:rsid w:val="00223BF8"/>
    <w:rsid w:val="002C08A3"/>
    <w:rsid w:val="00432F44"/>
    <w:rsid w:val="0046332A"/>
    <w:rsid w:val="005A3447"/>
    <w:rsid w:val="00684B58"/>
    <w:rsid w:val="006D0DF4"/>
    <w:rsid w:val="007221B2"/>
    <w:rsid w:val="007301F9"/>
    <w:rsid w:val="007A2A80"/>
    <w:rsid w:val="007B48EE"/>
    <w:rsid w:val="007C4E44"/>
    <w:rsid w:val="009644E5"/>
    <w:rsid w:val="00967949"/>
    <w:rsid w:val="00A919B4"/>
    <w:rsid w:val="00C60E4C"/>
    <w:rsid w:val="00E112A6"/>
    <w:rsid w:val="00FE2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4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A344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5A344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5A34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5A34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7C4E44"/>
    <w:rPr>
      <w:color w:val="0000FF"/>
      <w:u w:val="single"/>
    </w:rPr>
  </w:style>
  <w:style w:type="paragraph" w:customStyle="1" w:styleId="s1">
    <w:name w:val="s_1"/>
    <w:basedOn w:val="a"/>
    <w:rsid w:val="00432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7B48E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46332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6332A"/>
    <w:rPr>
      <w:rFonts w:eastAsiaTheme="minorEastAsia"/>
      <w:lang w:eastAsia="ru-RU"/>
    </w:rPr>
  </w:style>
  <w:style w:type="paragraph" w:styleId="a6">
    <w:name w:val="footer"/>
    <w:basedOn w:val="a"/>
    <w:link w:val="a7"/>
    <w:uiPriority w:val="99"/>
    <w:unhideWhenUsed/>
    <w:rsid w:val="004633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32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0757215">
      <w:bodyDiv w:val="1"/>
      <w:marLeft w:val="0"/>
      <w:marRight w:val="0"/>
      <w:marTop w:val="0"/>
      <w:marBottom w:val="0"/>
      <w:divBdr>
        <w:top w:val="none" w:sz="0" w:space="0" w:color="auto"/>
        <w:left w:val="none" w:sz="0" w:space="0" w:color="auto"/>
        <w:bottom w:val="none" w:sz="0" w:space="0" w:color="auto"/>
        <w:right w:val="none" w:sz="0" w:space="0" w:color="auto"/>
      </w:divBdr>
      <w:divsChild>
        <w:div w:id="1689063550">
          <w:marLeft w:val="0"/>
          <w:marRight w:val="0"/>
          <w:marTop w:val="0"/>
          <w:marBottom w:val="0"/>
          <w:divBdr>
            <w:top w:val="none" w:sz="0" w:space="0" w:color="auto"/>
            <w:left w:val="none" w:sz="0" w:space="0" w:color="auto"/>
            <w:bottom w:val="none" w:sz="0" w:space="0" w:color="auto"/>
            <w:right w:val="none" w:sz="0" w:space="0" w:color="auto"/>
          </w:divBdr>
          <w:divsChild>
            <w:div w:id="1207723336">
              <w:marLeft w:val="0"/>
              <w:marRight w:val="0"/>
              <w:marTop w:val="0"/>
              <w:marBottom w:val="0"/>
              <w:divBdr>
                <w:top w:val="none" w:sz="0" w:space="0" w:color="auto"/>
                <w:left w:val="none" w:sz="0" w:space="0" w:color="auto"/>
                <w:bottom w:val="none" w:sz="0" w:space="0" w:color="auto"/>
                <w:right w:val="none" w:sz="0" w:space="0" w:color="auto"/>
              </w:divBdr>
            </w:div>
            <w:div w:id="399866778">
              <w:marLeft w:val="0"/>
              <w:marRight w:val="0"/>
              <w:marTop w:val="0"/>
              <w:marBottom w:val="0"/>
              <w:divBdr>
                <w:top w:val="none" w:sz="0" w:space="0" w:color="auto"/>
                <w:left w:val="none" w:sz="0" w:space="0" w:color="auto"/>
                <w:bottom w:val="none" w:sz="0" w:space="0" w:color="auto"/>
                <w:right w:val="none" w:sz="0" w:space="0" w:color="auto"/>
              </w:divBdr>
            </w:div>
            <w:div w:id="1688558575">
              <w:marLeft w:val="0"/>
              <w:marRight w:val="0"/>
              <w:marTop w:val="0"/>
              <w:marBottom w:val="0"/>
              <w:divBdr>
                <w:top w:val="none" w:sz="0" w:space="0" w:color="auto"/>
                <w:left w:val="none" w:sz="0" w:space="0" w:color="auto"/>
                <w:bottom w:val="none" w:sz="0" w:space="0" w:color="auto"/>
                <w:right w:val="none" w:sz="0" w:space="0" w:color="auto"/>
              </w:divBdr>
              <w:divsChild>
                <w:div w:id="1687174608">
                  <w:marLeft w:val="0"/>
                  <w:marRight w:val="0"/>
                  <w:marTop w:val="0"/>
                  <w:marBottom w:val="0"/>
                  <w:divBdr>
                    <w:top w:val="none" w:sz="0" w:space="0" w:color="auto"/>
                    <w:left w:val="none" w:sz="0" w:space="0" w:color="auto"/>
                    <w:bottom w:val="none" w:sz="0" w:space="0" w:color="auto"/>
                    <w:right w:val="none" w:sz="0" w:space="0" w:color="auto"/>
                  </w:divBdr>
                </w:div>
                <w:div w:id="1927420101">
                  <w:marLeft w:val="0"/>
                  <w:marRight w:val="0"/>
                  <w:marTop w:val="0"/>
                  <w:marBottom w:val="0"/>
                  <w:divBdr>
                    <w:top w:val="none" w:sz="0" w:space="0" w:color="auto"/>
                    <w:left w:val="none" w:sz="0" w:space="0" w:color="auto"/>
                    <w:bottom w:val="none" w:sz="0" w:space="0" w:color="auto"/>
                    <w:right w:val="none" w:sz="0" w:space="0" w:color="auto"/>
                  </w:divBdr>
                </w:div>
                <w:div w:id="1594508912">
                  <w:marLeft w:val="0"/>
                  <w:marRight w:val="0"/>
                  <w:marTop w:val="0"/>
                  <w:marBottom w:val="0"/>
                  <w:divBdr>
                    <w:top w:val="none" w:sz="0" w:space="0" w:color="auto"/>
                    <w:left w:val="none" w:sz="0" w:space="0" w:color="auto"/>
                    <w:bottom w:val="none" w:sz="0" w:space="0" w:color="auto"/>
                    <w:right w:val="none" w:sz="0" w:space="0" w:color="auto"/>
                  </w:divBdr>
                </w:div>
              </w:divsChild>
            </w:div>
            <w:div w:id="238101073">
              <w:marLeft w:val="0"/>
              <w:marRight w:val="0"/>
              <w:marTop w:val="0"/>
              <w:marBottom w:val="0"/>
              <w:divBdr>
                <w:top w:val="none" w:sz="0" w:space="0" w:color="auto"/>
                <w:left w:val="none" w:sz="0" w:space="0" w:color="auto"/>
                <w:bottom w:val="none" w:sz="0" w:space="0" w:color="auto"/>
                <w:right w:val="none" w:sz="0" w:space="0" w:color="auto"/>
              </w:divBdr>
            </w:div>
            <w:div w:id="520244857">
              <w:marLeft w:val="0"/>
              <w:marRight w:val="0"/>
              <w:marTop w:val="0"/>
              <w:marBottom w:val="0"/>
              <w:divBdr>
                <w:top w:val="none" w:sz="0" w:space="0" w:color="auto"/>
                <w:left w:val="none" w:sz="0" w:space="0" w:color="auto"/>
                <w:bottom w:val="none" w:sz="0" w:space="0" w:color="auto"/>
                <w:right w:val="none" w:sz="0" w:space="0" w:color="auto"/>
              </w:divBdr>
            </w:div>
            <w:div w:id="89007210">
              <w:marLeft w:val="0"/>
              <w:marRight w:val="0"/>
              <w:marTop w:val="0"/>
              <w:marBottom w:val="0"/>
              <w:divBdr>
                <w:top w:val="none" w:sz="0" w:space="0" w:color="auto"/>
                <w:left w:val="none" w:sz="0" w:space="0" w:color="auto"/>
                <w:bottom w:val="none" w:sz="0" w:space="0" w:color="auto"/>
                <w:right w:val="none" w:sz="0" w:space="0" w:color="auto"/>
              </w:divBdr>
            </w:div>
            <w:div w:id="1987203846">
              <w:marLeft w:val="0"/>
              <w:marRight w:val="0"/>
              <w:marTop w:val="0"/>
              <w:marBottom w:val="0"/>
              <w:divBdr>
                <w:top w:val="none" w:sz="0" w:space="0" w:color="auto"/>
                <w:left w:val="none" w:sz="0" w:space="0" w:color="auto"/>
                <w:bottom w:val="none" w:sz="0" w:space="0" w:color="auto"/>
                <w:right w:val="none" w:sz="0" w:space="0" w:color="auto"/>
              </w:divBdr>
            </w:div>
            <w:div w:id="457338807">
              <w:marLeft w:val="0"/>
              <w:marRight w:val="0"/>
              <w:marTop w:val="0"/>
              <w:marBottom w:val="0"/>
              <w:divBdr>
                <w:top w:val="none" w:sz="0" w:space="0" w:color="auto"/>
                <w:left w:val="none" w:sz="0" w:space="0" w:color="auto"/>
                <w:bottom w:val="none" w:sz="0" w:space="0" w:color="auto"/>
                <w:right w:val="none" w:sz="0" w:space="0" w:color="auto"/>
              </w:divBdr>
            </w:div>
            <w:div w:id="1922717978">
              <w:marLeft w:val="0"/>
              <w:marRight w:val="0"/>
              <w:marTop w:val="0"/>
              <w:marBottom w:val="0"/>
              <w:divBdr>
                <w:top w:val="none" w:sz="0" w:space="0" w:color="auto"/>
                <w:left w:val="none" w:sz="0" w:space="0" w:color="auto"/>
                <w:bottom w:val="none" w:sz="0" w:space="0" w:color="auto"/>
                <w:right w:val="none" w:sz="0" w:space="0" w:color="auto"/>
              </w:divBdr>
            </w:div>
          </w:divsChild>
        </w:div>
        <w:div w:id="148249946">
          <w:marLeft w:val="0"/>
          <w:marRight w:val="0"/>
          <w:marTop w:val="0"/>
          <w:marBottom w:val="0"/>
          <w:divBdr>
            <w:top w:val="none" w:sz="0" w:space="0" w:color="auto"/>
            <w:left w:val="none" w:sz="0" w:space="0" w:color="auto"/>
            <w:bottom w:val="none" w:sz="0" w:space="0" w:color="auto"/>
            <w:right w:val="none" w:sz="0" w:space="0" w:color="auto"/>
          </w:divBdr>
          <w:divsChild>
            <w:div w:id="824783022">
              <w:marLeft w:val="0"/>
              <w:marRight w:val="0"/>
              <w:marTop w:val="0"/>
              <w:marBottom w:val="0"/>
              <w:divBdr>
                <w:top w:val="none" w:sz="0" w:space="0" w:color="auto"/>
                <w:left w:val="none" w:sz="0" w:space="0" w:color="auto"/>
                <w:bottom w:val="none" w:sz="0" w:space="0" w:color="auto"/>
                <w:right w:val="none" w:sz="0" w:space="0" w:color="auto"/>
              </w:divBdr>
            </w:div>
            <w:div w:id="1884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4025">
      <w:bodyDiv w:val="1"/>
      <w:marLeft w:val="0"/>
      <w:marRight w:val="0"/>
      <w:marTop w:val="0"/>
      <w:marBottom w:val="0"/>
      <w:divBdr>
        <w:top w:val="none" w:sz="0" w:space="0" w:color="auto"/>
        <w:left w:val="none" w:sz="0" w:space="0" w:color="auto"/>
        <w:bottom w:val="none" w:sz="0" w:space="0" w:color="auto"/>
        <w:right w:val="none" w:sz="0" w:space="0" w:color="auto"/>
      </w:divBdr>
      <w:divsChild>
        <w:div w:id="137186882">
          <w:marLeft w:val="0"/>
          <w:marRight w:val="0"/>
          <w:marTop w:val="0"/>
          <w:marBottom w:val="0"/>
          <w:divBdr>
            <w:top w:val="none" w:sz="0" w:space="0" w:color="auto"/>
            <w:left w:val="none" w:sz="0" w:space="0" w:color="auto"/>
            <w:bottom w:val="none" w:sz="0" w:space="0" w:color="auto"/>
            <w:right w:val="none" w:sz="0" w:space="0" w:color="auto"/>
          </w:divBdr>
          <w:divsChild>
            <w:div w:id="1458642496">
              <w:marLeft w:val="0"/>
              <w:marRight w:val="0"/>
              <w:marTop w:val="0"/>
              <w:marBottom w:val="0"/>
              <w:divBdr>
                <w:top w:val="none" w:sz="0" w:space="0" w:color="auto"/>
                <w:left w:val="none" w:sz="0" w:space="0" w:color="auto"/>
                <w:bottom w:val="none" w:sz="0" w:space="0" w:color="auto"/>
                <w:right w:val="none" w:sz="0" w:space="0" w:color="auto"/>
              </w:divBdr>
            </w:div>
            <w:div w:id="423500522">
              <w:marLeft w:val="0"/>
              <w:marRight w:val="0"/>
              <w:marTop w:val="0"/>
              <w:marBottom w:val="0"/>
              <w:divBdr>
                <w:top w:val="none" w:sz="0" w:space="0" w:color="auto"/>
                <w:left w:val="none" w:sz="0" w:space="0" w:color="auto"/>
                <w:bottom w:val="none" w:sz="0" w:space="0" w:color="auto"/>
                <w:right w:val="none" w:sz="0" w:space="0" w:color="auto"/>
              </w:divBdr>
            </w:div>
            <w:div w:id="145829165">
              <w:marLeft w:val="0"/>
              <w:marRight w:val="0"/>
              <w:marTop w:val="0"/>
              <w:marBottom w:val="0"/>
              <w:divBdr>
                <w:top w:val="none" w:sz="0" w:space="0" w:color="auto"/>
                <w:left w:val="none" w:sz="0" w:space="0" w:color="auto"/>
                <w:bottom w:val="none" w:sz="0" w:space="0" w:color="auto"/>
                <w:right w:val="none" w:sz="0" w:space="0" w:color="auto"/>
              </w:divBdr>
            </w:div>
            <w:div w:id="971325398">
              <w:marLeft w:val="0"/>
              <w:marRight w:val="0"/>
              <w:marTop w:val="0"/>
              <w:marBottom w:val="0"/>
              <w:divBdr>
                <w:top w:val="none" w:sz="0" w:space="0" w:color="auto"/>
                <w:left w:val="none" w:sz="0" w:space="0" w:color="auto"/>
                <w:bottom w:val="none" w:sz="0" w:space="0" w:color="auto"/>
                <w:right w:val="none" w:sz="0" w:space="0" w:color="auto"/>
              </w:divBdr>
            </w:div>
          </w:divsChild>
        </w:div>
        <w:div w:id="711080014">
          <w:marLeft w:val="0"/>
          <w:marRight w:val="0"/>
          <w:marTop w:val="0"/>
          <w:marBottom w:val="0"/>
          <w:divBdr>
            <w:top w:val="none" w:sz="0" w:space="0" w:color="auto"/>
            <w:left w:val="none" w:sz="0" w:space="0" w:color="auto"/>
            <w:bottom w:val="none" w:sz="0" w:space="0" w:color="auto"/>
            <w:right w:val="none" w:sz="0" w:space="0" w:color="auto"/>
          </w:divBdr>
          <w:divsChild>
            <w:div w:id="1571384347">
              <w:marLeft w:val="0"/>
              <w:marRight w:val="0"/>
              <w:marTop w:val="0"/>
              <w:marBottom w:val="0"/>
              <w:divBdr>
                <w:top w:val="none" w:sz="0" w:space="0" w:color="auto"/>
                <w:left w:val="none" w:sz="0" w:space="0" w:color="auto"/>
                <w:bottom w:val="none" w:sz="0" w:space="0" w:color="auto"/>
                <w:right w:val="none" w:sz="0" w:space="0" w:color="auto"/>
              </w:divBdr>
            </w:div>
            <w:div w:id="16868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5192">
      <w:bodyDiv w:val="1"/>
      <w:marLeft w:val="0"/>
      <w:marRight w:val="0"/>
      <w:marTop w:val="0"/>
      <w:marBottom w:val="0"/>
      <w:divBdr>
        <w:top w:val="none" w:sz="0" w:space="0" w:color="auto"/>
        <w:left w:val="none" w:sz="0" w:space="0" w:color="auto"/>
        <w:bottom w:val="none" w:sz="0" w:space="0" w:color="auto"/>
        <w:right w:val="none" w:sz="0" w:space="0" w:color="auto"/>
      </w:divBdr>
      <w:divsChild>
        <w:div w:id="1499928702">
          <w:marLeft w:val="0"/>
          <w:marRight w:val="0"/>
          <w:marTop w:val="0"/>
          <w:marBottom w:val="0"/>
          <w:divBdr>
            <w:top w:val="none" w:sz="0" w:space="0" w:color="auto"/>
            <w:left w:val="none" w:sz="0" w:space="0" w:color="auto"/>
            <w:bottom w:val="none" w:sz="0" w:space="0" w:color="auto"/>
            <w:right w:val="none" w:sz="0" w:space="0" w:color="auto"/>
          </w:divBdr>
          <w:divsChild>
            <w:div w:id="2033680289">
              <w:marLeft w:val="0"/>
              <w:marRight w:val="0"/>
              <w:marTop w:val="0"/>
              <w:marBottom w:val="0"/>
              <w:divBdr>
                <w:top w:val="none" w:sz="0" w:space="0" w:color="auto"/>
                <w:left w:val="none" w:sz="0" w:space="0" w:color="auto"/>
                <w:bottom w:val="none" w:sz="0" w:space="0" w:color="auto"/>
                <w:right w:val="none" w:sz="0" w:space="0" w:color="auto"/>
              </w:divBdr>
            </w:div>
            <w:div w:id="2077511825">
              <w:marLeft w:val="0"/>
              <w:marRight w:val="0"/>
              <w:marTop w:val="0"/>
              <w:marBottom w:val="0"/>
              <w:divBdr>
                <w:top w:val="none" w:sz="0" w:space="0" w:color="auto"/>
                <w:left w:val="none" w:sz="0" w:space="0" w:color="auto"/>
                <w:bottom w:val="none" w:sz="0" w:space="0" w:color="auto"/>
                <w:right w:val="none" w:sz="0" w:space="0" w:color="auto"/>
              </w:divBdr>
            </w:div>
            <w:div w:id="1550024483">
              <w:marLeft w:val="0"/>
              <w:marRight w:val="0"/>
              <w:marTop w:val="0"/>
              <w:marBottom w:val="0"/>
              <w:divBdr>
                <w:top w:val="none" w:sz="0" w:space="0" w:color="auto"/>
                <w:left w:val="none" w:sz="0" w:space="0" w:color="auto"/>
                <w:bottom w:val="none" w:sz="0" w:space="0" w:color="auto"/>
                <w:right w:val="none" w:sz="0" w:space="0" w:color="auto"/>
              </w:divBdr>
              <w:divsChild>
                <w:div w:id="1483614900">
                  <w:marLeft w:val="0"/>
                  <w:marRight w:val="0"/>
                  <w:marTop w:val="0"/>
                  <w:marBottom w:val="0"/>
                  <w:divBdr>
                    <w:top w:val="none" w:sz="0" w:space="0" w:color="auto"/>
                    <w:left w:val="none" w:sz="0" w:space="0" w:color="auto"/>
                    <w:bottom w:val="none" w:sz="0" w:space="0" w:color="auto"/>
                    <w:right w:val="none" w:sz="0" w:space="0" w:color="auto"/>
                  </w:divBdr>
                </w:div>
              </w:divsChild>
            </w:div>
            <w:div w:id="179241434">
              <w:marLeft w:val="0"/>
              <w:marRight w:val="0"/>
              <w:marTop w:val="0"/>
              <w:marBottom w:val="0"/>
              <w:divBdr>
                <w:top w:val="none" w:sz="0" w:space="0" w:color="auto"/>
                <w:left w:val="none" w:sz="0" w:space="0" w:color="auto"/>
                <w:bottom w:val="none" w:sz="0" w:space="0" w:color="auto"/>
                <w:right w:val="none" w:sz="0" w:space="0" w:color="auto"/>
              </w:divBdr>
            </w:div>
            <w:div w:id="1967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0668">
      <w:bodyDiv w:val="1"/>
      <w:marLeft w:val="0"/>
      <w:marRight w:val="0"/>
      <w:marTop w:val="0"/>
      <w:marBottom w:val="0"/>
      <w:divBdr>
        <w:top w:val="none" w:sz="0" w:space="0" w:color="auto"/>
        <w:left w:val="none" w:sz="0" w:space="0" w:color="auto"/>
        <w:bottom w:val="none" w:sz="0" w:space="0" w:color="auto"/>
        <w:right w:val="none" w:sz="0" w:space="0" w:color="auto"/>
      </w:divBdr>
      <w:divsChild>
        <w:div w:id="1822962086">
          <w:marLeft w:val="0"/>
          <w:marRight w:val="0"/>
          <w:marTop w:val="0"/>
          <w:marBottom w:val="0"/>
          <w:divBdr>
            <w:top w:val="none" w:sz="0" w:space="0" w:color="auto"/>
            <w:left w:val="none" w:sz="0" w:space="0" w:color="auto"/>
            <w:bottom w:val="none" w:sz="0" w:space="0" w:color="auto"/>
            <w:right w:val="none" w:sz="0" w:space="0" w:color="auto"/>
          </w:divBdr>
        </w:div>
        <w:div w:id="1179154548">
          <w:marLeft w:val="0"/>
          <w:marRight w:val="0"/>
          <w:marTop w:val="0"/>
          <w:marBottom w:val="0"/>
          <w:divBdr>
            <w:top w:val="none" w:sz="0" w:space="0" w:color="auto"/>
            <w:left w:val="none" w:sz="0" w:space="0" w:color="auto"/>
            <w:bottom w:val="none" w:sz="0" w:space="0" w:color="auto"/>
            <w:right w:val="none" w:sz="0" w:space="0" w:color="auto"/>
          </w:divBdr>
        </w:div>
      </w:divsChild>
    </w:div>
    <w:div w:id="1168054379">
      <w:bodyDiv w:val="1"/>
      <w:marLeft w:val="0"/>
      <w:marRight w:val="0"/>
      <w:marTop w:val="0"/>
      <w:marBottom w:val="0"/>
      <w:divBdr>
        <w:top w:val="none" w:sz="0" w:space="0" w:color="auto"/>
        <w:left w:val="none" w:sz="0" w:space="0" w:color="auto"/>
        <w:bottom w:val="none" w:sz="0" w:space="0" w:color="auto"/>
        <w:right w:val="none" w:sz="0" w:space="0" w:color="auto"/>
      </w:divBdr>
      <w:divsChild>
        <w:div w:id="1410888474">
          <w:marLeft w:val="0"/>
          <w:marRight w:val="0"/>
          <w:marTop w:val="0"/>
          <w:marBottom w:val="0"/>
          <w:divBdr>
            <w:top w:val="none" w:sz="0" w:space="0" w:color="auto"/>
            <w:left w:val="none" w:sz="0" w:space="0" w:color="auto"/>
            <w:bottom w:val="none" w:sz="0" w:space="0" w:color="auto"/>
            <w:right w:val="none" w:sz="0" w:space="0" w:color="auto"/>
          </w:divBdr>
        </w:div>
        <w:div w:id="1198666736">
          <w:marLeft w:val="0"/>
          <w:marRight w:val="0"/>
          <w:marTop w:val="0"/>
          <w:marBottom w:val="0"/>
          <w:divBdr>
            <w:top w:val="none" w:sz="0" w:space="0" w:color="auto"/>
            <w:left w:val="none" w:sz="0" w:space="0" w:color="auto"/>
            <w:bottom w:val="none" w:sz="0" w:space="0" w:color="auto"/>
            <w:right w:val="none" w:sz="0" w:space="0" w:color="auto"/>
          </w:divBdr>
        </w:div>
        <w:div w:id="510686825">
          <w:marLeft w:val="0"/>
          <w:marRight w:val="0"/>
          <w:marTop w:val="0"/>
          <w:marBottom w:val="0"/>
          <w:divBdr>
            <w:top w:val="none" w:sz="0" w:space="0" w:color="auto"/>
            <w:left w:val="none" w:sz="0" w:space="0" w:color="auto"/>
            <w:bottom w:val="none" w:sz="0" w:space="0" w:color="auto"/>
            <w:right w:val="none" w:sz="0" w:space="0" w:color="auto"/>
          </w:divBdr>
        </w:div>
      </w:divsChild>
    </w:div>
    <w:div w:id="1419130699">
      <w:bodyDiv w:val="1"/>
      <w:marLeft w:val="0"/>
      <w:marRight w:val="0"/>
      <w:marTop w:val="0"/>
      <w:marBottom w:val="0"/>
      <w:divBdr>
        <w:top w:val="none" w:sz="0" w:space="0" w:color="auto"/>
        <w:left w:val="none" w:sz="0" w:space="0" w:color="auto"/>
        <w:bottom w:val="none" w:sz="0" w:space="0" w:color="auto"/>
        <w:right w:val="none" w:sz="0" w:space="0" w:color="auto"/>
      </w:divBdr>
      <w:divsChild>
        <w:div w:id="260068833">
          <w:marLeft w:val="0"/>
          <w:marRight w:val="0"/>
          <w:marTop w:val="0"/>
          <w:marBottom w:val="0"/>
          <w:divBdr>
            <w:top w:val="none" w:sz="0" w:space="0" w:color="auto"/>
            <w:left w:val="none" w:sz="0" w:space="0" w:color="auto"/>
            <w:bottom w:val="none" w:sz="0" w:space="0" w:color="auto"/>
            <w:right w:val="none" w:sz="0" w:space="0" w:color="auto"/>
          </w:divBdr>
        </w:div>
        <w:div w:id="1224102538">
          <w:marLeft w:val="0"/>
          <w:marRight w:val="0"/>
          <w:marTop w:val="0"/>
          <w:marBottom w:val="0"/>
          <w:divBdr>
            <w:top w:val="none" w:sz="0" w:space="0" w:color="auto"/>
            <w:left w:val="none" w:sz="0" w:space="0" w:color="auto"/>
            <w:bottom w:val="none" w:sz="0" w:space="0" w:color="auto"/>
            <w:right w:val="none" w:sz="0" w:space="0" w:color="auto"/>
          </w:divBdr>
        </w:div>
        <w:div w:id="378632379">
          <w:marLeft w:val="0"/>
          <w:marRight w:val="0"/>
          <w:marTop w:val="0"/>
          <w:marBottom w:val="0"/>
          <w:divBdr>
            <w:top w:val="none" w:sz="0" w:space="0" w:color="auto"/>
            <w:left w:val="none" w:sz="0" w:space="0" w:color="auto"/>
            <w:bottom w:val="none" w:sz="0" w:space="0" w:color="auto"/>
            <w:right w:val="none" w:sz="0" w:space="0" w:color="auto"/>
          </w:divBdr>
        </w:div>
        <w:div w:id="1349285201">
          <w:marLeft w:val="0"/>
          <w:marRight w:val="0"/>
          <w:marTop w:val="0"/>
          <w:marBottom w:val="0"/>
          <w:divBdr>
            <w:top w:val="none" w:sz="0" w:space="0" w:color="auto"/>
            <w:left w:val="none" w:sz="0" w:space="0" w:color="auto"/>
            <w:bottom w:val="none" w:sz="0" w:space="0" w:color="auto"/>
            <w:right w:val="none" w:sz="0" w:space="0" w:color="auto"/>
          </w:divBdr>
        </w:div>
      </w:divsChild>
    </w:div>
    <w:div w:id="2043701466">
      <w:bodyDiv w:val="1"/>
      <w:marLeft w:val="0"/>
      <w:marRight w:val="0"/>
      <w:marTop w:val="0"/>
      <w:marBottom w:val="0"/>
      <w:divBdr>
        <w:top w:val="none" w:sz="0" w:space="0" w:color="auto"/>
        <w:left w:val="none" w:sz="0" w:space="0" w:color="auto"/>
        <w:bottom w:val="none" w:sz="0" w:space="0" w:color="auto"/>
        <w:right w:val="none" w:sz="0" w:space="0" w:color="auto"/>
      </w:divBdr>
      <w:divsChild>
        <w:div w:id="570118112">
          <w:marLeft w:val="0"/>
          <w:marRight w:val="0"/>
          <w:marTop w:val="0"/>
          <w:marBottom w:val="0"/>
          <w:divBdr>
            <w:top w:val="none" w:sz="0" w:space="0" w:color="auto"/>
            <w:left w:val="none" w:sz="0" w:space="0" w:color="auto"/>
            <w:bottom w:val="none" w:sz="0" w:space="0" w:color="auto"/>
            <w:right w:val="none" w:sz="0" w:space="0" w:color="auto"/>
          </w:divBdr>
        </w:div>
        <w:div w:id="1929658689">
          <w:marLeft w:val="0"/>
          <w:marRight w:val="0"/>
          <w:marTop w:val="0"/>
          <w:marBottom w:val="0"/>
          <w:divBdr>
            <w:top w:val="none" w:sz="0" w:space="0" w:color="auto"/>
            <w:left w:val="none" w:sz="0" w:space="0" w:color="auto"/>
            <w:bottom w:val="none" w:sz="0" w:space="0" w:color="auto"/>
            <w:right w:val="none" w:sz="0" w:space="0" w:color="auto"/>
          </w:divBdr>
        </w:div>
      </w:divsChild>
    </w:div>
    <w:div w:id="209689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8A68CCB3B1EBB5BF461FCD449C4377628F5F6CBCC9C54F435F6AF4FC4A362B7388F2707689ABABt974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1863</Words>
  <Characters>10623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7</cp:revision>
  <cp:lastPrinted>2022-02-21T06:05:00Z</cp:lastPrinted>
  <dcterms:created xsi:type="dcterms:W3CDTF">2022-02-16T08:02:00Z</dcterms:created>
  <dcterms:modified xsi:type="dcterms:W3CDTF">2022-02-21T06:24:00Z</dcterms:modified>
</cp:coreProperties>
</file>