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мая 2017 года  № 98</w:t>
      </w:r>
    </w:p>
    <w:p w:rsidR="004678B3" w:rsidRDefault="004678B3" w:rsidP="00467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8B3" w:rsidRDefault="004678B3" w:rsidP="00467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отдыха, оздоровления и занятости детей и подростков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летом 2017 года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оздоровления и занятости детей, подростков и молодежи летом 2017 года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а также для координации действий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и муниципального казенного учреждения «Дом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78B3" w:rsidRDefault="004678B3" w:rsidP="004678B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координационный план мероприятий по обеспечению отдыха, оздоровления, занятости детей и подростков летом 2017 года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 (Приложение 1)</w:t>
      </w:r>
    </w:p>
    <w:p w:rsidR="004678B3" w:rsidRDefault="004678B3" w:rsidP="004678B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дополнительные меры по профилактике безнадзорности и правонарушений несовершеннолетних в период летних каникул, а также обеспечить наибольшему количеству детей из семей, находящихся в социально опасном положении, условия для организованного отдыха, оздоровления и занятости.</w:t>
      </w:r>
    </w:p>
    <w:p w:rsidR="004678B3" w:rsidRDefault="004678B3" w:rsidP="004678B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организацию временных рабочих мест по благоустройству поселения для подростков и молодежи в весенний и летний период;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провести тщательное обследование, с составлением акта, спортивного оборудования и игровых площадок;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своевременное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территории, прилегающей к игровым и спортивным площадкам, предусмотрев уничтожение борщевика;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провести совещание с владельцами торговых точек с целью разъяснения запрета на продажу спиртных напитков и табачных изделий несовершеннолетним.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предупреждения несчастных случаев подготовить и разместить на видных местах перед объектами, представляющими опасность (заброшенные здания, парки), предупреждающие аншлаги.</w:t>
      </w:r>
    </w:p>
    <w:p w:rsidR="004678B3" w:rsidRDefault="004678B3" w:rsidP="004678B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директору МООУ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Е.Б.: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организовать работу детского оздоровительного лагеря с дневным пребыванием обучающихся и воспитанников, лагеря труда и отдыха с дневным пребыванием на базе образовательного учреждения;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создать безопасные условия для проведения образовательной и оздоровительной работы, занятости обучающихся и воспитанников, их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трудовой  деятельности, способствовать организации свободного времени старшеклассников;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уделить особое внимание организации отдыха, оздоровления и занятости детей с ограниченными возможностями, а так же детей, находящихся в трудной жизненной ситуации и нуждающихся в особом внимании  и помощи государства;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организацию отдыха, занятости, оздоровления детей- сирот, оставшихся без попечения родителей;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обеспечить места проведения летнего отдыха детей первичными средствами пожаротушения;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провести с преподавателями, организующими летний отдых детей, инструктаж по пожарной безопасности;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7) провести с детьми инструктаж по пожарной безопасности, включив в него информацию по эвакуации на случай возникновения пожара;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заведующему 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амбулатория Мосиенко А.Г. и фельдшеру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 Ильину А.С.: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обеспечить наличие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оказания первой помощи;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медицинский контроль и обслуживание в местах организации отдыха и оздоровления несовершеннолетних;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информировать администрацию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 семьях с детьми, находящихся в социально опасном положении, в трудной жизненной ситуации.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мастерам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«ДОМСЕРВИС»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провести проверку всех подвалов, чердаков, канализационных люков, электрощитов и других объектов с целью ограничения доступа к данным объектам и обеспечения безопасности жизнедеятельности несовершеннолетних.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МКУ «Дом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обеспечить организацию летнего отдыха  детей, подростков и молодежи, проживающих на территории поселения.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в приоритетном порядке отдых, оздоровление, занятость детей- сирот, детей, оставшихся без попечения родителей, детей из многодетных и неполных семей, детей – инвалидов, имеющих недостатки в психическом и (или) физическом развитии, детей безработных граждан, а также других категорий детей, находящихся в трудной жизненной ситуации.</w:t>
      </w:r>
      <w:proofErr w:type="gramEnd"/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Директору МКУ «ДК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Серебряковой О.В.: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обеспечить выполнение координационного плана мероприятий по обеспечению отдыха, оздоровления, занятости детей и подростков летом 2016г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обеспечить эффективное и бережное использование имеющегося спортивного инвентаря для организации досуга детей и подростков во время летних каникул, своевременно и наглядно информировать население о проведении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678B3" w:rsidRDefault="004678B3" w:rsidP="00467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оставляю за собой.</w:t>
      </w:r>
    </w:p>
    <w:p w:rsidR="004678B3" w:rsidRDefault="004678B3" w:rsidP="0046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  </w:t>
      </w:r>
    </w:p>
    <w:p w:rsidR="004678B3" w:rsidRDefault="004678B3" w:rsidP="00467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В.И.Бердышев</w:t>
      </w:r>
    </w:p>
    <w:p w:rsidR="004678B3" w:rsidRDefault="004678B3" w:rsidP="004678B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678B3" w:rsidRDefault="004678B3" w:rsidP="004678B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E55A9" w:rsidRDefault="00FE55A9" w:rsidP="00FE55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FE55A9" w:rsidRDefault="00FE55A9" w:rsidP="00FE55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 администрации</w:t>
      </w:r>
    </w:p>
    <w:p w:rsidR="00FE55A9" w:rsidRDefault="00FE55A9" w:rsidP="00FE55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Cs w:val="24"/>
        </w:rPr>
        <w:t>Калитинское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</w:t>
      </w:r>
    </w:p>
    <w:p w:rsidR="00FE55A9" w:rsidRDefault="00FE55A9" w:rsidP="00FE55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98 от  19 мая   2017 года</w:t>
      </w:r>
    </w:p>
    <w:p w:rsidR="00FE55A9" w:rsidRDefault="00FE55A9" w:rsidP="00FE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E55A9" w:rsidRDefault="00FE55A9" w:rsidP="00FE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отдыха, оздоровления, занятости детей и подростков летом 2017 год на территории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FE55A9" w:rsidRDefault="00FE55A9" w:rsidP="00FE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A9" w:rsidRDefault="00FE55A9" w:rsidP="00FE5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41"/>
        <w:gridCol w:w="1004"/>
        <w:gridCol w:w="4717"/>
        <w:gridCol w:w="1713"/>
        <w:gridCol w:w="1972"/>
      </w:tblGrid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мероприятия, возрастная категория аудитории,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предполагаемое количество человек (участники + зрители)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E55A9" w:rsidTr="00FE55A9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/>
            </w:pPr>
            <w:r>
              <w:rPr>
                <w:b/>
              </w:rPr>
              <w:t>«Радуга планеты детства»</w:t>
            </w:r>
            <w:r>
              <w:t xml:space="preserve"> (детская игровая программа, концерт, аттракционы), посвященные Международному дню защиты</w:t>
            </w:r>
            <w:r>
              <w:rPr>
                <w:b/>
              </w:rPr>
              <w:t xml:space="preserve"> </w:t>
            </w:r>
            <w:r>
              <w:t xml:space="preserve"> детей (</w:t>
            </w:r>
            <w:r>
              <w:rPr>
                <w:i/>
              </w:rPr>
              <w:t>дети до 14 лет, 100 чел)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перед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</w:p>
          <w:p w:rsidR="00FE55A9" w:rsidRDefault="00FE55A9">
            <w:pPr>
              <w:rPr>
                <w:rFonts w:ascii="Times New Roman" w:hAnsi="Times New Roman" w:cs="Times New Roman"/>
              </w:rPr>
            </w:pP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02-30 .06.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познавательно-игровые программы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детского летнего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55A9" w:rsidRDefault="00FE5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«Всё об экологии»</w:t>
            </w:r>
          </w:p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Осторожно! Дорога!»</w:t>
            </w:r>
          </w:p>
          <w:p w:rsidR="00FE55A9" w:rsidRDefault="00FE5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пожарной безопасности»</w:t>
            </w:r>
          </w:p>
          <w:p w:rsidR="00FE55A9" w:rsidRDefault="00FE55A9">
            <w:pPr>
              <w:pStyle w:val="a4"/>
              <w:ind w:left="0"/>
              <w:rPr>
                <w:b/>
              </w:rPr>
            </w:pPr>
            <w:r>
              <w:rPr>
                <w:b/>
                <w:i/>
              </w:rPr>
              <w:t>« Играем, танцуем, развиваемся»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перед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</w:p>
          <w:p w:rsidR="00FE55A9" w:rsidRDefault="00FE5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02-17.06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совет «В мире профессий» подборка литературы по профориентации в помощь абитуриенту», (подростки 60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в России, День русского языка. «И чувства добрые я лирой побуждал…» - тематическая программа для детей из летнего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Историко-культурный центр 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Серебрякова О.В., 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06.06.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«Лукоморья нет на карте» по сказкам Пушкина. Игра проводится по станциям (дети и подростки – 12 человек)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.-20.06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Историко-краеведческая выставка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«Живем и помним»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 началу Великой Отечественной войны    (95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 выставка, посвященная  Дню России  (для всех возрастов -   50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10.06.-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 w:right="8" w:firstLine="34"/>
              <w:rPr>
                <w:i/>
              </w:rPr>
            </w:pPr>
            <w:r>
              <w:t>Конкурс детского рисунка «Не отнимай у себя завтра», посвященного профилактике  вредных привычек (дети и подростки 12 лет)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 w:right="8"/>
            </w:pPr>
            <w:r>
              <w:rPr>
                <w:rFonts w:eastAsiaTheme="minorHAnsi"/>
              </w:rPr>
              <w:t xml:space="preserve">«Чистая планета со сказочными героями» </w:t>
            </w:r>
            <w:r>
              <w:rPr>
                <w:rFonts w:eastAsiaTheme="minorHAnsi"/>
              </w:rPr>
              <w:lastRenderedPageBreak/>
              <w:t xml:space="preserve">игра </w:t>
            </w:r>
            <w:proofErr w:type="gramStart"/>
            <w:r>
              <w:rPr>
                <w:rFonts w:eastAsiaTheme="minorHAnsi"/>
              </w:rPr>
              <w:t>–в</w:t>
            </w:r>
            <w:proofErr w:type="gramEnd"/>
            <w:r>
              <w:rPr>
                <w:rFonts w:eastAsiaTheme="minorHAnsi"/>
              </w:rPr>
              <w:t>икторина ,  мероприятие Ленинградской областной детской библиотеки.        (Для детей 0-14 лет). 50 чел.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сектор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 w:right="8"/>
              <w:rPr>
                <w:rFonts w:eastAsiaTheme="minorHAnsi"/>
              </w:rPr>
            </w:pPr>
            <w:r>
              <w:t>Игра-викторина «Чистая планета со сказочными героями», посвященная Году экологии (дети – 15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Библиотечное ассорти «У нашего крыльца нет забавам конца», мероприятие проводится на улице в игровой форме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ети до 14 лет - 10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памяти и Скорби</w:t>
            </w:r>
          </w:p>
          <w:p w:rsidR="00FE55A9" w:rsidRDefault="00FE55A9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Экскурсии в зал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мемориальный комплекс дер. Большое Заречье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лумицы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согласованию)</w:t>
            </w:r>
          </w:p>
          <w:p w:rsidR="00FE55A9" w:rsidRDefault="00FE55A9">
            <w:pPr>
              <w:pStyle w:val="a4"/>
              <w:ind w:left="34" w:right="150"/>
            </w:pPr>
            <w:r>
              <w:t>Автопробег по местам памяти с участием ветеранов ВОВ, школьников, Совета Ветеранов, администрации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Историко-культурный центр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Курковицы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Лисино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Глумицы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ИКЦ Белова Л.К.</w:t>
            </w:r>
          </w:p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Савицкас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Скажи наркотикам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ЕТ!»  Рекомендательный плакат.  (Для всех возрастов) . 50 чел.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</w:t>
            </w:r>
          </w:p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молодёжи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«Поиграть давно пора в игры нашего двора» - игровая программа забытых игр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перед 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E55A9" w:rsidTr="00FE55A9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34" w:right="150"/>
              <w:rPr>
                <w:i/>
              </w:rPr>
            </w:pPr>
            <w:r>
              <w:t>Мастер-класс по плетению браслетов из атласных лент (дети, подростки - 15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 w:right="150" w:firstLine="34"/>
            </w:pPr>
            <w:r>
              <w:t>Игровая программа «День шоколада» (дети, подростки - 25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3"/>
            </w:pPr>
            <w:r>
              <w:t>Подвижные игры на улице «Беги играть!» (дети, подростки - 25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20.07.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0"/>
            </w:pPr>
            <w:r>
              <w:t>Игра-викторина «Зелёная аптека», посвященная Году Экологии (дети, подростки - 60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в 14.00.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3"/>
            </w:pPr>
            <w:r>
              <w:t>Ярмарка сладостей (дети, подростки - 60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чистый мир!», посвященный Году Экологии (дети, подростки - 30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Ежегодный традиционный массовый праздник деревни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Курковицы</w:t>
            </w:r>
            <w:proofErr w:type="spellEnd"/>
          </w:p>
          <w:p w:rsidR="00FE55A9" w:rsidRDefault="00FE55A9">
            <w:pPr>
              <w:pStyle w:val="a4"/>
              <w:ind w:left="0" w:right="-454" w:firstLine="34"/>
              <w:rPr>
                <w:i/>
              </w:rPr>
            </w:pPr>
            <w:r>
              <w:t>«</w:t>
            </w:r>
            <w:r>
              <w:rPr>
                <w:b/>
                <w:i/>
              </w:rPr>
              <w:t>Деревня вместе – душа на месте»</w:t>
            </w:r>
            <w:r>
              <w:t xml:space="preserve"> (</w:t>
            </w:r>
            <w:r>
              <w:rPr>
                <w:i/>
              </w:rPr>
              <w:t>все категории населения – 1000 чел.)</w:t>
            </w:r>
          </w:p>
          <w:p w:rsidR="00FE55A9" w:rsidRDefault="00FE55A9">
            <w:pPr>
              <w:pStyle w:val="a4"/>
              <w:ind w:left="0" w:right="-454" w:firstLine="34"/>
            </w:pPr>
            <w:r>
              <w:t xml:space="preserve">Торжественная часть,  детская игровая программа, концерт </w:t>
            </w:r>
            <w:proofErr w:type="gramStart"/>
            <w:r>
              <w:t>–п</w:t>
            </w:r>
            <w:proofErr w:type="gramEnd"/>
            <w:r>
              <w:t>одарок от гостей праздника, дискотека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 w:cs="Times New Roman"/>
              </w:rPr>
              <w:t>Можаевой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Игра-путеводитель «Достопримечательности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(дети, подростки - 25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FE55A9" w:rsidTr="00FE55A9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«Каникулы без скуки», игры и конкурсы проводятся на улице (дети и подростки - 12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5A9" w:rsidRDefault="00FE55A9">
            <w:pPr>
              <w:rPr>
                <w:rFonts w:ascii="Times New Roman" w:hAnsi="Times New Roman" w:cs="Times New Roman"/>
                <w:b/>
              </w:rPr>
            </w:pPr>
          </w:p>
          <w:p w:rsidR="00FE55A9" w:rsidRDefault="00FE55A9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Экологический час «  Зеленый мир  – наш добрый дом» </w:t>
            </w:r>
            <w:proofErr w:type="gramStart"/>
            <w:r>
              <w:rPr>
                <w:rFonts w:ascii="Times New Roman" w:eastAsia="Cambria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mbria" w:hAnsi="Times New Roman" w:cs="Times New Roman"/>
              </w:rPr>
              <w:t>для детей0-14 лет.   25 чел. 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05.08. 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30-й ежегодный традиционный массовый праздник поселка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Калитино</w:t>
            </w:r>
            <w:proofErr w:type="spellEnd"/>
          </w:p>
          <w:p w:rsidR="00FE55A9" w:rsidRDefault="00FE55A9">
            <w:pPr>
              <w:pStyle w:val="a4"/>
              <w:ind w:left="34" w:right="-454"/>
            </w:pPr>
            <w:r>
              <w:rPr>
                <w:b/>
                <w:i/>
              </w:rPr>
              <w:t>«Где мы живем, нам дорога земля!»</w:t>
            </w:r>
          </w:p>
          <w:p w:rsidR="00FE55A9" w:rsidRDefault="00FE55A9">
            <w:pPr>
              <w:pStyle w:val="a4"/>
              <w:ind w:left="34" w:right="-454"/>
            </w:pPr>
            <w:r>
              <w:t>Торжественная часть (все категории. 1000 чел)</w:t>
            </w:r>
          </w:p>
          <w:p w:rsidR="00FE55A9" w:rsidRDefault="00FE55A9">
            <w:pPr>
              <w:pStyle w:val="a4"/>
              <w:ind w:left="34" w:right="-454"/>
            </w:pPr>
            <w:r>
              <w:t>Традиционная концертная программа «Замечательный сосед» с участием гостей праздника (все категории, 1000 чел)</w:t>
            </w:r>
          </w:p>
          <w:p w:rsidR="00FE55A9" w:rsidRDefault="00FE55A9">
            <w:pPr>
              <w:pStyle w:val="a4"/>
              <w:ind w:left="34" w:right="-454"/>
            </w:pPr>
            <w:r>
              <w:t xml:space="preserve">детская игровая программа, </w:t>
            </w:r>
            <w:proofErr w:type="gramStart"/>
            <w:r>
              <w:t>вечерний</w:t>
            </w:r>
            <w:proofErr w:type="gramEnd"/>
            <w:r>
              <w:t xml:space="preserve"> шоу-концерт, </w:t>
            </w:r>
          </w:p>
          <w:p w:rsidR="00FE55A9" w:rsidRDefault="00FE55A9">
            <w:pPr>
              <w:pStyle w:val="a4"/>
              <w:ind w:left="34" w:right="-454"/>
            </w:pPr>
            <w:r>
              <w:t xml:space="preserve">танцы во дворе, праздничный фейерверк «Салют, </w:t>
            </w:r>
            <w:proofErr w:type="spellStart"/>
            <w:r>
              <w:t>Калитино</w:t>
            </w:r>
            <w:proofErr w:type="spellEnd"/>
            <w:r>
              <w:t xml:space="preserve">!». </w:t>
            </w:r>
          </w:p>
          <w:p w:rsidR="00FE55A9" w:rsidRDefault="00FE55A9">
            <w:pPr>
              <w:pStyle w:val="a4"/>
              <w:ind w:left="34" w:right="-454"/>
            </w:pPr>
            <w:r>
              <w:t>(</w:t>
            </w:r>
            <w:r>
              <w:rPr>
                <w:i/>
              </w:rPr>
              <w:t>все категории населения – 1000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перед ДК</w:t>
            </w: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перед ДК</w:t>
            </w: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(диско-зал)</w:t>
            </w:r>
          </w:p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«Слово о флаге», посвящённая Дню флага РФ»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досуг  «Сюрпризы лесной тропинки», проводится конкурсная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бережному отношению к природе (дети до 14 лет - 10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12.08-</w:t>
            </w:r>
          </w:p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 (дети - 12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34"/>
            </w:pPr>
            <w:r>
              <w:rPr>
                <w:b/>
              </w:rPr>
              <w:t xml:space="preserve">День флага России. </w:t>
            </w:r>
            <w:r>
              <w:t xml:space="preserve">Праздничный тематический концерт </w:t>
            </w:r>
            <w:r>
              <w:rPr>
                <w:b/>
                <w:i/>
              </w:rPr>
              <w:t>«Символ великой державы»</w:t>
            </w:r>
            <w:r>
              <w:t xml:space="preserve"> (</w:t>
            </w:r>
            <w:r>
              <w:rPr>
                <w:i/>
              </w:rPr>
              <w:t>все категории населения, 100 чел)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перед ДК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34"/>
              <w:rPr>
                <w:b/>
              </w:rPr>
            </w:pPr>
            <w:r>
              <w:rPr>
                <w:rFonts w:eastAsia="Cambria"/>
              </w:rPr>
              <w:t>«День государственного флага» книжно-иллюстративная выставка  (для всех возрастов) 35 чел.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Калитинским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сектором библ.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</w:p>
          <w:p w:rsidR="00FE55A9" w:rsidRDefault="00FE55A9">
            <w:pPr>
              <w:ind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Весь день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досуга «День игр и развлечений», в течение дня ребята могут играть в настольные игры, а также любителям ребусов и загадок будет оформлен уголок «Играй, считай, разгадывай» (дети - 12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</w:t>
            </w:r>
          </w:p>
          <w:p w:rsidR="00FE55A9" w:rsidRDefault="00FE55A9">
            <w:pPr>
              <w:ind w:right="-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pStyle w:val="a4"/>
              <w:ind w:left="34"/>
            </w:pPr>
            <w:r>
              <w:t xml:space="preserve">Традиционная тематическая программа, посвященная Дню Российского кино </w:t>
            </w:r>
            <w:r>
              <w:rPr>
                <w:b/>
                <w:i/>
              </w:rPr>
              <w:t xml:space="preserve">«День КИНО в </w:t>
            </w:r>
            <w:proofErr w:type="spellStart"/>
            <w:r>
              <w:rPr>
                <w:b/>
                <w:i/>
              </w:rPr>
              <w:t>Калитино</w:t>
            </w:r>
            <w:proofErr w:type="spellEnd"/>
            <w:r>
              <w:rPr>
                <w:b/>
                <w:i/>
              </w:rPr>
              <w:t xml:space="preserve">» </w:t>
            </w:r>
            <w:r>
              <w:t>(</w:t>
            </w:r>
            <w:r>
              <w:rPr>
                <w:i/>
              </w:rPr>
              <w:t>все категории, 100 чел)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</w:p>
          <w:p w:rsidR="00FE55A9" w:rsidRDefault="00FE55A9">
            <w:pPr>
              <w:ind w:righ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Диско-зал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Серебрякова А.А. 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29.08- 31.08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цветочных композиций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и фантазия» (дети и подростки - 14 чел.)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Курковицкий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 библ. </w:t>
            </w:r>
            <w:r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Курковицким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сектором библ.  </w:t>
            </w:r>
            <w:r>
              <w:rPr>
                <w:rFonts w:ascii="Times New Roman" w:hAnsi="Times New Roman" w:cs="Times New Roman"/>
              </w:rPr>
              <w:lastRenderedPageBreak/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</w:rPr>
              <w:t>Сухрина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</w:tr>
      <w:tr w:rsidR="00FE55A9" w:rsidTr="00FE55A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лета</w:t>
            </w:r>
          </w:p>
        </w:tc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«Семейные традиции и ценности».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фольклорные программы, семейные встречи, обучение рукоделию. 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ind w:righ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Диско-зал, ИКЦ. 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5A9" w:rsidRDefault="00FE55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«ДК «</w:t>
            </w:r>
            <w:proofErr w:type="spellStart"/>
            <w:r>
              <w:rPr>
                <w:rFonts w:ascii="Times New Roman" w:hAnsi="Times New Roman" w:cs="Times New Roman"/>
              </w:rPr>
              <w:t>Калитино</w:t>
            </w:r>
            <w:proofErr w:type="spellEnd"/>
            <w:r>
              <w:rPr>
                <w:rFonts w:ascii="Times New Roman" w:hAnsi="Times New Roman" w:cs="Times New Roman"/>
              </w:rPr>
              <w:t>» Серебрякова О.В.</w:t>
            </w:r>
          </w:p>
        </w:tc>
      </w:tr>
    </w:tbl>
    <w:p w:rsidR="00FE55A9" w:rsidRDefault="00FE55A9" w:rsidP="00FE55A9">
      <w:pPr>
        <w:ind w:left="-567" w:right="-598"/>
        <w:rPr>
          <w:rFonts w:ascii="Times New Roman" w:eastAsia="Times New Roman" w:hAnsi="Times New Roman" w:cs="Times New Roman"/>
        </w:rPr>
      </w:pPr>
    </w:p>
    <w:p w:rsidR="00FE55A9" w:rsidRDefault="00FE55A9" w:rsidP="00FE55A9">
      <w:pPr>
        <w:spacing w:after="0" w:line="240" w:lineRule="auto"/>
        <w:rPr>
          <w:rFonts w:ascii="Times New Roman" w:hAnsi="Times New Roman" w:cs="Times New Roman"/>
        </w:rPr>
      </w:pPr>
    </w:p>
    <w:p w:rsidR="00FE55A9" w:rsidRDefault="00FE55A9" w:rsidP="00FE55A9"/>
    <w:p w:rsidR="00FE55A9" w:rsidRDefault="00FE55A9" w:rsidP="00FE55A9"/>
    <w:p w:rsidR="0008716A" w:rsidRDefault="0008716A" w:rsidP="00FE55A9">
      <w:pPr>
        <w:spacing w:after="0" w:line="240" w:lineRule="auto"/>
        <w:jc w:val="right"/>
      </w:pPr>
    </w:p>
    <w:sectPr w:rsidR="0008716A" w:rsidSect="004678B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2FB"/>
    <w:multiLevelType w:val="hybridMultilevel"/>
    <w:tmpl w:val="CF96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8B3"/>
    <w:rsid w:val="0008716A"/>
    <w:rsid w:val="004678B3"/>
    <w:rsid w:val="00CD31A5"/>
    <w:rsid w:val="00F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5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E55A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1930</Words>
  <Characters>11001</Characters>
  <Application>Microsoft Office Word</Application>
  <DocSecurity>0</DocSecurity>
  <Lines>91</Lines>
  <Paragraphs>25</Paragraphs>
  <ScaleCrop>false</ScaleCrop>
  <Company>Grizli777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2017-05-19T09:11:00Z</cp:lastPrinted>
  <dcterms:created xsi:type="dcterms:W3CDTF">2017-05-19T09:04:00Z</dcterms:created>
  <dcterms:modified xsi:type="dcterms:W3CDTF">2017-05-24T13:07:00Z</dcterms:modified>
</cp:coreProperties>
</file>