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0A" w:rsidRPr="00250CEE" w:rsidRDefault="00375A0A" w:rsidP="00375A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250CE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</w:t>
      </w:r>
    </w:p>
    <w:p w:rsidR="00375A0A" w:rsidRPr="00250CEE" w:rsidRDefault="00375A0A" w:rsidP="00375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CE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375A0A" w:rsidRPr="00250CEE" w:rsidRDefault="00375A0A" w:rsidP="00375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CEE">
        <w:rPr>
          <w:rFonts w:ascii="Times New Roman" w:hAnsi="Times New Roman" w:cs="Times New Roman"/>
          <w:b/>
          <w:bCs/>
          <w:sz w:val="28"/>
          <w:szCs w:val="28"/>
        </w:rPr>
        <w:t>КАЛИТИНСКОЕ СЕЛЬСКОЕ ПОСЕЛЕНИЕ</w:t>
      </w:r>
    </w:p>
    <w:p w:rsidR="00375A0A" w:rsidRPr="00250CEE" w:rsidRDefault="00375A0A" w:rsidP="00375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CEE">
        <w:rPr>
          <w:rFonts w:ascii="Times New Roman" w:hAnsi="Times New Roman" w:cs="Times New Roman"/>
          <w:b/>
          <w:bCs/>
          <w:sz w:val="28"/>
          <w:szCs w:val="28"/>
        </w:rPr>
        <w:t>ВОЛОСОВСКОГО МУНИЦИПАЛЬНОГО РАЙОНА</w:t>
      </w:r>
    </w:p>
    <w:p w:rsidR="00375A0A" w:rsidRPr="00250CEE" w:rsidRDefault="00375A0A" w:rsidP="00375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CEE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375A0A" w:rsidRPr="00250CEE" w:rsidRDefault="00375A0A" w:rsidP="00375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A0A" w:rsidRPr="00250CEE" w:rsidRDefault="00375A0A" w:rsidP="00375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CE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75A0A" w:rsidRPr="00250CEE" w:rsidRDefault="00375A0A" w:rsidP="00375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A0A" w:rsidRPr="00250CEE" w:rsidRDefault="00375A0A" w:rsidP="00375A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CE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145D9">
        <w:rPr>
          <w:rFonts w:ascii="Times New Roman" w:hAnsi="Times New Roman" w:cs="Times New Roman"/>
          <w:bCs/>
          <w:sz w:val="28"/>
          <w:szCs w:val="28"/>
        </w:rPr>
        <w:t xml:space="preserve"> 27</w:t>
      </w:r>
      <w:r w:rsidRPr="00250CEE">
        <w:rPr>
          <w:rFonts w:ascii="Times New Roman" w:hAnsi="Times New Roman" w:cs="Times New Roman"/>
          <w:bCs/>
          <w:sz w:val="28"/>
          <w:szCs w:val="28"/>
        </w:rPr>
        <w:t>.</w:t>
      </w:r>
      <w:r w:rsidR="003145D9">
        <w:rPr>
          <w:rFonts w:ascii="Times New Roman" w:hAnsi="Times New Roman" w:cs="Times New Roman"/>
          <w:bCs/>
          <w:sz w:val="28"/>
          <w:szCs w:val="28"/>
        </w:rPr>
        <w:t>07.</w:t>
      </w:r>
      <w:r w:rsidRPr="00250CEE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="003145D9">
        <w:rPr>
          <w:rFonts w:ascii="Times New Roman" w:hAnsi="Times New Roman" w:cs="Times New Roman"/>
          <w:bCs/>
          <w:sz w:val="28"/>
          <w:szCs w:val="28"/>
        </w:rPr>
        <w:t xml:space="preserve"> г. № 169</w:t>
      </w:r>
    </w:p>
    <w:p w:rsidR="00375A0A" w:rsidRPr="009B75B7" w:rsidRDefault="00375A0A" w:rsidP="00375A0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75A0A" w:rsidRPr="009B75B7" w:rsidRDefault="00375A0A" w:rsidP="00375A0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23AD1" w:rsidRPr="003E451D" w:rsidRDefault="00375A0A" w:rsidP="00523A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B75B7">
        <w:rPr>
          <w:rFonts w:ascii="Times New Roman" w:hAnsi="Times New Roman" w:cs="Times New Roman"/>
          <w:b/>
          <w:bCs/>
          <w:sz w:val="28"/>
          <w:szCs w:val="28"/>
        </w:rPr>
        <w:t>О внесении</w:t>
      </w:r>
      <w:r w:rsidR="00523AD1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Постановление от 05.11.2014</w:t>
      </w:r>
      <w:r w:rsidRPr="009B75B7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523AD1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9B75B7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9B75B7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523AD1">
        <w:rPr>
          <w:rFonts w:ascii="Times New Roman" w:hAnsi="Times New Roman"/>
          <w:b/>
          <w:sz w:val="28"/>
          <w:szCs w:val="28"/>
        </w:rPr>
        <w:t>Выдача</w:t>
      </w:r>
      <w:r w:rsidR="00523AD1" w:rsidRPr="003E451D">
        <w:rPr>
          <w:rFonts w:ascii="Times New Roman" w:hAnsi="Times New Roman"/>
          <w:b/>
          <w:sz w:val="28"/>
          <w:szCs w:val="28"/>
        </w:rPr>
        <w:t xml:space="preserve"> справок об отказе от преимущественного права покупки доли в праве общей долевой собственности на жилые помещения</w:t>
      </w:r>
      <w:r w:rsidR="00523AD1">
        <w:rPr>
          <w:rFonts w:ascii="Times New Roman" w:hAnsi="Times New Roman"/>
          <w:b/>
          <w:sz w:val="28"/>
          <w:szCs w:val="28"/>
        </w:rPr>
        <w:t>»</w:t>
      </w:r>
    </w:p>
    <w:p w:rsidR="00375A0A" w:rsidRPr="009B75B7" w:rsidRDefault="00375A0A" w:rsidP="00375A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5A0A" w:rsidRDefault="00375A0A" w:rsidP="00375A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sz w:val="28"/>
          <w:szCs w:val="28"/>
        </w:rPr>
        <w:t>В соответствии со ст. 14 Федерального закона от 27.07.2010 N 210-ФЗ «Об организации предоставления государственных и муниципальных услуг», ст. 7 Федерального закона от 06.10.2003 N 131-ФЗ 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>оссийской Федерации», Уставом муниципального образования</w:t>
      </w:r>
      <w:r w:rsidRPr="00A672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249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Pr="00A67249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A67249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6724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A6724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375A0A" w:rsidRDefault="00375A0A" w:rsidP="00375A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375A0A" w:rsidRDefault="00375A0A" w:rsidP="00375A0A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  <w:r w:rsidRPr="00DE213A">
        <w:rPr>
          <w:rFonts w:ascii="Times New Roman" w:hAnsi="Times New Roman"/>
          <w:b/>
          <w:sz w:val="28"/>
          <w:szCs w:val="28"/>
        </w:rPr>
        <w:t>1</w:t>
      </w:r>
      <w:r w:rsidRPr="00A672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Внести следующие изменения</w:t>
      </w:r>
      <w:r w:rsidRPr="00A67249">
        <w:rPr>
          <w:rFonts w:ascii="Times New Roman" w:hAnsi="Times New Roman"/>
          <w:sz w:val="28"/>
          <w:szCs w:val="28"/>
        </w:rPr>
        <w:t xml:space="preserve"> в административный регламент администрации </w:t>
      </w:r>
      <w:proofErr w:type="spellStart"/>
      <w:r w:rsidRPr="00A67249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Pr="00A67249"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 </w:t>
      </w:r>
      <w:r w:rsidR="00523AD1" w:rsidRPr="009B75B7">
        <w:rPr>
          <w:rFonts w:ascii="Times New Roman" w:hAnsi="Times New Roman" w:cs="Times New Roman"/>
          <w:b/>
          <w:sz w:val="28"/>
          <w:szCs w:val="28"/>
        </w:rPr>
        <w:t>«</w:t>
      </w:r>
      <w:r w:rsidR="00523AD1">
        <w:rPr>
          <w:rFonts w:ascii="Times New Roman" w:hAnsi="Times New Roman"/>
          <w:b/>
          <w:sz w:val="28"/>
          <w:szCs w:val="28"/>
        </w:rPr>
        <w:t>Выдача</w:t>
      </w:r>
      <w:r w:rsidR="00523AD1" w:rsidRPr="003E451D">
        <w:rPr>
          <w:rFonts w:ascii="Times New Roman" w:hAnsi="Times New Roman"/>
          <w:b/>
          <w:sz w:val="28"/>
          <w:szCs w:val="28"/>
        </w:rPr>
        <w:t xml:space="preserve"> справок об отказе от преимущественного права покупки доли в праве общей долевой собственности на жилые помещения</w:t>
      </w:r>
      <w:r w:rsidR="00523AD1">
        <w:rPr>
          <w:rFonts w:ascii="Times New Roman" w:hAnsi="Times New Roman"/>
          <w:b/>
          <w:sz w:val="28"/>
          <w:szCs w:val="28"/>
        </w:rPr>
        <w:t>»</w:t>
      </w:r>
      <w:r w:rsidRPr="00A67249">
        <w:rPr>
          <w:rFonts w:ascii="Times New Roman" w:hAnsi="Times New Roman"/>
          <w:sz w:val="28"/>
          <w:szCs w:val="28"/>
        </w:rPr>
        <w:t>, утвержденный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7249">
        <w:rPr>
          <w:rFonts w:ascii="Times New Roman" w:hAnsi="Times New Roman"/>
          <w:sz w:val="28"/>
          <w:szCs w:val="28"/>
        </w:rPr>
        <w:t xml:space="preserve"> </w:t>
      </w:r>
      <w:r w:rsidRPr="00DE775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23AD1">
        <w:rPr>
          <w:rFonts w:ascii="Times New Roman" w:hAnsi="Times New Roman" w:cs="Times New Roman"/>
          <w:bCs/>
          <w:sz w:val="28"/>
          <w:szCs w:val="28"/>
        </w:rPr>
        <w:t>05.11.2014</w:t>
      </w:r>
      <w:r w:rsidRPr="009B75B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23AD1">
        <w:rPr>
          <w:rFonts w:ascii="Times New Roman" w:hAnsi="Times New Roman" w:cs="Times New Roman"/>
          <w:bCs/>
          <w:sz w:val="28"/>
          <w:szCs w:val="28"/>
        </w:rPr>
        <w:t>15</w:t>
      </w:r>
      <w:r w:rsidRPr="009B75B7">
        <w:rPr>
          <w:rFonts w:ascii="Times New Roman" w:hAnsi="Times New Roman" w:cs="Times New Roman"/>
          <w:bCs/>
          <w:sz w:val="28"/>
          <w:szCs w:val="28"/>
        </w:rPr>
        <w:t>3</w:t>
      </w:r>
      <w:r w:rsidRPr="009B7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изменениями, внесенными постановлением </w:t>
      </w:r>
      <w:r w:rsidR="00523AD1">
        <w:rPr>
          <w:rFonts w:ascii="Times New Roman" w:hAnsi="Times New Roman"/>
          <w:bCs/>
          <w:sz w:val="28"/>
          <w:szCs w:val="28"/>
        </w:rPr>
        <w:t>от 18</w:t>
      </w:r>
      <w:r>
        <w:rPr>
          <w:rFonts w:ascii="Times New Roman" w:hAnsi="Times New Roman"/>
          <w:bCs/>
          <w:sz w:val="28"/>
          <w:szCs w:val="28"/>
        </w:rPr>
        <w:t>.10</w:t>
      </w:r>
      <w:r w:rsidRPr="00DE775C">
        <w:rPr>
          <w:rFonts w:ascii="Times New Roman" w:hAnsi="Times New Roman"/>
          <w:bCs/>
          <w:sz w:val="28"/>
          <w:szCs w:val="28"/>
        </w:rPr>
        <w:t>.2017 г.</w:t>
      </w:r>
      <w:r w:rsidR="00523AD1">
        <w:rPr>
          <w:rFonts w:ascii="Times New Roman" w:hAnsi="Times New Roman"/>
          <w:bCs/>
          <w:sz w:val="28"/>
          <w:szCs w:val="28"/>
        </w:rPr>
        <w:t xml:space="preserve"> № 220</w:t>
      </w:r>
      <w:r w:rsidRPr="00DE775C">
        <w:rPr>
          <w:rFonts w:ascii="Times New Roman" w:hAnsi="Times New Roman"/>
          <w:sz w:val="28"/>
          <w:szCs w:val="28"/>
        </w:rPr>
        <w:t>:</w:t>
      </w:r>
    </w:p>
    <w:p w:rsidR="00745D5B" w:rsidRDefault="00745D5B" w:rsidP="00375A0A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Пункты 2.6.10-2.6.18 изложить в новой редакции:</w:t>
      </w:r>
    </w:p>
    <w:p w:rsidR="00745D5B" w:rsidRPr="00745D5B" w:rsidRDefault="00745D5B" w:rsidP="0074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D5B">
        <w:rPr>
          <w:rFonts w:ascii="Times New Roman" w:hAnsi="Times New Roman"/>
          <w:sz w:val="28"/>
          <w:szCs w:val="28"/>
        </w:rPr>
        <w:t>«</w:t>
      </w:r>
      <w:r w:rsidRPr="00745D5B">
        <w:rPr>
          <w:rFonts w:ascii="Times New Roman" w:hAnsi="Times New Roman" w:cs="Times New Roman"/>
          <w:sz w:val="28"/>
          <w:szCs w:val="28"/>
        </w:rPr>
        <w:t>2.6.10.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745D5B" w:rsidRPr="00745D5B" w:rsidRDefault="00745D5B" w:rsidP="0074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D5B">
        <w:rPr>
          <w:rFonts w:ascii="Times New Roman" w:hAnsi="Times New Roman" w:cs="Times New Roman"/>
          <w:sz w:val="28"/>
          <w:szCs w:val="28"/>
        </w:rPr>
        <w:t>2.6.11.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(далее - ОМСУ) или в МФЦ.</w:t>
      </w:r>
    </w:p>
    <w:p w:rsidR="00745D5B" w:rsidRPr="00745D5B" w:rsidRDefault="00745D5B" w:rsidP="0074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D5B">
        <w:rPr>
          <w:rFonts w:ascii="Times New Roman" w:hAnsi="Times New Roman" w:cs="Times New Roman"/>
          <w:sz w:val="28"/>
          <w:szCs w:val="28"/>
        </w:rPr>
        <w:t xml:space="preserve">2.6.12.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</w:t>
      </w:r>
      <w:r w:rsidRPr="00745D5B">
        <w:rPr>
          <w:rFonts w:ascii="Times New Roman" w:hAnsi="Times New Roman" w:cs="Times New Roman"/>
          <w:sz w:val="28"/>
          <w:szCs w:val="28"/>
        </w:rPr>
        <w:lastRenderedPageBreak/>
        <w:t>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745D5B" w:rsidRPr="00745D5B" w:rsidRDefault="00745D5B" w:rsidP="0074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D5B">
        <w:rPr>
          <w:rFonts w:ascii="Times New Roman" w:hAnsi="Times New Roman" w:cs="Times New Roman"/>
          <w:sz w:val="28"/>
          <w:szCs w:val="28"/>
        </w:rPr>
        <w:t>2.6.13.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745D5B" w:rsidRPr="00745D5B" w:rsidRDefault="00745D5B" w:rsidP="0074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D5B">
        <w:rPr>
          <w:rFonts w:ascii="Times New Roman" w:hAnsi="Times New Roman" w:cs="Times New Roman"/>
          <w:sz w:val="28"/>
          <w:szCs w:val="28"/>
        </w:rPr>
        <w:t>2.6.14.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745D5B" w:rsidRPr="00745D5B" w:rsidRDefault="00745D5B" w:rsidP="0074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D5B">
        <w:rPr>
          <w:rFonts w:ascii="Times New Roman" w:hAnsi="Times New Roman" w:cs="Times New Roman"/>
          <w:sz w:val="28"/>
          <w:szCs w:val="28"/>
        </w:rPr>
        <w:t>2.6.15.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745D5B" w:rsidRPr="00745D5B" w:rsidRDefault="00745D5B" w:rsidP="0074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D5B">
        <w:rPr>
          <w:rFonts w:ascii="Times New Roman" w:hAnsi="Times New Roman" w:cs="Times New Roman"/>
          <w:sz w:val="28"/>
          <w:szCs w:val="28"/>
        </w:rPr>
        <w:t>2.6.16. При необходимости инвалиду предоставляется помощник из числа работников ОМСУ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745D5B" w:rsidRPr="00745D5B" w:rsidRDefault="00745D5B" w:rsidP="0074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D5B">
        <w:rPr>
          <w:rFonts w:ascii="Times New Roman" w:hAnsi="Times New Roman" w:cs="Times New Roman"/>
          <w:sz w:val="28"/>
          <w:szCs w:val="28"/>
        </w:rPr>
        <w:t>2.6.17.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745D5B" w:rsidRPr="00745D5B" w:rsidRDefault="00745D5B" w:rsidP="0074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D5B">
        <w:rPr>
          <w:rFonts w:ascii="Times New Roman" w:hAnsi="Times New Roman" w:cs="Times New Roman"/>
          <w:sz w:val="28"/>
          <w:szCs w:val="28"/>
        </w:rPr>
        <w:t xml:space="preserve">2.6.18. Наличие визуальной, текстовой и </w:t>
      </w:r>
      <w:proofErr w:type="spellStart"/>
      <w:r w:rsidRPr="00745D5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745D5B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муниципальных услуг, знаков, выполненных рельефно-точечным шрифтом Брайля</w:t>
      </w:r>
      <w:proofErr w:type="gramStart"/>
      <w:r w:rsidRPr="00745D5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45D5B" w:rsidRPr="00745D5B" w:rsidRDefault="00745D5B" w:rsidP="0074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D5B">
        <w:rPr>
          <w:rFonts w:ascii="Times New Roman" w:hAnsi="Times New Roman" w:cs="Times New Roman"/>
          <w:sz w:val="28"/>
          <w:szCs w:val="28"/>
        </w:rPr>
        <w:t>1.2. Дополнить административный регламент пунктами 2.6.19- 2.6.23 следующего содержания:</w:t>
      </w:r>
    </w:p>
    <w:p w:rsidR="00745D5B" w:rsidRPr="00745D5B" w:rsidRDefault="00745D5B" w:rsidP="0074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D5B">
        <w:rPr>
          <w:rFonts w:ascii="Times New Roman" w:hAnsi="Times New Roman" w:cs="Times New Roman"/>
          <w:sz w:val="28"/>
          <w:szCs w:val="28"/>
        </w:rPr>
        <w:t>«2.6.19. Оборудование мест повышенного удобства с дополнительным местом для собаки – поводыря и устрой</w:t>
      </w:r>
      <w:proofErr w:type="gramStart"/>
      <w:r w:rsidRPr="00745D5B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745D5B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745D5B" w:rsidRPr="00745D5B" w:rsidRDefault="00745D5B" w:rsidP="0074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D5B">
        <w:rPr>
          <w:rFonts w:ascii="Times New Roman" w:hAnsi="Times New Roman" w:cs="Times New Roman"/>
          <w:sz w:val="28"/>
          <w:szCs w:val="28"/>
        </w:rPr>
        <w:t xml:space="preserve">2.6.20.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745D5B" w:rsidRPr="00745D5B" w:rsidRDefault="00745D5B" w:rsidP="0074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D5B">
        <w:rPr>
          <w:rFonts w:ascii="Times New Roman" w:hAnsi="Times New Roman" w:cs="Times New Roman"/>
          <w:sz w:val="28"/>
          <w:szCs w:val="28"/>
        </w:rPr>
        <w:t xml:space="preserve">2.6.21. Помещения приема и выдачи документов должны предусматривать места для ожидания, информирования и приема заявителей. </w:t>
      </w:r>
    </w:p>
    <w:p w:rsidR="00745D5B" w:rsidRPr="00745D5B" w:rsidRDefault="00745D5B" w:rsidP="0074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D5B">
        <w:rPr>
          <w:rFonts w:ascii="Times New Roman" w:hAnsi="Times New Roman" w:cs="Times New Roman"/>
          <w:sz w:val="28"/>
          <w:szCs w:val="28"/>
        </w:rPr>
        <w:t>2.6.22.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745D5B" w:rsidRPr="00745D5B" w:rsidRDefault="00745D5B" w:rsidP="0074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D5B">
        <w:rPr>
          <w:rFonts w:ascii="Times New Roman" w:hAnsi="Times New Roman" w:cs="Times New Roman"/>
          <w:sz w:val="28"/>
          <w:szCs w:val="28"/>
        </w:rPr>
        <w:t xml:space="preserve">2.6.23. Места для проведения личного приема заявителей оборудуются столами, стульями, обеспечиваются канцелярскими принадлежностями для </w:t>
      </w:r>
      <w:r w:rsidRPr="00745D5B">
        <w:rPr>
          <w:rFonts w:ascii="Times New Roman" w:hAnsi="Times New Roman" w:cs="Times New Roman"/>
          <w:sz w:val="28"/>
          <w:szCs w:val="28"/>
        </w:rPr>
        <w:lastRenderedPageBreak/>
        <w:t>написания письменных обращений</w:t>
      </w:r>
      <w:proofErr w:type="gramStart"/>
      <w:r w:rsidRPr="00745D5B">
        <w:rPr>
          <w:rFonts w:ascii="Times New Roman" w:hAnsi="Times New Roman" w:cs="Times New Roman"/>
          <w:sz w:val="28"/>
          <w:szCs w:val="28"/>
        </w:rPr>
        <w:t>.»;</w:t>
      </w:r>
    </w:p>
    <w:p w:rsidR="00745D5B" w:rsidRPr="00745D5B" w:rsidRDefault="00745D5B" w:rsidP="0074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745D5B">
        <w:rPr>
          <w:rFonts w:ascii="Times New Roman" w:hAnsi="Times New Roman" w:cs="Times New Roman"/>
          <w:sz w:val="28"/>
          <w:szCs w:val="28"/>
        </w:rPr>
        <w:t>1.3. Пункт 2.7. изложить в новой редакции:</w:t>
      </w:r>
    </w:p>
    <w:p w:rsidR="00745D5B" w:rsidRPr="00745D5B" w:rsidRDefault="00745D5B" w:rsidP="0074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D5B">
        <w:rPr>
          <w:rFonts w:ascii="Times New Roman" w:hAnsi="Times New Roman" w:cs="Times New Roman"/>
          <w:sz w:val="28"/>
          <w:szCs w:val="28"/>
        </w:rPr>
        <w:t>«2.7. Показатели доступности и качества муниципальной услуги:</w:t>
      </w:r>
    </w:p>
    <w:p w:rsidR="00745D5B" w:rsidRPr="00745D5B" w:rsidRDefault="00745D5B" w:rsidP="0074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D5B">
        <w:rPr>
          <w:rFonts w:ascii="Times New Roman" w:hAnsi="Times New Roman" w:cs="Times New Roman"/>
          <w:sz w:val="28"/>
          <w:szCs w:val="28"/>
        </w:rPr>
        <w:t>2.7.1. Показатели доступности муниципальной услуги (общие, применимые в отношении всех заявителей):</w:t>
      </w:r>
    </w:p>
    <w:p w:rsidR="00745D5B" w:rsidRPr="00745D5B" w:rsidRDefault="00745D5B" w:rsidP="0074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D5B">
        <w:rPr>
          <w:rFonts w:ascii="Times New Roman" w:hAnsi="Times New Roman" w:cs="Times New Roman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745D5B" w:rsidRPr="00745D5B" w:rsidRDefault="00745D5B" w:rsidP="0074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D5B">
        <w:rPr>
          <w:rFonts w:ascii="Times New Roman" w:hAnsi="Times New Roman" w:cs="Times New Roman"/>
          <w:sz w:val="28"/>
          <w:szCs w:val="28"/>
        </w:rPr>
        <w:t>2) транспортная доступность к месту предоставления муниципальной услуги;</w:t>
      </w:r>
    </w:p>
    <w:p w:rsidR="00745D5B" w:rsidRPr="00745D5B" w:rsidRDefault="00745D5B" w:rsidP="0074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D5B">
        <w:rPr>
          <w:rFonts w:ascii="Times New Roman" w:hAnsi="Times New Roman" w:cs="Times New Roman"/>
          <w:sz w:val="28"/>
          <w:szCs w:val="28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745D5B" w:rsidRPr="00745D5B" w:rsidRDefault="00745D5B" w:rsidP="0074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D5B">
        <w:rPr>
          <w:rFonts w:ascii="Times New Roman" w:hAnsi="Times New Roman" w:cs="Times New Roman"/>
          <w:sz w:val="28"/>
          <w:szCs w:val="28"/>
        </w:rPr>
        <w:t>4)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ПГУ ЛО;</w:t>
      </w:r>
    </w:p>
    <w:p w:rsidR="00745D5B" w:rsidRPr="00745D5B" w:rsidRDefault="00745D5B" w:rsidP="0074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D5B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подать заявление о предоставлении  муниципальной услуги посредством МФЦ, в форме электронного документа на ПГУ ЛО, а также получить результат;</w:t>
      </w:r>
    </w:p>
    <w:p w:rsidR="00745D5B" w:rsidRPr="00745D5B" w:rsidRDefault="00745D5B" w:rsidP="0074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D5B">
        <w:rPr>
          <w:rFonts w:ascii="Times New Roman" w:hAnsi="Times New Roman" w:cs="Times New Roman"/>
          <w:sz w:val="28"/>
          <w:szCs w:val="28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745D5B" w:rsidRPr="00745D5B" w:rsidRDefault="00745D5B" w:rsidP="0074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D5B">
        <w:rPr>
          <w:rFonts w:ascii="Times New Roman" w:hAnsi="Times New Roman" w:cs="Times New Roman"/>
          <w:sz w:val="28"/>
          <w:szCs w:val="28"/>
        </w:rPr>
        <w:t>2.7.2. Показатели доступности муниципальной услуги (специальные, применимые в отношении инвалидов):</w:t>
      </w:r>
    </w:p>
    <w:p w:rsidR="00745D5B" w:rsidRPr="00745D5B" w:rsidRDefault="00745D5B" w:rsidP="0074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D5B">
        <w:rPr>
          <w:rFonts w:ascii="Times New Roman" w:hAnsi="Times New Roman" w:cs="Times New Roman"/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745D5B" w:rsidRPr="00745D5B" w:rsidRDefault="00745D5B" w:rsidP="0074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D5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745D5B" w:rsidRPr="00745D5B" w:rsidRDefault="00745D5B" w:rsidP="0074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D5B">
        <w:rPr>
          <w:rFonts w:ascii="Times New Roman" w:hAnsi="Times New Roman" w:cs="Times New Roman"/>
          <w:sz w:val="28"/>
          <w:szCs w:val="28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745D5B" w:rsidRPr="00745D5B" w:rsidRDefault="00745D5B" w:rsidP="0074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D5B">
        <w:rPr>
          <w:rFonts w:ascii="Times New Roman" w:hAnsi="Times New Roman" w:cs="Times New Roman"/>
          <w:sz w:val="28"/>
          <w:szCs w:val="28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745D5B" w:rsidRPr="00745D5B" w:rsidRDefault="00745D5B" w:rsidP="0074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D5B">
        <w:rPr>
          <w:rFonts w:ascii="Times New Roman" w:hAnsi="Times New Roman" w:cs="Times New Roman"/>
          <w:sz w:val="28"/>
          <w:szCs w:val="28"/>
        </w:rPr>
        <w:t>2.7.3. Показатели качества муниципальной услуги:</w:t>
      </w:r>
    </w:p>
    <w:p w:rsidR="00745D5B" w:rsidRPr="00745D5B" w:rsidRDefault="00745D5B" w:rsidP="0074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D5B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745D5B" w:rsidRPr="00745D5B" w:rsidRDefault="00745D5B" w:rsidP="0074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D5B">
        <w:rPr>
          <w:rFonts w:ascii="Times New Roman" w:hAnsi="Times New Roman" w:cs="Times New Roman"/>
          <w:sz w:val="28"/>
          <w:szCs w:val="28"/>
        </w:rPr>
        <w:t>2) соблюдение требований стандарта предоставления муниципальной услуги;</w:t>
      </w:r>
    </w:p>
    <w:p w:rsidR="00745D5B" w:rsidRPr="00745D5B" w:rsidRDefault="00745D5B" w:rsidP="0074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D5B">
        <w:rPr>
          <w:rFonts w:ascii="Times New Roman" w:hAnsi="Times New Roman" w:cs="Times New Roman"/>
          <w:sz w:val="28"/>
          <w:szCs w:val="28"/>
        </w:rPr>
        <w:t>3) удовлетворенность заявителя профессионализмом должностных лиц ОМСУ, МФЦ при предоставлении услуги;</w:t>
      </w:r>
    </w:p>
    <w:p w:rsidR="00745D5B" w:rsidRPr="00745D5B" w:rsidRDefault="00745D5B" w:rsidP="0074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D5B">
        <w:rPr>
          <w:rFonts w:ascii="Times New Roman" w:hAnsi="Times New Roman" w:cs="Times New Roman"/>
          <w:sz w:val="28"/>
          <w:szCs w:val="28"/>
        </w:rPr>
        <w:t xml:space="preserve">4) соблюдение времени ожидания в очереди при подаче запроса и получении результата; </w:t>
      </w:r>
    </w:p>
    <w:p w:rsidR="00745D5B" w:rsidRPr="00745D5B" w:rsidRDefault="00745D5B" w:rsidP="0074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D5B">
        <w:rPr>
          <w:rFonts w:ascii="Times New Roman" w:hAnsi="Times New Roman" w:cs="Times New Roman"/>
          <w:sz w:val="28"/>
          <w:szCs w:val="28"/>
        </w:rPr>
        <w:lastRenderedPageBreak/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745D5B" w:rsidRPr="00745D5B" w:rsidRDefault="00745D5B" w:rsidP="0074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D5B">
        <w:rPr>
          <w:rFonts w:ascii="Times New Roman" w:hAnsi="Times New Roman" w:cs="Times New Roman"/>
          <w:sz w:val="28"/>
          <w:szCs w:val="28"/>
        </w:rPr>
        <w:t>6) отсутствие жалоб на действия или бездействия должностных лиц ОМСУ, поданных в установленном порядке</w:t>
      </w:r>
      <w:proofErr w:type="gramStart"/>
      <w:r w:rsidRPr="00745D5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45D5B" w:rsidRPr="00EF717A" w:rsidRDefault="00745D5B" w:rsidP="00745D5B">
      <w:pPr>
        <w:tabs>
          <w:tab w:val="left" w:pos="142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пункте 2.9.7</w:t>
      </w:r>
      <w:r w:rsidRPr="00EF717A">
        <w:rPr>
          <w:rFonts w:ascii="Times New Roman" w:hAnsi="Times New Roman" w:cs="Times New Roman"/>
          <w:sz w:val="28"/>
          <w:szCs w:val="28"/>
        </w:rPr>
        <w:t xml:space="preserve"> абзац третий изложить в новой редакции:</w:t>
      </w:r>
    </w:p>
    <w:p w:rsidR="00745D5B" w:rsidRPr="00EF717A" w:rsidRDefault="00745D5B" w:rsidP="00745D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EF717A">
        <w:rPr>
          <w:rFonts w:ascii="Times New Roman" w:hAnsi="Times New Roman" w:cs="Times New Roman"/>
          <w:sz w:val="28"/>
          <w:szCs w:val="28"/>
        </w:rPr>
        <w:t>«в день регистрации запроса формирует через АИС «</w:t>
      </w:r>
      <w:proofErr w:type="spellStart"/>
      <w:r w:rsidRPr="00EF717A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F717A">
        <w:rPr>
          <w:rFonts w:ascii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EF717A">
        <w:rPr>
          <w:rFonts w:ascii="Times New Roman" w:hAnsi="Times New Roman" w:cs="Times New Roman"/>
          <w:sz w:val="28"/>
          <w:szCs w:val="28"/>
        </w:rPr>
        <w:t xml:space="preserve"> В АИС «</w:t>
      </w:r>
      <w:proofErr w:type="spellStart"/>
      <w:r w:rsidRPr="00EF717A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F717A">
        <w:rPr>
          <w:rFonts w:ascii="Times New Roman" w:hAnsi="Times New Roman" w:cs="Times New Roman"/>
          <w:sz w:val="28"/>
          <w:szCs w:val="28"/>
        </w:rPr>
        <w:t xml:space="preserve"> ЛО» дело переводит в статус «Заявитель приглашен на прием». Прием назначается на ближайшую свободную дату и время в соответствии с графиком работы Администрации</w:t>
      </w:r>
      <w:proofErr w:type="gramStart"/>
      <w:r w:rsidRPr="00EF717A">
        <w:rPr>
          <w:sz w:val="28"/>
          <w:szCs w:val="28"/>
        </w:rPr>
        <w:t>.»;</w:t>
      </w:r>
      <w:proofErr w:type="gramEnd"/>
    </w:p>
    <w:p w:rsidR="00375A0A" w:rsidRDefault="00745D5B" w:rsidP="0074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D5B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AD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75A0A" w:rsidRPr="00F27A71">
        <w:rPr>
          <w:rFonts w:ascii="Times New Roman" w:eastAsia="Times New Roman" w:hAnsi="Times New Roman" w:cs="Times New Roman"/>
          <w:sz w:val="28"/>
          <w:szCs w:val="28"/>
        </w:rPr>
        <w:t>аздел</w:t>
      </w:r>
      <w:r w:rsidR="00375A0A">
        <w:rPr>
          <w:rFonts w:ascii="Times New Roman" w:eastAsia="Times New Roman" w:hAnsi="Times New Roman" w:cs="Times New Roman"/>
          <w:sz w:val="28"/>
          <w:szCs w:val="28"/>
        </w:rPr>
        <w:t xml:space="preserve"> VI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лиц» изложить в </w:t>
      </w:r>
      <w:r w:rsidR="00523AD1">
        <w:rPr>
          <w:rFonts w:ascii="Times New Roman" w:eastAsia="Times New Roman" w:hAnsi="Times New Roman" w:cs="Times New Roman"/>
          <w:sz w:val="28"/>
          <w:szCs w:val="28"/>
        </w:rPr>
        <w:t xml:space="preserve">новой </w:t>
      </w:r>
      <w:r w:rsidR="00375A0A">
        <w:rPr>
          <w:rFonts w:ascii="Times New Roman" w:eastAsia="Times New Roman" w:hAnsi="Times New Roman" w:cs="Times New Roman"/>
          <w:sz w:val="28"/>
          <w:szCs w:val="28"/>
        </w:rPr>
        <w:t xml:space="preserve">редакции: </w:t>
      </w:r>
    </w:p>
    <w:p w:rsidR="00375A0A" w:rsidRPr="001E2CA8" w:rsidRDefault="00523AD1" w:rsidP="00375A0A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«</w:t>
      </w:r>
      <w:r w:rsidR="00375A0A" w:rsidRPr="001E2CA8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>VI</w:t>
      </w:r>
      <w:r w:rsidR="00375A0A" w:rsidRPr="001E2CA8">
        <w:rPr>
          <w:rFonts w:ascii="Times New Roman" w:eastAsia="Times New Roman" w:hAnsi="Times New Roman" w:cs="Times New Roman"/>
          <w:spacing w:val="-7"/>
          <w:sz w:val="28"/>
          <w:szCs w:val="28"/>
        </w:rPr>
        <w:t>. Досудебный (внесудебный) порядок обжалования</w:t>
      </w:r>
    </w:p>
    <w:p w:rsidR="00375A0A" w:rsidRPr="001E2CA8" w:rsidRDefault="00375A0A" w:rsidP="00375A0A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E2CA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решений и действий (бездействия) органа, предоставляющего </w:t>
      </w:r>
      <w:r w:rsidRPr="001E2CA8">
        <w:rPr>
          <w:rFonts w:ascii="Times New Roman" w:hAnsi="Times New Roman" w:cs="Times New Roman"/>
          <w:sz w:val="28"/>
          <w:szCs w:val="28"/>
        </w:rPr>
        <w:t>муниципальную</w:t>
      </w:r>
      <w:r w:rsidRPr="001E2CA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услугу, а также должностных лиц, муниципальных служащих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6.1.</w:t>
      </w: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375A0A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6.2.</w:t>
      </w: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 xml:space="preserve">Предметом досудебного (внесудебного) обжалования являются решение, действие (бездействие) администрации МО, должностного лица, 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муниципальных служащих, ответственных за предоставление муниципальной услуги, в том числе: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2) нарушение срока предоставления муниципальной услуги;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Федерации, нормативными правовыми актами Ленинградской области, муниципальными правовыми актами;</w:t>
      </w:r>
    </w:p>
    <w:p w:rsidR="00375A0A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D92F28">
        <w:rPr>
          <w:rFonts w:ascii="Times New Roman" w:eastAsia="Times New Roman" w:hAnsi="Times New Roman" w:cs="Times New Roman"/>
          <w:spacing w:val="-7"/>
          <w:sz w:val="28"/>
          <w:szCs w:val="28"/>
        </w:rPr>
        <w:t>ленного срока таких исправлений;</w:t>
      </w:r>
      <w:proofErr w:type="gramEnd"/>
    </w:p>
    <w:p w:rsidR="00D92F28" w:rsidRDefault="00D92F28" w:rsidP="00D92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D92F28" w:rsidRDefault="00D92F28" w:rsidP="00D92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актами.</w:t>
      </w:r>
      <w:proofErr w:type="gramEnd"/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6.3.</w:t>
      </w: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Жалоба подается: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1) при личной явке: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в администрацию МО;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в филиалы, отделы, удаленные рабочие места ГБУ ЛО «МФЦ»;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2) без личной явки: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почтовым отправлением в администрацию МО;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в электронной форме через личный кабинет заявителя на ПГУ ЛО/ЕПГУ.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6.4.</w:t>
      </w: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6.5.</w:t>
      </w: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В письменной жалобе в обязательном порядке указываются: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6.6.</w:t>
      </w: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6.7.</w:t>
      </w: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6.8.</w:t>
      </w: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2) отказывает в удовлетворении жалобы.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523AD1">
        <w:rPr>
          <w:rFonts w:ascii="Times New Roman" w:eastAsia="Times New Roman" w:hAnsi="Times New Roman" w:cs="Times New Roman"/>
          <w:spacing w:val="-7"/>
          <w:sz w:val="28"/>
          <w:szCs w:val="28"/>
        </w:rPr>
        <w:t>».</w:t>
      </w:r>
    </w:p>
    <w:p w:rsidR="00523AD1" w:rsidRDefault="00523AD1" w:rsidP="00523A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523AD1" w:rsidRDefault="00523AD1" w:rsidP="00523A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523AD1" w:rsidRDefault="00523AD1" w:rsidP="00523A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523AD1" w:rsidRDefault="00745D5B" w:rsidP="00523A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="00523AD1">
        <w:rPr>
          <w:rFonts w:ascii="Times New Roman" w:hAnsi="Times New Roman"/>
          <w:sz w:val="28"/>
          <w:szCs w:val="28"/>
        </w:rPr>
        <w:t xml:space="preserve"> администрации МО  </w:t>
      </w:r>
    </w:p>
    <w:p w:rsidR="00375A0A" w:rsidRDefault="00523AD1" w:rsidP="003145D9">
      <w:pPr>
        <w:spacing w:after="0" w:line="240" w:lineRule="auto"/>
      </w:pP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</w:t>
      </w:r>
      <w:r w:rsidR="00745D5B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745D5B">
        <w:rPr>
          <w:rFonts w:ascii="Times New Roman" w:hAnsi="Times New Roman"/>
          <w:sz w:val="28"/>
          <w:szCs w:val="28"/>
        </w:rPr>
        <w:t>М.М.Крисюк</w:t>
      </w:r>
      <w:proofErr w:type="spellEnd"/>
    </w:p>
    <w:sectPr w:rsidR="00375A0A" w:rsidSect="00A4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A0A"/>
    <w:rsid w:val="000351DD"/>
    <w:rsid w:val="00250CEE"/>
    <w:rsid w:val="003145D9"/>
    <w:rsid w:val="00375A0A"/>
    <w:rsid w:val="00523AD1"/>
    <w:rsid w:val="00745D5B"/>
    <w:rsid w:val="008E034F"/>
    <w:rsid w:val="00A46A46"/>
    <w:rsid w:val="00D9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A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45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2018-07-30T12:02:00Z</cp:lastPrinted>
  <dcterms:created xsi:type="dcterms:W3CDTF">2018-06-27T11:21:00Z</dcterms:created>
  <dcterms:modified xsi:type="dcterms:W3CDTF">2018-07-30T12:05:00Z</dcterms:modified>
</cp:coreProperties>
</file>