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E8" w:rsidRPr="0045049E" w:rsidRDefault="00AE59E8" w:rsidP="00AE59E8">
      <w:pPr>
        <w:jc w:val="right"/>
      </w:pPr>
      <w:bookmarkStart w:id="0" w:name="_GoBack"/>
      <w:bookmarkEnd w:id="0"/>
      <w:r>
        <w:t xml:space="preserve">Приложение </w:t>
      </w:r>
      <w:r w:rsidRPr="0045049E">
        <w:t>7</w:t>
      </w:r>
    </w:p>
    <w:p w:rsidR="00AE59E8" w:rsidRPr="0045049E" w:rsidRDefault="00AE59E8" w:rsidP="00AE59E8">
      <w:pPr>
        <w:jc w:val="right"/>
      </w:pPr>
    </w:p>
    <w:p w:rsidR="00AE59E8" w:rsidRPr="00131E5A" w:rsidRDefault="00AE59E8" w:rsidP="00AE59E8">
      <w:pPr>
        <w:keepNext/>
        <w:keepLines/>
        <w:jc w:val="right"/>
      </w:pPr>
      <w:r w:rsidRPr="00131E5A">
        <w:t xml:space="preserve">УТВЕРЖДЕНО </w:t>
      </w:r>
    </w:p>
    <w:p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:rsidR="00AE59E8" w:rsidRPr="00131E5A" w:rsidRDefault="00AE59E8" w:rsidP="00AE59E8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:rsidR="006B7E51" w:rsidRDefault="00AE59E8" w:rsidP="00AE59E8">
      <w:pPr>
        <w:jc w:val="right"/>
      </w:pPr>
      <w:r w:rsidRPr="00131E5A">
        <w:t xml:space="preserve">от </w:t>
      </w:r>
      <w:r w:rsidR="007555D3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7555D3">
        <w:t>33</w:t>
      </w:r>
    </w:p>
    <w:p w:rsidR="00AE59E8" w:rsidRDefault="006B7E51" w:rsidP="00AE59E8">
      <w:pPr>
        <w:jc w:val="right"/>
      </w:pPr>
      <w:r>
        <w:t>(в редакции решения от 13.02.2020 г. №</w:t>
      </w:r>
      <w:r w:rsidR="00AC4124">
        <w:t>46)</w:t>
      </w:r>
      <w:r w:rsidR="00AE59E8">
        <w:t xml:space="preserve"> </w:t>
      </w:r>
    </w:p>
    <w:p w:rsidR="00AE59E8" w:rsidRPr="0045049E" w:rsidRDefault="00AE59E8" w:rsidP="00AE59E8">
      <w:pPr>
        <w:jc w:val="right"/>
      </w:pPr>
    </w:p>
    <w:p w:rsidR="00AE59E8" w:rsidRPr="00CE64B6" w:rsidRDefault="00AE59E8" w:rsidP="00AE59E8">
      <w:pPr>
        <w:pStyle w:val="a7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ПЕРЕЧЕНЬ И КОДЫ</w:t>
      </w:r>
    </w:p>
    <w:p w:rsidR="00AE59E8" w:rsidRPr="00A95AA7" w:rsidRDefault="00AE59E8" w:rsidP="00AE59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4"/>
          <w:sz w:val="28"/>
          <w:szCs w:val="28"/>
        </w:rPr>
        <w:t>Калитинское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803"/>
        <w:gridCol w:w="5103"/>
      </w:tblGrid>
      <w:tr w:rsidR="00AE59E8" w:rsidRPr="0045049E" w:rsidTr="00CC47A1">
        <w:trPr>
          <w:trHeight w:val="420"/>
        </w:trPr>
        <w:tc>
          <w:tcPr>
            <w:tcW w:w="4361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 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8" w:type="dxa"/>
          </w:tcPr>
          <w:p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Код</w:t>
            </w:r>
          </w:p>
          <w:p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bCs/>
                <w:snapToGrid w:val="0"/>
                <w:sz w:val="20"/>
                <w:szCs w:val="20"/>
              </w:rPr>
              <w:t>КБК</w:t>
            </w:r>
            <w:r w:rsidRPr="0045049E">
              <w:rPr>
                <w:sz w:val="20"/>
                <w:szCs w:val="20"/>
              </w:rPr>
              <w:t xml:space="preserve">  </w:t>
            </w:r>
            <w:r w:rsidRPr="0045049E">
              <w:rPr>
                <w:b/>
                <w:sz w:val="20"/>
                <w:szCs w:val="20"/>
              </w:rPr>
              <w:t>доходов бюджета</w:t>
            </w:r>
          </w:p>
          <w:p w:rsidR="00AE59E8" w:rsidRPr="0045049E" w:rsidRDefault="00AE59E8" w:rsidP="00160325">
            <w:pPr>
              <w:rPr>
                <w:b/>
                <w:bCs/>
                <w:sz w:val="20"/>
                <w:szCs w:val="20"/>
              </w:rPr>
            </w:pPr>
            <w:r w:rsidRPr="0045049E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AE59E8" w:rsidRPr="0045049E" w:rsidRDefault="00AE59E8" w:rsidP="00160325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 xml:space="preserve"> 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 xml:space="preserve">е Волосовского </w:t>
            </w:r>
            <w:r w:rsidRPr="0045049E">
              <w:rPr>
                <w:b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5103" w:type="dxa"/>
            <w:vAlign w:val="center"/>
          </w:tcPr>
          <w:p w:rsidR="00AE59E8" w:rsidRPr="0045049E" w:rsidRDefault="00AE59E8" w:rsidP="00160325"/>
        </w:tc>
      </w:tr>
      <w:tr w:rsidR="00AE59E8" w:rsidRPr="0045049E" w:rsidTr="00160325">
        <w:tblPrEx>
          <w:tblLook w:val="00A0" w:firstRow="1" w:lastRow="0" w:firstColumn="1" w:lastColumn="0" w:noHBand="0" w:noVBand="0"/>
        </w:tblPrEx>
        <w:trPr>
          <w:cantSplit/>
          <w:trHeight w:val="614"/>
        </w:trPr>
        <w:tc>
          <w:tcPr>
            <w:tcW w:w="1558" w:type="dxa"/>
          </w:tcPr>
          <w:p w:rsidR="00AE59E8" w:rsidRPr="00627AA9" w:rsidRDefault="00AE59E8" w:rsidP="00160325">
            <w:pPr>
              <w:jc w:val="center"/>
              <w:rPr>
                <w:b/>
              </w:rPr>
            </w:pPr>
            <w:r w:rsidRPr="00627AA9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7906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CC2F43">
              <w:rPr>
                <w:b/>
                <w:sz w:val="20"/>
                <w:szCs w:val="20"/>
              </w:rPr>
              <w:t>Администрация муниципального</w:t>
            </w:r>
            <w:r w:rsidRPr="0045049E">
              <w:rPr>
                <w:b/>
                <w:sz w:val="20"/>
                <w:szCs w:val="20"/>
              </w:rPr>
              <w:t xml:space="preserve"> образования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1 08 04020</w:t>
            </w:r>
            <w:r w:rsidRPr="0045049E">
              <w:rPr>
                <w:lang w:val="en-US"/>
              </w:rPr>
              <w:t xml:space="preserve"> </w:t>
            </w:r>
            <w:r w:rsidRPr="0045049E">
              <w:t>01 1000 110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1 11 05025</w:t>
            </w:r>
            <w:r w:rsidRPr="0045049E">
              <w:rPr>
                <w:lang w:val="en-US"/>
              </w:rPr>
              <w:t xml:space="preserve"> </w:t>
            </w:r>
            <w:r w:rsidRPr="0045049E">
              <w:t>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1 11 05035 10 0000 120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1 11 05075 10 0000 120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сдачи имущества составляющего казну сельских поселений, за исключением земельных участков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1 11 09045 10 0000 120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1 13 02995 10 0000 130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доходы от компенсации затрат бюджетов 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847A6E" w:rsidP="00160325">
            <w:pPr>
              <w:jc w:val="center"/>
            </w:pPr>
            <w:r>
              <w:t>010</w:t>
            </w:r>
          </w:p>
          <w:p w:rsidR="00AE59E8" w:rsidRPr="00807236" w:rsidRDefault="00AE59E8" w:rsidP="00160325">
            <w:pPr>
              <w:jc w:val="center"/>
              <w:rPr>
                <w:color w:val="FF0000"/>
              </w:rPr>
            </w:pPr>
          </w:p>
        </w:tc>
        <w:tc>
          <w:tcPr>
            <w:tcW w:w="2803" w:type="dxa"/>
          </w:tcPr>
          <w:p w:rsidR="00AE59E8" w:rsidRPr="008669D2" w:rsidRDefault="00AE59E8" w:rsidP="00FD209D">
            <w:pPr>
              <w:rPr>
                <w:color w:val="7030A0"/>
              </w:rPr>
            </w:pPr>
            <w:r w:rsidRPr="008669D2">
              <w:rPr>
                <w:color w:val="000000"/>
              </w:rPr>
              <w:t>1 16 07010 1</w:t>
            </w:r>
            <w:r w:rsidR="00FD209D">
              <w:rPr>
                <w:color w:val="000000"/>
              </w:rPr>
              <w:t>0</w:t>
            </w:r>
            <w:r w:rsidRPr="008669D2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AE59E8" w:rsidRPr="00484E42" w:rsidRDefault="00AE59E8" w:rsidP="00E161B9">
            <w:pPr>
              <w:rPr>
                <w:color w:val="7030A0"/>
              </w:rPr>
            </w:pPr>
            <w:r w:rsidRPr="00484E42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E161B9">
              <w:rPr>
                <w:color w:val="000000"/>
              </w:rPr>
              <w:t>сельского</w:t>
            </w:r>
            <w:r w:rsidRPr="00484E42">
              <w:rPr>
                <w:color w:val="000000"/>
              </w:rPr>
              <w:t xml:space="preserve"> поселения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669D2" w:rsidRDefault="00AE59E8" w:rsidP="00160325">
            <w:pPr>
              <w:rPr>
                <w:color w:val="7030A0"/>
              </w:rPr>
            </w:pPr>
            <w:r w:rsidRPr="00BE5508">
              <w:rPr>
                <w:color w:val="000000"/>
              </w:rPr>
              <w:t>1 16 07090 10 0000 140</w:t>
            </w:r>
          </w:p>
        </w:tc>
        <w:tc>
          <w:tcPr>
            <w:tcW w:w="5103" w:type="dxa"/>
          </w:tcPr>
          <w:p w:rsidR="00AE59E8" w:rsidRPr="00D2361D" w:rsidRDefault="00AE59E8" w:rsidP="00160325">
            <w:pPr>
              <w:rPr>
                <w:color w:val="7030A0"/>
              </w:rPr>
            </w:pPr>
            <w:r w:rsidRPr="00D2361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:rsidR="00C028C9" w:rsidRPr="0098681F" w:rsidRDefault="00C028C9" w:rsidP="008F467F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1 16 09040 10 0000 140</w:t>
            </w:r>
          </w:p>
        </w:tc>
        <w:tc>
          <w:tcPr>
            <w:tcW w:w="5103" w:type="dxa"/>
          </w:tcPr>
          <w:p w:rsidR="00C028C9" w:rsidRPr="00A62257" w:rsidRDefault="00C028C9" w:rsidP="008F467F">
            <w:pPr>
              <w:rPr>
                <w:color w:val="7030A0"/>
              </w:rPr>
            </w:pPr>
            <w:r w:rsidRPr="00A62257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C028C9" w:rsidRPr="006E6309" w:rsidRDefault="00C028C9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1 16 10030 10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C028C9" w:rsidRPr="00EB6B5F" w:rsidRDefault="00C028C9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:rsidR="00C028C9" w:rsidRPr="006E6309" w:rsidRDefault="00C028C9" w:rsidP="008F467F">
            <w:pPr>
              <w:rPr>
                <w:color w:val="7030A0"/>
              </w:rPr>
            </w:pPr>
            <w:r>
              <w:rPr>
                <w:color w:val="000000"/>
              </w:rPr>
              <w:t>1 16 10031 10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C028C9" w:rsidRPr="00613280" w:rsidRDefault="00C028C9" w:rsidP="008F467F">
            <w:pPr>
              <w:rPr>
                <w:color w:val="7030A0"/>
              </w:rPr>
            </w:pPr>
            <w:r w:rsidRPr="00613280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AD1FB1" w:rsidRDefault="00C028C9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C028C9" w:rsidRPr="006E6309" w:rsidRDefault="00C028C9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1 16 10032 10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C028C9" w:rsidRPr="00EB6B5F" w:rsidRDefault="00C028C9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160325">
            <w:pPr>
              <w:jc w:val="center"/>
            </w:pPr>
            <w:r>
              <w:t>010</w:t>
            </w:r>
          </w:p>
          <w:p w:rsidR="00C028C9" w:rsidRPr="00EB6B5F" w:rsidRDefault="00C028C9" w:rsidP="00160325">
            <w:pPr>
              <w:jc w:val="center"/>
            </w:pPr>
          </w:p>
        </w:tc>
        <w:tc>
          <w:tcPr>
            <w:tcW w:w="2803" w:type="dxa"/>
          </w:tcPr>
          <w:p w:rsidR="00C028C9" w:rsidRPr="0098681F" w:rsidRDefault="00C028C9" w:rsidP="00160325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1 16 10061 10 0000 140</w:t>
            </w:r>
          </w:p>
        </w:tc>
        <w:tc>
          <w:tcPr>
            <w:tcW w:w="5103" w:type="dxa"/>
          </w:tcPr>
          <w:p w:rsidR="00C028C9" w:rsidRPr="00EB6B5F" w:rsidRDefault="00C028C9" w:rsidP="00160325">
            <w:pPr>
              <w:rPr>
                <w:color w:val="7030A0"/>
              </w:rPr>
            </w:pPr>
            <w:r w:rsidRPr="00EB6B5F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EB6B5F"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1678CF" w:rsidRDefault="00C028C9" w:rsidP="00C028C9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:rsidR="00C028C9" w:rsidRPr="00CD2337" w:rsidRDefault="00C028C9" w:rsidP="008F467F">
            <w:pPr>
              <w:rPr>
                <w:color w:val="7030A0"/>
              </w:rPr>
            </w:pPr>
            <w:r w:rsidRPr="00CD2337">
              <w:rPr>
                <w:color w:val="000000"/>
              </w:rPr>
              <w:t>1 16 10062 10 0000 140</w:t>
            </w:r>
          </w:p>
        </w:tc>
        <w:tc>
          <w:tcPr>
            <w:tcW w:w="5103" w:type="dxa"/>
          </w:tcPr>
          <w:p w:rsidR="00C028C9" w:rsidRPr="00BD7E60" w:rsidRDefault="00C028C9" w:rsidP="008F467F">
            <w:pPr>
              <w:rPr>
                <w:color w:val="7030A0"/>
              </w:rPr>
            </w:pPr>
            <w:r w:rsidRPr="00BD7E60">
              <w:rPr>
                <w:sz w:val="22"/>
                <w:szCs w:val="22"/>
              </w:rPr>
              <w:t>Платежи в целях возмещения убытков, причине</w:t>
            </w:r>
            <w:r w:rsidRPr="00BD7E60">
              <w:rPr>
                <w:sz w:val="22"/>
                <w:szCs w:val="22"/>
              </w:rPr>
              <w:t>н</w:t>
            </w:r>
            <w:r w:rsidRPr="00BD7E60">
              <w:rPr>
                <w:sz w:val="22"/>
                <w:szCs w:val="22"/>
              </w:rPr>
              <w:t>ных уклонением от заключения с муниципальным органом сельского поселения (муниципальным казенным учреждением) муниципального контра</w:t>
            </w:r>
            <w:r w:rsidRPr="00BD7E60">
              <w:rPr>
                <w:sz w:val="22"/>
                <w:szCs w:val="22"/>
              </w:rPr>
              <w:t>к</w:t>
            </w:r>
            <w:r w:rsidRPr="00BD7E60">
              <w:rPr>
                <w:sz w:val="22"/>
                <w:szCs w:val="22"/>
              </w:rPr>
              <w:t>та, финансируемого за счет средств муниципал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>ного дорожного фонда, а также иные денежные средства, подлежащие зачислению в бюджет сел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>ского поселения за нарушение законодательства Российской Федерации о контрактной системе в сфере закупок товаров, работ, услуг для обеспеч</w:t>
            </w:r>
            <w:r w:rsidRPr="00BD7E60">
              <w:rPr>
                <w:sz w:val="22"/>
                <w:szCs w:val="22"/>
              </w:rPr>
              <w:t>е</w:t>
            </w:r>
            <w:r w:rsidRPr="00BD7E60">
              <w:rPr>
                <w:sz w:val="22"/>
                <w:szCs w:val="22"/>
              </w:rPr>
              <w:t>ния государственных и муниципальных нужд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C028C9" w:rsidRPr="00C83D4B" w:rsidRDefault="00C028C9" w:rsidP="008F467F">
            <w:pPr>
              <w:rPr>
                <w:color w:val="7030A0"/>
              </w:rPr>
            </w:pPr>
            <w:r w:rsidRPr="00C83D4B">
              <w:rPr>
                <w:color w:val="000000"/>
              </w:rPr>
              <w:t>1 16 10081 10 0000 140</w:t>
            </w:r>
          </w:p>
        </w:tc>
        <w:tc>
          <w:tcPr>
            <w:tcW w:w="5103" w:type="dxa"/>
          </w:tcPr>
          <w:p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ка) от его исполнения (за исключением муниц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C028C9" w:rsidRPr="006D5FAD" w:rsidRDefault="00C028C9" w:rsidP="008F467F">
            <w:pPr>
              <w:rPr>
                <w:color w:val="7030A0"/>
              </w:rPr>
            </w:pPr>
            <w:r w:rsidRPr="006D5FAD">
              <w:rPr>
                <w:color w:val="000000"/>
              </w:rPr>
              <w:t>1 16 10082 10 0000 140</w:t>
            </w:r>
          </w:p>
        </w:tc>
        <w:tc>
          <w:tcPr>
            <w:tcW w:w="5103" w:type="dxa"/>
          </w:tcPr>
          <w:p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финансируем</w:t>
            </w:r>
            <w:r w:rsidRPr="001D1856">
              <w:rPr>
                <w:color w:val="000000"/>
                <w:sz w:val="22"/>
                <w:szCs w:val="22"/>
              </w:rPr>
              <w:t>о</w:t>
            </w:r>
            <w:r w:rsidRPr="001D1856">
              <w:rPr>
                <w:color w:val="000000"/>
                <w:sz w:val="22"/>
                <w:szCs w:val="22"/>
              </w:rPr>
              <w:t>го за счет средств муниципального дорожного фонда сельского поселения, в связи с односторо</w:t>
            </w:r>
            <w:r w:rsidRPr="001D1856">
              <w:rPr>
                <w:color w:val="000000"/>
                <w:sz w:val="22"/>
                <w:szCs w:val="22"/>
              </w:rPr>
              <w:t>н</w:t>
            </w:r>
            <w:r w:rsidRPr="001D1856">
              <w:rPr>
                <w:color w:val="000000"/>
                <w:sz w:val="22"/>
                <w:szCs w:val="22"/>
              </w:rPr>
              <w:t>ним отказом исполнителя (подрядчика) от его и</w:t>
            </w:r>
            <w:r w:rsidRPr="001D1856">
              <w:rPr>
                <w:color w:val="000000"/>
                <w:sz w:val="22"/>
                <w:szCs w:val="22"/>
              </w:rPr>
              <w:t>с</w:t>
            </w:r>
            <w:r w:rsidRPr="001D1856">
              <w:rPr>
                <w:color w:val="000000"/>
                <w:sz w:val="22"/>
                <w:szCs w:val="22"/>
              </w:rPr>
              <w:t>полнения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C028C9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803" w:type="dxa"/>
          </w:tcPr>
          <w:p w:rsidR="00C028C9" w:rsidRDefault="00C028C9" w:rsidP="008F467F">
            <w:r w:rsidRPr="001C1D70">
              <w:t>1 16</w:t>
            </w:r>
            <w:r w:rsidRPr="001C1D70">
              <w:rPr>
                <w:lang w:val="en-US"/>
              </w:rPr>
              <w:t xml:space="preserve"> </w:t>
            </w:r>
            <w:r>
              <w:t>10100 10</w:t>
            </w:r>
            <w:r w:rsidRPr="001C1D70">
              <w:t xml:space="preserve"> 0000 140</w:t>
            </w:r>
          </w:p>
        </w:tc>
        <w:tc>
          <w:tcPr>
            <w:tcW w:w="5103" w:type="dxa"/>
          </w:tcPr>
          <w:p w:rsidR="00C028C9" w:rsidRPr="0098487B" w:rsidRDefault="00C028C9" w:rsidP="008F467F">
            <w:pPr>
              <w:rPr>
                <w:color w:val="000000"/>
              </w:rPr>
            </w:pPr>
            <w:r w:rsidRPr="00336DE1">
              <w:t>Денежные взыскания, налагаемые в возмещ</w:t>
            </w:r>
            <w:r w:rsidRPr="00336DE1">
              <w:t>е</w:t>
            </w:r>
            <w:r w:rsidRPr="00336DE1">
              <w:t>ние ущерба, причиненного в результате нез</w:t>
            </w:r>
            <w:r w:rsidRPr="00336DE1">
              <w:t>а</w:t>
            </w:r>
            <w:r w:rsidRPr="00336DE1">
              <w:t>конного или нецелевого использования бю</w:t>
            </w:r>
            <w:r w:rsidRPr="00336DE1">
              <w:t>д</w:t>
            </w:r>
            <w:r w:rsidRPr="00336DE1">
              <w:t xml:space="preserve">жетных средств (в части бюджетов </w:t>
            </w:r>
            <w:r>
              <w:rPr>
                <w:color w:val="000000"/>
                <w:sz w:val="22"/>
                <w:szCs w:val="22"/>
              </w:rPr>
              <w:t>сельских</w:t>
            </w:r>
            <w:r w:rsidRPr="0044247E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36DE1">
              <w:t>)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332ED3" w:rsidRDefault="00332ED3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392161" w:rsidRDefault="00332ED3" w:rsidP="00694074">
            <w:pPr>
              <w:rPr>
                <w:lang w:val="en-US"/>
              </w:rPr>
            </w:pPr>
            <w:r w:rsidRPr="00392161">
              <w:rPr>
                <w:lang w:val="en-US"/>
              </w:rPr>
              <w:t>1</w:t>
            </w:r>
            <w:r>
              <w:t xml:space="preserve"> </w:t>
            </w:r>
            <w:r w:rsidRPr="00392161">
              <w:rPr>
                <w:lang w:val="en-US"/>
              </w:rPr>
              <w:t>16</w:t>
            </w:r>
            <w:r>
              <w:t xml:space="preserve"> </w:t>
            </w:r>
            <w:r w:rsidRPr="00392161">
              <w:rPr>
                <w:lang w:val="en-US"/>
              </w:rPr>
              <w:t>10123</w:t>
            </w:r>
            <w:r>
              <w:t xml:space="preserve"> </w:t>
            </w:r>
            <w:r w:rsidRPr="00392161">
              <w:rPr>
                <w:lang w:val="en-US"/>
              </w:rPr>
              <w:t>01</w:t>
            </w:r>
            <w:r>
              <w:t xml:space="preserve"> </w:t>
            </w:r>
            <w:r w:rsidRPr="00392161">
              <w:rPr>
                <w:lang w:val="en-US"/>
              </w:rPr>
              <w:t>0101</w:t>
            </w:r>
            <w:r>
              <w:t xml:space="preserve"> </w:t>
            </w:r>
            <w:r w:rsidRPr="00392161">
              <w:rPr>
                <w:lang w:val="en-US"/>
              </w:rPr>
              <w:t>140</w:t>
            </w:r>
          </w:p>
        </w:tc>
        <w:tc>
          <w:tcPr>
            <w:tcW w:w="5103" w:type="dxa"/>
          </w:tcPr>
          <w:p w:rsidR="00332ED3" w:rsidRPr="00392161" w:rsidRDefault="00332ED3" w:rsidP="00694074">
            <w:pPr>
              <w:rPr>
                <w:sz w:val="22"/>
                <w:szCs w:val="22"/>
              </w:rPr>
            </w:pPr>
            <w:r w:rsidRPr="003921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6</w:t>
            </w:r>
            <w:r w:rsidRPr="00812F54">
              <w:rPr>
                <w:snapToGrid w:val="0"/>
              </w:rPr>
              <w:t xml:space="preserve">001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C5319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:rsidR="00332ED3" w:rsidRPr="00812F54" w:rsidRDefault="00332ED3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5</w:t>
            </w:r>
            <w:r w:rsidRPr="00812F54">
              <w:rPr>
                <w:snapToGrid w:val="0"/>
              </w:rPr>
              <w:t xml:space="preserve">002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поддержку мер по обеспечению сбалансированности бюджетов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 xml:space="preserve">2 02 15009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rPr>
                <w:snapToGrid w:val="0"/>
              </w:rPr>
              <w:t xml:space="preserve">2 02 20216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rPr>
                <w:color w:val="000000"/>
              </w:rPr>
              <w:t xml:space="preserve">Субсидии бюджетам </w:t>
            </w:r>
            <w:r w:rsidRPr="0045049E">
              <w:t>сельских</w:t>
            </w:r>
            <w:r w:rsidRPr="0045049E"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2 02 25555 10 0000 150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t>2 02 29999 10 0000 150</w:t>
            </w:r>
          </w:p>
          <w:p w:rsidR="00332ED3" w:rsidRPr="00812F54" w:rsidRDefault="00332ED3" w:rsidP="00160325"/>
        </w:tc>
        <w:tc>
          <w:tcPr>
            <w:tcW w:w="5103" w:type="dxa"/>
          </w:tcPr>
          <w:p w:rsidR="00332ED3" w:rsidRPr="0045049E" w:rsidRDefault="00332ED3" w:rsidP="00160325">
            <w:r w:rsidRPr="0045049E">
              <w:t>Прочие субсидии бюджетам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2 02 35118 10 0000 150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Субвенции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t>2 02 30024 10 0000 150</w:t>
            </w:r>
          </w:p>
          <w:p w:rsidR="00332ED3" w:rsidRPr="00812F54" w:rsidRDefault="00332ED3" w:rsidP="00160325">
            <w:pPr>
              <w:spacing w:line="360" w:lineRule="auto"/>
            </w:pP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2 02 40014 10 0000 150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Межбюджетные трансферты, передаваемые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2 02 45160 10 0000 150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2 02 49999 10 0000 150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74594A" w:rsidRDefault="00332ED3" w:rsidP="00694074">
            <w:pPr>
              <w:rPr>
                <w:color w:val="000000"/>
                <w:highlight w:val="yellow"/>
                <w:lang w:val="en-US"/>
              </w:rPr>
            </w:pPr>
            <w:r w:rsidRPr="0074594A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05010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150</w:t>
            </w:r>
          </w:p>
        </w:tc>
        <w:tc>
          <w:tcPr>
            <w:tcW w:w="5103" w:type="dxa"/>
          </w:tcPr>
          <w:p w:rsidR="00332ED3" w:rsidRPr="00392161" w:rsidRDefault="00332ED3" w:rsidP="00694074">
            <w:pPr>
              <w:rPr>
                <w:sz w:val="22"/>
                <w:szCs w:val="22"/>
                <w:highlight w:val="yellow"/>
              </w:rPr>
            </w:pPr>
            <w:r w:rsidRPr="00392161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332ED3" w:rsidRDefault="00332ED3" w:rsidP="00332ED3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74594A"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5020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05030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t>2 18 60010 10 0000 150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rPr>
                <w:color w:val="000000"/>
              </w:rPr>
              <w:t>2 19 60010 10 0000 150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color w:val="000000"/>
              </w:rPr>
            </w:pPr>
            <w:r w:rsidRPr="0045049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32ED3" w:rsidRPr="0045049E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>
              <w:t>025</w:t>
            </w:r>
          </w:p>
        </w:tc>
        <w:tc>
          <w:tcPr>
            <w:tcW w:w="7906" w:type="dxa"/>
            <w:gridSpan w:val="2"/>
          </w:tcPr>
          <w:p w:rsidR="00332ED3" w:rsidRPr="0045049E" w:rsidRDefault="00332ED3" w:rsidP="00160325">
            <w:pPr>
              <w:jc w:val="center"/>
              <w:rPr>
                <w:b/>
                <w:color w:val="000000"/>
              </w:rPr>
            </w:pPr>
            <w:r w:rsidRPr="00CC2F43">
              <w:rPr>
                <w:b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:rsidR="00332ED3" w:rsidRPr="0045049E" w:rsidRDefault="00332ED3" w:rsidP="00160325">
            <w:r w:rsidRPr="0045049E">
              <w:t>2 08 05000 10 0000 1</w:t>
            </w:r>
            <w:r>
              <w:t>5</w:t>
            </w:r>
            <w:r w:rsidRPr="0045049E">
              <w:t>0</w:t>
            </w: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rPr>
                <w:snapToGrid w:val="0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snapToGrid w:val="0"/>
              </w:rPr>
              <w:t>осуществления возврата</w:t>
            </w:r>
            <w:r w:rsidRPr="0045049E">
              <w:rPr>
                <w:snapToGrid w:val="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2ED3" w:rsidRPr="0045049E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7906" w:type="dxa"/>
            <w:gridSpan w:val="2"/>
          </w:tcPr>
          <w:p w:rsidR="00332ED3" w:rsidRPr="00ED1634" w:rsidRDefault="00332ED3" w:rsidP="00160325">
            <w:pPr>
              <w:jc w:val="center"/>
              <w:rPr>
                <w:b/>
                <w:snapToGrid w:val="0"/>
              </w:rPr>
            </w:pPr>
            <w:r w:rsidRPr="00ED1634">
              <w:rPr>
                <w:b/>
                <w:snapToGrid w:val="0"/>
              </w:rPr>
              <w:t xml:space="preserve">Муниципальные учреждения культуры муниципального образования </w:t>
            </w:r>
            <w:r>
              <w:rPr>
                <w:b/>
                <w:snapToGrid w:val="0"/>
              </w:rPr>
              <w:t>Калитинс</w:t>
            </w:r>
            <w:r w:rsidRPr="00ED1634">
              <w:rPr>
                <w:b/>
                <w:snapToGrid w:val="0"/>
              </w:rPr>
              <w:t>кое сельское поселение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45049E" w:rsidRDefault="00332ED3" w:rsidP="00160325">
            <w:r w:rsidRPr="0045049E">
              <w:t>1 13 01995 10 0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130</w:t>
            </w:r>
          </w:p>
        </w:tc>
        <w:tc>
          <w:tcPr>
            <w:tcW w:w="5103" w:type="dxa"/>
          </w:tcPr>
          <w:p w:rsidR="00332ED3" w:rsidRPr="0045049E" w:rsidRDefault="00332ED3" w:rsidP="00847A6E">
            <w:r>
              <w:rPr>
                <w:b/>
              </w:rPr>
              <w:t>МКУ 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Default="00332ED3" w:rsidP="00160325">
            <w:r>
              <w:t xml:space="preserve">1 13 </w:t>
            </w:r>
            <w:r w:rsidRPr="0045049E">
              <w:t>01995</w:t>
            </w:r>
            <w:r>
              <w:t xml:space="preserve"> 10 0</w:t>
            </w:r>
            <w:r>
              <w:rPr>
                <w:b/>
              </w:rPr>
              <w:t>128</w:t>
            </w:r>
            <w:r>
              <w:t xml:space="preserve"> 130</w:t>
            </w:r>
          </w:p>
        </w:tc>
        <w:tc>
          <w:tcPr>
            <w:tcW w:w="5103" w:type="dxa"/>
          </w:tcPr>
          <w:p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</w:t>
            </w:r>
            <w:r w:rsidRPr="0045049E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45049E" w:rsidRDefault="00332ED3" w:rsidP="00160325">
            <w:r w:rsidRPr="0045049E">
              <w:t>1 17 05050 10 0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180</w:t>
            </w:r>
          </w:p>
        </w:tc>
        <w:tc>
          <w:tcPr>
            <w:tcW w:w="5103" w:type="dxa"/>
          </w:tcPr>
          <w:p w:rsidR="00332ED3" w:rsidRPr="0045049E" w:rsidRDefault="00332ED3" w:rsidP="00847A6E">
            <w:pPr>
              <w:rPr>
                <w:snapToGrid w:val="0"/>
              </w:rPr>
            </w:pPr>
            <w:r w:rsidRPr="00FC49CC">
              <w:rPr>
                <w:b/>
              </w:rPr>
              <w:t xml:space="preserve">МКУ </w:t>
            </w:r>
            <w:r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Default="00332ED3" w:rsidP="00160325">
            <w:r>
              <w:t>1 17 05050 10 0</w:t>
            </w:r>
            <w:r>
              <w:rPr>
                <w:b/>
              </w:rPr>
              <w:t>128</w:t>
            </w:r>
            <w:r>
              <w:t xml:space="preserve"> 180</w:t>
            </w:r>
          </w:p>
        </w:tc>
        <w:tc>
          <w:tcPr>
            <w:tcW w:w="5103" w:type="dxa"/>
          </w:tcPr>
          <w:p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Прочие неналоговые доходы бюджетов </w:t>
            </w:r>
            <w:r>
              <w:t>сельских поселений</w:t>
            </w:r>
          </w:p>
        </w:tc>
      </w:tr>
    </w:tbl>
    <w:p w:rsidR="00AE59E8" w:rsidRDefault="00AE59E8" w:rsidP="00AE59E8"/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7555D3" w:rsidRDefault="007555D3" w:rsidP="00AE59E8">
      <w:pPr>
        <w:ind w:left="6372"/>
        <w:jc w:val="right"/>
      </w:pPr>
    </w:p>
    <w:sectPr w:rsidR="007555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0E0B44"/>
    <w:rsid w:val="00122424"/>
    <w:rsid w:val="00131E5A"/>
    <w:rsid w:val="00156D2B"/>
    <w:rsid w:val="00160325"/>
    <w:rsid w:val="001678CF"/>
    <w:rsid w:val="00180E94"/>
    <w:rsid w:val="001905C9"/>
    <w:rsid w:val="001978A2"/>
    <w:rsid w:val="001A328B"/>
    <w:rsid w:val="001C1D70"/>
    <w:rsid w:val="001D1856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95CA2"/>
    <w:rsid w:val="002A11E5"/>
    <w:rsid w:val="002C06F1"/>
    <w:rsid w:val="002D1927"/>
    <w:rsid w:val="002D2779"/>
    <w:rsid w:val="0031283C"/>
    <w:rsid w:val="00332ED3"/>
    <w:rsid w:val="00336DE1"/>
    <w:rsid w:val="003443B1"/>
    <w:rsid w:val="00361009"/>
    <w:rsid w:val="00361BF2"/>
    <w:rsid w:val="0036781F"/>
    <w:rsid w:val="003728AF"/>
    <w:rsid w:val="0037396A"/>
    <w:rsid w:val="00392161"/>
    <w:rsid w:val="003B0337"/>
    <w:rsid w:val="003B6913"/>
    <w:rsid w:val="003C26C9"/>
    <w:rsid w:val="003E33BE"/>
    <w:rsid w:val="00416978"/>
    <w:rsid w:val="00431824"/>
    <w:rsid w:val="00437843"/>
    <w:rsid w:val="00441A99"/>
    <w:rsid w:val="0044247E"/>
    <w:rsid w:val="0044472E"/>
    <w:rsid w:val="0045049E"/>
    <w:rsid w:val="00477B8D"/>
    <w:rsid w:val="00484E42"/>
    <w:rsid w:val="004B177A"/>
    <w:rsid w:val="004B52C8"/>
    <w:rsid w:val="004B6237"/>
    <w:rsid w:val="004B6416"/>
    <w:rsid w:val="004B782A"/>
    <w:rsid w:val="004E277B"/>
    <w:rsid w:val="004F27FD"/>
    <w:rsid w:val="00510D3B"/>
    <w:rsid w:val="00525289"/>
    <w:rsid w:val="00530C86"/>
    <w:rsid w:val="0055259C"/>
    <w:rsid w:val="00584848"/>
    <w:rsid w:val="005857D2"/>
    <w:rsid w:val="005A7DCC"/>
    <w:rsid w:val="005E25DB"/>
    <w:rsid w:val="005F7130"/>
    <w:rsid w:val="00613280"/>
    <w:rsid w:val="00627AA9"/>
    <w:rsid w:val="0065685E"/>
    <w:rsid w:val="00665A16"/>
    <w:rsid w:val="00694074"/>
    <w:rsid w:val="006B7E51"/>
    <w:rsid w:val="006D5C5B"/>
    <w:rsid w:val="006D5FAD"/>
    <w:rsid w:val="006E03E7"/>
    <w:rsid w:val="006E6309"/>
    <w:rsid w:val="006F1598"/>
    <w:rsid w:val="007176B2"/>
    <w:rsid w:val="00736656"/>
    <w:rsid w:val="00740C78"/>
    <w:rsid w:val="0074594A"/>
    <w:rsid w:val="0075546E"/>
    <w:rsid w:val="007555D3"/>
    <w:rsid w:val="007759ED"/>
    <w:rsid w:val="00776CD0"/>
    <w:rsid w:val="007979A7"/>
    <w:rsid w:val="007B0408"/>
    <w:rsid w:val="007B7FC6"/>
    <w:rsid w:val="007C27BF"/>
    <w:rsid w:val="007D56C4"/>
    <w:rsid w:val="007E5BB1"/>
    <w:rsid w:val="007E6F25"/>
    <w:rsid w:val="007F1CD4"/>
    <w:rsid w:val="00807236"/>
    <w:rsid w:val="00812F54"/>
    <w:rsid w:val="00846489"/>
    <w:rsid w:val="00847A6E"/>
    <w:rsid w:val="008669D2"/>
    <w:rsid w:val="0087561C"/>
    <w:rsid w:val="00892F5C"/>
    <w:rsid w:val="008A48FF"/>
    <w:rsid w:val="008E0305"/>
    <w:rsid w:val="008E111B"/>
    <w:rsid w:val="008F467F"/>
    <w:rsid w:val="00900ED3"/>
    <w:rsid w:val="00910AB6"/>
    <w:rsid w:val="00944CB9"/>
    <w:rsid w:val="009667A3"/>
    <w:rsid w:val="009847C9"/>
    <w:rsid w:val="0098487B"/>
    <w:rsid w:val="00984DA7"/>
    <w:rsid w:val="0098681F"/>
    <w:rsid w:val="00986F49"/>
    <w:rsid w:val="009B48EE"/>
    <w:rsid w:val="009C46D3"/>
    <w:rsid w:val="009F533D"/>
    <w:rsid w:val="00A62257"/>
    <w:rsid w:val="00A63810"/>
    <w:rsid w:val="00A74E17"/>
    <w:rsid w:val="00A95AA7"/>
    <w:rsid w:val="00A96FDC"/>
    <w:rsid w:val="00AB1A19"/>
    <w:rsid w:val="00AC0F14"/>
    <w:rsid w:val="00AC1484"/>
    <w:rsid w:val="00AC4124"/>
    <w:rsid w:val="00AD1FB1"/>
    <w:rsid w:val="00AE59E8"/>
    <w:rsid w:val="00AF3622"/>
    <w:rsid w:val="00AF67D9"/>
    <w:rsid w:val="00B0000A"/>
    <w:rsid w:val="00B12547"/>
    <w:rsid w:val="00B32354"/>
    <w:rsid w:val="00B423DA"/>
    <w:rsid w:val="00B43F4B"/>
    <w:rsid w:val="00B6411A"/>
    <w:rsid w:val="00B76449"/>
    <w:rsid w:val="00BA43E2"/>
    <w:rsid w:val="00BD7E60"/>
    <w:rsid w:val="00BE5508"/>
    <w:rsid w:val="00C028C9"/>
    <w:rsid w:val="00C031FD"/>
    <w:rsid w:val="00C11F62"/>
    <w:rsid w:val="00C32F19"/>
    <w:rsid w:val="00C356EA"/>
    <w:rsid w:val="00C43180"/>
    <w:rsid w:val="00C5319F"/>
    <w:rsid w:val="00C63841"/>
    <w:rsid w:val="00C643CF"/>
    <w:rsid w:val="00C83D4B"/>
    <w:rsid w:val="00CB0364"/>
    <w:rsid w:val="00CB7AD6"/>
    <w:rsid w:val="00CC0C2B"/>
    <w:rsid w:val="00CC2F43"/>
    <w:rsid w:val="00CC47A1"/>
    <w:rsid w:val="00CC5BD1"/>
    <w:rsid w:val="00CC60E3"/>
    <w:rsid w:val="00CC7F74"/>
    <w:rsid w:val="00CD2337"/>
    <w:rsid w:val="00CE64B6"/>
    <w:rsid w:val="00CF469B"/>
    <w:rsid w:val="00D02ADF"/>
    <w:rsid w:val="00D2269B"/>
    <w:rsid w:val="00D23406"/>
    <w:rsid w:val="00D2361D"/>
    <w:rsid w:val="00D32248"/>
    <w:rsid w:val="00D34E99"/>
    <w:rsid w:val="00D67C86"/>
    <w:rsid w:val="00DB7F1F"/>
    <w:rsid w:val="00DC6322"/>
    <w:rsid w:val="00DD6328"/>
    <w:rsid w:val="00DE30B4"/>
    <w:rsid w:val="00DE5353"/>
    <w:rsid w:val="00E161B9"/>
    <w:rsid w:val="00E5018D"/>
    <w:rsid w:val="00E527B4"/>
    <w:rsid w:val="00E70423"/>
    <w:rsid w:val="00E76019"/>
    <w:rsid w:val="00EA11F4"/>
    <w:rsid w:val="00EA56C6"/>
    <w:rsid w:val="00EB6B5F"/>
    <w:rsid w:val="00ED1634"/>
    <w:rsid w:val="00ED4758"/>
    <w:rsid w:val="00ED5D55"/>
    <w:rsid w:val="00ED7671"/>
    <w:rsid w:val="00F04B93"/>
    <w:rsid w:val="00F24E14"/>
    <w:rsid w:val="00F321E8"/>
    <w:rsid w:val="00F53DE1"/>
    <w:rsid w:val="00F83EC6"/>
    <w:rsid w:val="00F8534C"/>
    <w:rsid w:val="00F90849"/>
    <w:rsid w:val="00F93DE4"/>
    <w:rsid w:val="00FC49CC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BD19A7-EDEC-473F-BCA0-25B5B8B8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AE59E8"/>
    <w:rPr>
      <w:rFonts w:ascii="Calibri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59E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AE59E8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E59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Валентина</cp:lastModifiedBy>
  <cp:revision>2</cp:revision>
  <cp:lastPrinted>2020-02-20T13:55:00Z</cp:lastPrinted>
  <dcterms:created xsi:type="dcterms:W3CDTF">2020-02-21T06:55:00Z</dcterms:created>
  <dcterms:modified xsi:type="dcterms:W3CDTF">2020-02-21T06:55:00Z</dcterms:modified>
</cp:coreProperties>
</file>