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CE" w:rsidRDefault="001E07CE" w:rsidP="001E0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1E07CE" w:rsidRDefault="001E07CE" w:rsidP="001E0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1E07CE" w:rsidRDefault="001E07CE" w:rsidP="001E0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сельское поселение</w:t>
      </w:r>
    </w:p>
    <w:p w:rsidR="001E07CE" w:rsidRDefault="001E07CE" w:rsidP="001E0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Волосовского муниципального района</w:t>
      </w:r>
    </w:p>
    <w:p w:rsidR="001E07CE" w:rsidRDefault="001E07CE" w:rsidP="001E07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E07CE" w:rsidRDefault="001E07CE" w:rsidP="001E07C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от «_» ноября 2017 г. № </w:t>
      </w:r>
    </w:p>
    <w:p w:rsidR="001E07CE" w:rsidRDefault="001E07CE" w:rsidP="001E07CE">
      <w:pPr>
        <w:spacing w:after="0" w:line="240" w:lineRule="auto"/>
        <w:jc w:val="center"/>
        <w:rPr>
          <w:rFonts w:ascii="Times New Roman" w:hAnsi="Times New Roman" w:cs="Times New Roman"/>
          <w:b/>
          <w:sz w:val="28"/>
          <w:szCs w:val="28"/>
        </w:rPr>
      </w:pPr>
    </w:p>
    <w:p w:rsidR="001E07CE" w:rsidRDefault="001E07CE" w:rsidP="001E07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E07CE" w:rsidRDefault="001E07CE" w:rsidP="001E07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w:t>
      </w:r>
    </w:p>
    <w:p w:rsidR="001E07CE" w:rsidRDefault="001E07CE" w:rsidP="001E07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КАЛИТИНСКОГО СЕЛЬСКОГО ПОСЕЛЕНИЯ</w:t>
      </w:r>
      <w:r w:rsidR="00B02EC2">
        <w:rPr>
          <w:rFonts w:ascii="Times New Roman" w:hAnsi="Times New Roman" w:cs="Times New Roman"/>
          <w:b/>
          <w:sz w:val="28"/>
          <w:szCs w:val="28"/>
        </w:rPr>
        <w:t xml:space="preserve"> ВОЛОСОВСКОГО МУНИЦИПАЛЬНОГО РАЙОНА ЛЕНИНГРАДСКОЙ ОБЛАСТИ</w:t>
      </w:r>
    </w:p>
    <w:p w:rsidR="001E07CE" w:rsidRDefault="001E07CE" w:rsidP="001E07CE">
      <w:pPr>
        <w:spacing w:after="0" w:line="240" w:lineRule="auto"/>
        <w:jc w:val="center"/>
        <w:rPr>
          <w:rFonts w:ascii="Times New Roman" w:hAnsi="Times New Roman" w:cs="Times New Roman"/>
          <w:b/>
          <w:sz w:val="28"/>
          <w:szCs w:val="28"/>
        </w:rPr>
      </w:pPr>
    </w:p>
    <w:p w:rsidR="001E07CE" w:rsidRDefault="001E07CE" w:rsidP="001E07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1E07CE" w:rsidRDefault="001E07CE" w:rsidP="001E07CE">
      <w:pPr>
        <w:spacing w:after="0" w:line="240" w:lineRule="auto"/>
        <w:ind w:firstLine="709"/>
        <w:jc w:val="both"/>
        <w:rPr>
          <w:rFonts w:ascii="Times New Roman" w:hAnsi="Times New Roman" w:cs="Times New Roman"/>
          <w:b/>
          <w:sz w:val="28"/>
          <w:szCs w:val="28"/>
        </w:rPr>
      </w:pP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xml:space="preserve"> Настоящие Правила благоустройства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областным законом Ленинградской области от 02.07.2003  №47-оз «Об административных правонарушениях», </w:t>
      </w:r>
      <w:r>
        <w:rPr>
          <w:rFonts w:ascii="Times New Roman" w:hAnsi="Times New Roman" w:cs="Times New Roman"/>
          <w:sz w:val="28"/>
          <w:szCs w:val="28"/>
        </w:rPr>
        <w:t xml:space="preserve">Уставом МО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и иными нормативными правовыми актами.</w:t>
      </w:r>
    </w:p>
    <w:p w:rsidR="001E07CE" w:rsidRDefault="001E07CE" w:rsidP="001E07C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Pr>
          <w:rFonts w:ascii="Times New Roman" w:hAnsi="Times New Roman" w:cs="Times New Roman"/>
          <w:sz w:val="28"/>
          <w:szCs w:val="28"/>
        </w:rPr>
        <w:t xml:space="preserve"> Главными задачами Правил благоустройства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Правила) является: </w:t>
      </w:r>
    </w:p>
    <w:p w:rsidR="001E07CE" w:rsidRDefault="001E07CE" w:rsidP="001E07C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благоприятных условий жизни для населения на территории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поселение);</w:t>
      </w:r>
    </w:p>
    <w:p w:rsidR="001E07CE" w:rsidRDefault="001E07CE" w:rsidP="001E07CE">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1E07CE" w:rsidRDefault="001E07CE" w:rsidP="001E07CE">
      <w:pPr>
        <w:pStyle w:val="210"/>
        <w:spacing w:after="0" w:line="240" w:lineRule="auto"/>
        <w:ind w:left="0" w:firstLine="709"/>
        <w:jc w:val="both"/>
        <w:rPr>
          <w:b/>
          <w:sz w:val="28"/>
          <w:szCs w:val="28"/>
        </w:rPr>
      </w:pPr>
      <w:r>
        <w:rPr>
          <w:b/>
          <w:sz w:val="28"/>
          <w:szCs w:val="28"/>
        </w:rPr>
        <w:t>1.3. В настоящих Правилах используются следующие термины и определения:</w:t>
      </w:r>
    </w:p>
    <w:p w:rsidR="001E07CE" w:rsidRDefault="001E07CE" w:rsidP="001E07CE">
      <w:pPr>
        <w:pStyle w:val="210"/>
        <w:spacing w:after="0" w:line="240" w:lineRule="auto"/>
        <w:ind w:left="0" w:firstLine="709"/>
        <w:jc w:val="both"/>
        <w:rPr>
          <w:sz w:val="28"/>
          <w:szCs w:val="28"/>
        </w:rPr>
      </w:pPr>
      <w:r>
        <w:rPr>
          <w:b/>
          <w:sz w:val="28"/>
          <w:szCs w:val="28"/>
        </w:rPr>
        <w:t>ансамбли</w:t>
      </w:r>
      <w:r>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w:t>
      </w:r>
      <w:r>
        <w:rPr>
          <w:sz w:val="28"/>
          <w:szCs w:val="28"/>
        </w:rPr>
        <w:lastRenderedPageBreak/>
        <w:t>искусства (сады, парки, скверы, бульвары), некрополи; объекты археологического наследия;</w:t>
      </w:r>
    </w:p>
    <w:p w:rsidR="001E07CE" w:rsidRDefault="001E07CE" w:rsidP="001E07CE">
      <w:pPr>
        <w:pStyle w:val="210"/>
        <w:spacing w:after="0" w:line="240" w:lineRule="auto"/>
        <w:ind w:left="0" w:firstLine="709"/>
        <w:jc w:val="both"/>
        <w:rPr>
          <w:sz w:val="28"/>
          <w:szCs w:val="28"/>
        </w:rPr>
      </w:pPr>
      <w:r>
        <w:rPr>
          <w:b/>
          <w:sz w:val="28"/>
          <w:szCs w:val="28"/>
        </w:rPr>
        <w:t>арендаторы земельных участков</w:t>
      </w:r>
      <w:r>
        <w:rPr>
          <w:sz w:val="28"/>
          <w:szCs w:val="28"/>
        </w:rPr>
        <w:t xml:space="preserve"> – лица, владеющие и пользующиеся земельными участками на основании договора аренды, субаренды;</w:t>
      </w:r>
    </w:p>
    <w:p w:rsidR="001E07CE" w:rsidRDefault="001E07CE" w:rsidP="001E07C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благоустройство территории</w:t>
      </w:r>
      <w:r>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 xml:space="preserve">комплекс работ и мероприятий по </w:t>
      </w:r>
      <w:r>
        <w:rPr>
          <w:rFonts w:ascii="Times New Roman" w:hAnsi="Times New Roman" w:cs="Times New Roman"/>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Pr>
          <w:rFonts w:ascii="Times New Roman" w:hAnsi="Times New Roman" w:cs="Times New Roman"/>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бункер-накопитель</w:t>
      </w:r>
      <w:r>
        <w:rPr>
          <w:rFonts w:ascii="Times New Roman" w:hAnsi="Times New Roman" w:cs="Times New Roman"/>
          <w:sz w:val="28"/>
          <w:szCs w:val="28"/>
        </w:rPr>
        <w:t xml:space="preserve"> – стандартная емкость для сбора крупногабаритного мусора (далее – КГМ) объемом более 2,0 куб.м;</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крупногабаритный мусор (КГМ)</w:t>
      </w:r>
      <w:r>
        <w:rPr>
          <w:rStyle w:val="apple-converted-space"/>
          <w:sz w:val="28"/>
          <w:szCs w:val="28"/>
        </w:rPr>
        <w:t> </w:t>
      </w:r>
      <w:r>
        <w:rPr>
          <w:rFonts w:ascii="Times New Roman" w:hAnsi="Times New Roman" w:cs="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владелец животного</w:t>
      </w:r>
      <w:r>
        <w:rPr>
          <w:rFonts w:ascii="Times New Roman" w:hAnsi="Times New Roman" w:cs="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внешний архитектурный облик сложившейся застройки </w:t>
      </w:r>
      <w:r>
        <w:rPr>
          <w:rFonts w:ascii="Times New Roman" w:hAnsi="Times New Roman" w:cs="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E07CE" w:rsidRDefault="001E07CE" w:rsidP="001E07CE">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временные объекты</w:t>
      </w:r>
      <w:r>
        <w:rPr>
          <w:rFonts w:ascii="Times New Roman" w:hAnsi="Times New Roman" w:cs="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вывеска </w:t>
      </w:r>
      <w:r>
        <w:rPr>
          <w:rFonts w:ascii="Times New Roman" w:hAnsi="Times New Roman" w:cs="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w:t>
      </w:r>
      <w:r>
        <w:rPr>
          <w:rFonts w:ascii="Times New Roman" w:hAnsi="Times New Roman" w:cs="Times New Roman"/>
          <w:sz w:val="28"/>
          <w:szCs w:val="28"/>
        </w:rPr>
        <w:lastRenderedPageBreak/>
        <w:t>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указатель </w:t>
      </w:r>
      <w:r>
        <w:rPr>
          <w:rFonts w:ascii="Times New Roman" w:hAnsi="Times New Roman" w:cs="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газон</w:t>
      </w:r>
      <w:r>
        <w:rPr>
          <w:rFonts w:ascii="Times New Roman" w:hAnsi="Times New Roman" w:cs="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захламление территории</w:t>
      </w:r>
      <w:r>
        <w:rPr>
          <w:rFonts w:ascii="Times New Roman" w:hAnsi="Times New Roman" w:cs="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1E07CE" w:rsidRDefault="001E07CE" w:rsidP="001E07C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зеленые насаждения</w:t>
      </w:r>
      <w:r>
        <w:rPr>
          <w:rFonts w:ascii="Times New Roman" w:hAnsi="Times New Roman" w:cs="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1E07CE" w:rsidRDefault="001E07CE" w:rsidP="001E07CE">
      <w:pPr>
        <w:pStyle w:val="210"/>
        <w:spacing w:after="0" w:line="240" w:lineRule="auto"/>
        <w:ind w:left="0" w:firstLine="709"/>
        <w:jc w:val="both"/>
        <w:rPr>
          <w:sz w:val="28"/>
          <w:szCs w:val="28"/>
        </w:rPr>
      </w:pPr>
      <w:r>
        <w:rPr>
          <w:b/>
          <w:sz w:val="28"/>
          <w:szCs w:val="28"/>
        </w:rPr>
        <w:t>земельный участок</w:t>
      </w:r>
      <w:r>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земляные работы</w:t>
      </w:r>
      <w:r>
        <w:rPr>
          <w:rFonts w:ascii="Times New Roman" w:hAnsi="Times New Roman" w:cs="Times New Roman"/>
          <w:sz w:val="28"/>
          <w:szCs w:val="28"/>
        </w:rPr>
        <w:t xml:space="preserve"> – все работы, вызывающие нарушение благоустройства или верхнего слоя земли;  </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контейнер </w:t>
      </w:r>
      <w:r>
        <w:rPr>
          <w:rFonts w:ascii="Times New Roman" w:hAnsi="Times New Roman" w:cs="Times New Roman"/>
          <w:sz w:val="28"/>
          <w:szCs w:val="28"/>
        </w:rPr>
        <w:t xml:space="preserve">– стандартная, имеющая крышку емкость для сбора твердых коммунальных отходов объемом 0,7-1,5 куб. м; </w:t>
      </w:r>
    </w:p>
    <w:p w:rsidR="001E07CE" w:rsidRDefault="001E07CE" w:rsidP="001E07CE">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кромка проезжей части</w:t>
      </w:r>
      <w:r>
        <w:rPr>
          <w:rFonts w:ascii="Times New Roman" w:hAnsi="Times New Roman" w:cs="Times New Roman"/>
          <w:sz w:val="28"/>
          <w:szCs w:val="28"/>
        </w:rPr>
        <w:t xml:space="preserve"> – граница, отделяющая проезжую часть на ездовом полотне от полосы безопасности;</w:t>
      </w:r>
    </w:p>
    <w:p w:rsidR="001E07CE" w:rsidRDefault="001E07CE" w:rsidP="001E07CE">
      <w:pPr>
        <w:pStyle w:val="210"/>
        <w:spacing w:after="0" w:line="240" w:lineRule="auto"/>
        <w:ind w:left="0" w:firstLine="709"/>
        <w:jc w:val="both"/>
        <w:rPr>
          <w:sz w:val="28"/>
          <w:szCs w:val="28"/>
        </w:rPr>
      </w:pPr>
      <w:r>
        <w:rPr>
          <w:b/>
          <w:sz w:val="28"/>
          <w:szCs w:val="28"/>
        </w:rPr>
        <w:t>малые архитектурные формы</w:t>
      </w:r>
      <w:r>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Pr>
          <w:sz w:val="28"/>
          <w:szCs w:val="28"/>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1E07CE" w:rsidRDefault="001E07CE" w:rsidP="001E07CE">
      <w:pPr>
        <w:pStyle w:val="HTML"/>
        <w:ind w:firstLine="709"/>
        <w:jc w:val="both"/>
        <w:rPr>
          <w:rFonts w:ascii="Times New Roman" w:hAnsi="Times New Roman"/>
          <w:sz w:val="28"/>
          <w:szCs w:val="28"/>
        </w:rPr>
      </w:pPr>
      <w:r>
        <w:rPr>
          <w:rFonts w:ascii="Times New Roman" w:hAnsi="Times New Roman"/>
          <w:b/>
          <w:sz w:val="28"/>
          <w:szCs w:val="28"/>
        </w:rPr>
        <w:lastRenderedPageBreak/>
        <w:t>надлежащее техническое состояние рекламной конструкции</w:t>
      </w:r>
      <w:r>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1E07CE" w:rsidRDefault="001E07CE" w:rsidP="001E07CE">
      <w:pPr>
        <w:pStyle w:val="HTML"/>
        <w:ind w:firstLine="709"/>
        <w:jc w:val="both"/>
        <w:rPr>
          <w:rFonts w:ascii="Times New Roman" w:hAnsi="Times New Roman"/>
          <w:sz w:val="28"/>
          <w:szCs w:val="28"/>
        </w:rPr>
      </w:pPr>
      <w:r>
        <w:rPr>
          <w:rFonts w:ascii="Times New Roman" w:hAnsi="Times New Roman"/>
          <w:b/>
          <w:sz w:val="28"/>
          <w:szCs w:val="28"/>
        </w:rPr>
        <w:t xml:space="preserve">надлежащий внешний вид рекламной конструкции </w:t>
      </w:r>
      <w:r>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территория поселения</w:t>
      </w:r>
      <w:r>
        <w:rPr>
          <w:rFonts w:ascii="Times New Roman" w:hAnsi="Times New Roman" w:cs="Times New Roman"/>
          <w:sz w:val="28"/>
          <w:szCs w:val="28"/>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объекты благоустройства: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объекты оборудования детских и спортивных площадок;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зеленые насаждения, газоны, цветники;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мосты, путепроводы, тоннели, пешеходные тротуары, иные дорожные сооружения и их внешние элементы;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территории и капитальные сооружения станций (вокзалов) всех видов транспорта;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технические средства регулирования дорожного движения;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устройства наружного освещения и подсветки;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береговые сооружения и их внешние элементы;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заборы, ограды (временные ограждения зоны производства работ), ворота;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малые архитектурные формы;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предметы праздничного оформления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наружная часть производственных и инженерных сооружений;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объекты наружной информации</w:t>
      </w:r>
      <w:r>
        <w:rPr>
          <w:rFonts w:ascii="Times New Roman" w:hAnsi="Times New Roman" w:cs="Times New Roman"/>
          <w:sz w:val="28"/>
          <w:szCs w:val="28"/>
        </w:rPr>
        <w:t xml:space="preserve"> – указатели улиц и номерные знаки на домах, вывески;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sz w:val="28"/>
          <w:szCs w:val="28"/>
        </w:rPr>
        <w:t>отведенная территория</w:t>
      </w:r>
      <w:r>
        <w:rPr>
          <w:rFonts w:ascii="Times New Roman" w:hAnsi="Times New Roman" w:cs="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придомовая (прилегающая) территория</w:t>
      </w:r>
      <w:r>
        <w:rPr>
          <w:rFonts w:ascii="Times New Roman" w:hAnsi="Times New Roman" w:cs="Times New Roman"/>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(прилегающая) территория жилых домов (зданий, строений) </w:t>
      </w:r>
      <w:r>
        <w:rPr>
          <w:rFonts w:ascii="Times New Roman" w:hAnsi="Times New Roman" w:cs="Times New Roman"/>
          <w:sz w:val="28"/>
          <w:szCs w:val="28"/>
        </w:rPr>
        <w:lastRenderedPageBreak/>
        <w:t xml:space="preserve">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работы аварийные</w:t>
      </w:r>
      <w:r>
        <w:rPr>
          <w:sz w:val="28"/>
          <w:szCs w:val="28"/>
        </w:rPr>
        <w:t xml:space="preserve"> – работы, производимые на коммуникациях для устранения последствия аварии и восстановления работоспособности;</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 xml:space="preserve">разрешение на осуществление земляных работ </w:t>
      </w:r>
      <w:r>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брошенный разукомплектованный автотранспорт</w:t>
      </w:r>
      <w:r>
        <w:rPr>
          <w:sz w:val="28"/>
          <w:szCs w:val="28"/>
          <w:lang w:eastAsia="ru-RU"/>
        </w:rPr>
        <w:t xml:space="preserve"> </w:t>
      </w:r>
      <w:r>
        <w:rPr>
          <w:sz w:val="28"/>
          <w:szCs w:val="28"/>
        </w:rPr>
        <w:t>–</w:t>
      </w:r>
      <w:r>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свалка отходов</w:t>
      </w:r>
      <w:r>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водопроводная</w:t>
      </w:r>
      <w:r>
        <w:rPr>
          <w:rFonts w:ascii="Times New Roman" w:hAnsi="Times New Roman" w:cs="Times New Roman"/>
          <w:sz w:val="28"/>
          <w:szCs w:val="28"/>
        </w:rPr>
        <w:t xml:space="preserve"> – система трубопроводов и сооружений на них, предназначенных для водоснабжения;</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канализационная</w:t>
      </w:r>
      <w:r>
        <w:rPr>
          <w:rFonts w:ascii="Times New Roman" w:hAnsi="Times New Roman" w:cs="Times New Roman"/>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сеть контактная</w:t>
      </w:r>
      <w:r>
        <w:rPr>
          <w:rFonts w:ascii="Times New Roman" w:hAnsi="Times New Roman" w:cs="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содержание объекта</w:t>
      </w:r>
      <w:r>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твердые коммунальные отходы (ТКО)</w:t>
      </w:r>
      <w:r>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территория общего пользования</w:t>
      </w:r>
      <w:r>
        <w:rPr>
          <w:rFonts w:ascii="Times New Roman" w:hAnsi="Times New Roman" w:cs="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тротуар </w:t>
      </w:r>
      <w:r>
        <w:rPr>
          <w:rFonts w:ascii="Times New Roman" w:hAnsi="Times New Roman" w:cs="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Pr>
          <w:b/>
          <w:sz w:val="28"/>
          <w:szCs w:val="28"/>
        </w:rPr>
        <w:t>1.4.</w:t>
      </w:r>
      <w:r>
        <w:rPr>
          <w:sz w:val="28"/>
          <w:szCs w:val="28"/>
        </w:rPr>
        <w:t xml:space="preserve"> </w:t>
      </w:r>
      <w:r>
        <w:rPr>
          <w:b/>
          <w:sz w:val="28"/>
          <w:szCs w:val="28"/>
        </w:rPr>
        <w:t>Настоящими Правилами определяются требования:</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к внешнему облику поселения;</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sz w:val="28"/>
          <w:szCs w:val="28"/>
        </w:rPr>
        <w:t>по содержанию территорий поселения, включая санитарную уборку;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охране и содержанию зеленых насаждений;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организации уличной торговли;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систем дренажей и ливневой канализации;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строительных площадок;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порядку содержания транспортных средств;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содержанию домашних животных и птиц.</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ab/>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собственников помещений в многоквартирном жилом доме</w:t>
      </w:r>
      <w:r>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физических, юридических лиц и индивидуальных предпринимателей</w:t>
      </w:r>
      <w:r>
        <w:rPr>
          <w:rFonts w:ascii="Times New Roman" w:hAnsi="Times New Roman" w:cs="Times New Roman"/>
          <w:sz w:val="28"/>
          <w:szCs w:val="28"/>
        </w:rPr>
        <w:t xml:space="preserve"> – по содержанию конструктивных элементов инженерных коммуникаций;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лиц, ведущих земляные, строительные и ремонтно-строительные работы</w:t>
      </w:r>
      <w:r>
        <w:rPr>
          <w:rFonts w:ascii="Times New Roman" w:hAnsi="Times New Roman" w:cs="Times New Roman"/>
          <w:sz w:val="28"/>
          <w:szCs w:val="28"/>
        </w:rPr>
        <w:t>, – по организации производства этих работ и восстановлению нарушенного в этой связи благоустройства;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иных физических, юридических лиц и индивидуальных предпринимателей </w:t>
      </w:r>
      <w:r>
        <w:rPr>
          <w:rFonts w:ascii="Times New Roman" w:hAnsi="Times New Roman" w:cs="Times New Roman"/>
          <w:sz w:val="28"/>
          <w:szCs w:val="28"/>
        </w:rPr>
        <w:t xml:space="preserve">– по сохранению благоустройства территории поселения, недопущению действий, ведущих к его нарушению.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1.6.</w:t>
      </w:r>
      <w:r>
        <w:rPr>
          <w:rFonts w:ascii="Times New Roman" w:hAnsi="Times New Roman" w:cs="Times New Roman"/>
          <w:sz w:val="28"/>
          <w:szCs w:val="28"/>
        </w:rPr>
        <w:t xml:space="preserve"> Требования настоящих Правил распространяются на физических лиц, индивидуальных предпринимателей и юридических лиц</w:t>
      </w:r>
      <w:r>
        <w:rPr>
          <w:rFonts w:ascii="Times New Roman" w:hAnsi="Times New Roman" w:cs="Times New Roman"/>
        </w:rPr>
        <w:t xml:space="preserve"> </w:t>
      </w:r>
      <w:r>
        <w:rPr>
          <w:rFonts w:ascii="Times New Roman" w:hAnsi="Times New Roman" w:cs="Times New Roman"/>
          <w:sz w:val="28"/>
          <w:szCs w:val="28"/>
        </w:rPr>
        <w:t>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Pr>
          <w:rFonts w:ascii="Times New Roman" w:hAnsi="Times New Roman" w:cs="Times New Roman"/>
          <w:b/>
          <w:sz w:val="28"/>
          <w:szCs w:val="28"/>
        </w:rPr>
        <w:t>1.7. Формы и механизмы общественного участия в принятии решений и реализации проектов комплексного благоустройства</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1.7.1.</w:t>
      </w:r>
      <w:r>
        <w:rPr>
          <w:rFonts w:ascii="Times New Roman" w:hAnsi="Times New Roman" w:cs="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1.7.2.</w:t>
      </w:r>
      <w:r>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1.7.3.</w:t>
      </w:r>
      <w:r>
        <w:rPr>
          <w:rFonts w:ascii="Times New Roman" w:hAnsi="Times New Roman" w:cs="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1.7.4.</w:t>
      </w:r>
      <w:r>
        <w:rPr>
          <w:rFonts w:ascii="Times New Roman" w:hAnsi="Times New Roman" w:cs="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определение преимущественных видов деятельности функциональных зон поселения;</w:t>
      </w:r>
    </w:p>
    <w:p w:rsidR="001E07CE" w:rsidRDefault="001E07CE" w:rsidP="001E07C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консультации по предполагаемым типам озеленения, типам освещения и осветительного оборудования;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участие в разработке и обсуждении решений;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1.7.5.</w:t>
      </w:r>
      <w:r>
        <w:rPr>
          <w:rFonts w:ascii="Times New Roman" w:hAnsi="Times New Roman" w:cs="Times New Roman"/>
          <w:sz w:val="28"/>
          <w:szCs w:val="28"/>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7" w:history="1">
        <w:r>
          <w:rPr>
            <w:rStyle w:val="a3"/>
            <w:sz w:val="28"/>
            <w:szCs w:val="28"/>
          </w:rPr>
          <w:t>законом</w:t>
        </w:r>
      </w:hyperlink>
      <w:r>
        <w:rPr>
          <w:rFonts w:ascii="Times New Roman" w:hAnsi="Times New Roman" w:cs="Times New Roman"/>
          <w:sz w:val="28"/>
          <w:szCs w:val="28"/>
        </w:rPr>
        <w:t xml:space="preserve"> от 21.07.2014 №212-ФЗ «Об основах общественного контроля в Российской Федерации».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1.7.6.</w:t>
      </w:r>
      <w:r>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1.7.7.</w:t>
      </w:r>
      <w:r>
        <w:rPr>
          <w:rFonts w:ascii="Times New Roman" w:hAnsi="Times New Roman" w:cs="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производстве или размещении элементов благоустройства;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комплексном благоустройстве отдельных территорий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в иных формах.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Требования к содержанию территории поселения 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внешнему облику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E07CE" w:rsidRDefault="001E07CE" w:rsidP="001E07C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2.1.</w:t>
      </w:r>
      <w:r>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2.2.</w:t>
      </w:r>
      <w:r>
        <w:rPr>
          <w:rFonts w:ascii="Times New Roman" w:hAnsi="Times New Roman" w:cs="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2.3. </w:t>
      </w:r>
      <w:r>
        <w:rPr>
          <w:rFonts w:ascii="Times New Roman" w:hAnsi="Times New Roman" w:cs="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2.4.</w:t>
      </w:r>
      <w:r>
        <w:rPr>
          <w:rFonts w:ascii="Times New Roman" w:hAnsi="Times New Roman" w:cs="Times New Roman"/>
          <w:sz w:val="28"/>
          <w:szCs w:val="28"/>
        </w:rPr>
        <w:t xml:space="preserve"> На территории поселения не допускается: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2.4.1.</w:t>
      </w:r>
      <w:r>
        <w:rPr>
          <w:rFonts w:ascii="Times New Roman" w:hAnsi="Times New Roman" w:cs="Times New Roman"/>
          <w:sz w:val="28"/>
          <w:szCs w:val="28"/>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w:t>
      </w:r>
      <w:r>
        <w:rPr>
          <w:rFonts w:ascii="Times New Roman" w:hAnsi="Times New Roman" w:cs="Times New Roman"/>
          <w:sz w:val="28"/>
          <w:szCs w:val="28"/>
        </w:rPr>
        <w:t xml:space="preserve"> Свалка снега и сколов льда, грунта в неустановленных местах;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w:t>
      </w:r>
      <w:r>
        <w:rPr>
          <w:rFonts w:ascii="Times New Roman" w:hAnsi="Times New Roman" w:cs="Times New Roman"/>
          <w:sz w:val="28"/>
          <w:szCs w:val="28"/>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2.4.4.</w:t>
      </w:r>
      <w:r>
        <w:rPr>
          <w:rFonts w:ascii="Times New Roman" w:hAnsi="Times New Roman" w:cs="Times New Roman"/>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2.4.5.</w:t>
      </w:r>
      <w:r>
        <w:rPr>
          <w:rFonts w:ascii="Times New Roman" w:hAnsi="Times New Roman" w:cs="Times New Roman"/>
          <w:iCs/>
          <w:sz w:val="28"/>
          <w:szCs w:val="28"/>
        </w:rPr>
        <w:t xml:space="preserve"> Повреждение либо уничтожение газонов, деревьев, кустарников, цветников,</w:t>
      </w:r>
      <w:r>
        <w:rPr>
          <w:rFonts w:ascii="Times New Roman" w:hAnsi="Times New Roman" w:cs="Times New Roman"/>
          <w:sz w:val="28"/>
          <w:szCs w:val="28"/>
        </w:rPr>
        <w:t xml:space="preserve"> дорожек и площадок, растительного слоя почвы</w:t>
      </w:r>
      <w:r>
        <w:rPr>
          <w:rFonts w:ascii="Times New Roman" w:hAnsi="Times New Roman" w:cs="Times New Roman"/>
          <w:iCs/>
          <w:sz w:val="28"/>
          <w:szCs w:val="28"/>
        </w:rPr>
        <w:t xml:space="preserve">;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2.4.6.</w:t>
      </w:r>
      <w:r>
        <w:rPr>
          <w:rFonts w:ascii="Times New Roman" w:hAnsi="Times New Roman" w:cs="Times New Roman"/>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2.4.7.</w:t>
      </w:r>
      <w:r>
        <w:rPr>
          <w:rFonts w:ascii="Times New Roman" w:hAnsi="Times New Roman" w:cs="Times New Roman"/>
          <w:sz w:val="28"/>
          <w:szCs w:val="28"/>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2.4.8.</w:t>
      </w:r>
      <w:r>
        <w:rPr>
          <w:rFonts w:ascii="Times New Roman" w:hAnsi="Times New Roman" w:cs="Times New Roman"/>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1E07CE" w:rsidRDefault="001E07CE" w:rsidP="001E07C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2.4.9.</w:t>
      </w:r>
      <w:r>
        <w:rPr>
          <w:sz w:val="28"/>
          <w:szCs w:val="28"/>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1E07CE" w:rsidRDefault="001E07CE" w:rsidP="001E07C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2.4.10.</w:t>
      </w:r>
      <w:r>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2.4.11.</w:t>
      </w:r>
      <w:r>
        <w:rPr>
          <w:rFonts w:ascii="Times New Roman" w:hAnsi="Times New Roman" w:cs="Times New Roman"/>
          <w:sz w:val="28"/>
          <w:szCs w:val="28"/>
        </w:rPr>
        <w:t xml:space="preserve"> Выпас скота и домашней птицы в парках, скверах и других общественных местах;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2.4.12.</w:t>
      </w:r>
      <w:r>
        <w:rPr>
          <w:rFonts w:ascii="Times New Roman" w:hAnsi="Times New Roman" w:cs="Times New Roman"/>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2.4.13.</w:t>
      </w:r>
      <w:r>
        <w:rPr>
          <w:rFonts w:ascii="Times New Roman" w:hAnsi="Times New Roman" w:cs="Times New Roman"/>
          <w:iCs/>
          <w:sz w:val="28"/>
          <w:szCs w:val="28"/>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2.4.14. </w:t>
      </w:r>
      <w:r>
        <w:rPr>
          <w:rFonts w:ascii="Times New Roman" w:hAnsi="Times New Roman" w:cs="Times New Roman"/>
          <w:sz w:val="28"/>
          <w:szCs w:val="28"/>
        </w:rPr>
        <w:t xml:space="preserve"> Сброс воды на проезжую часть улиц и дорог, на газоны, тротуары, проезды и площадки;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lastRenderedPageBreak/>
        <w:t>2.4.15.</w:t>
      </w:r>
      <w:r>
        <w:rPr>
          <w:rFonts w:ascii="Times New Roman" w:hAnsi="Times New Roman" w:cs="Times New Roman"/>
          <w:iCs/>
          <w:sz w:val="28"/>
          <w:szCs w:val="28"/>
        </w:rPr>
        <w:t xml:space="preserve"> Повреждение или загрязнение объектов общественного благоустройства и малых архитектурных форм;</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 xml:space="preserve">2.4.16. </w:t>
      </w:r>
      <w:r>
        <w:rPr>
          <w:sz w:val="28"/>
          <w:szCs w:val="28"/>
        </w:rPr>
        <w:t>Размещение контейнеров и бункеров-накопителей для ТКО</w:t>
      </w:r>
      <w:r>
        <w:rPr>
          <w:i/>
          <w:sz w:val="28"/>
          <w:szCs w:val="28"/>
        </w:rPr>
        <w:t xml:space="preserve"> </w:t>
      </w:r>
      <w:r>
        <w:rPr>
          <w:sz w:val="28"/>
          <w:szCs w:val="28"/>
        </w:rPr>
        <w:t>на проезжей части, тротуарах, газонах и в проходных арках домов;</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2.4.17.</w:t>
      </w:r>
      <w:r>
        <w:rPr>
          <w:sz w:val="28"/>
          <w:szCs w:val="28"/>
        </w:rPr>
        <w:t xml:space="preserve"> </w:t>
      </w:r>
      <w:r>
        <w:rPr>
          <w:sz w:val="28"/>
          <w:szCs w:val="28"/>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2.4.18.</w:t>
      </w:r>
      <w:r>
        <w:rPr>
          <w:rFonts w:ascii="Times New Roman" w:hAnsi="Times New Roman" w:cs="Times New Roman"/>
          <w:sz w:val="28"/>
          <w:szCs w:val="28"/>
        </w:rPr>
        <w:t xml:space="preserve"> Подключение промышленных, хозяйственно-бытовых и других стоков к ливневой канализации;</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2.4.19.</w:t>
      </w:r>
      <w:r>
        <w:rPr>
          <w:rFonts w:ascii="Times New Roman" w:hAnsi="Times New Roman" w:cs="Times New Roman"/>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2.4.20.</w:t>
      </w:r>
      <w:r>
        <w:rPr>
          <w:rFonts w:ascii="Times New Roman" w:hAnsi="Times New Roman" w:cs="Times New Roman"/>
          <w:sz w:val="28"/>
          <w:szCs w:val="28"/>
        </w:rPr>
        <w:t xml:space="preserve"> Самовольная установка ограждений, заборов, шлагбаумов (автоматических ворот);</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2.4.21.</w:t>
      </w:r>
      <w:r>
        <w:rPr>
          <w:rFonts w:ascii="Times New Roman" w:hAnsi="Times New Roman" w:cs="Times New Roman"/>
          <w:sz w:val="28"/>
          <w:szCs w:val="28"/>
        </w:rPr>
        <w:t xml:space="preserve"> Купание в неустановленных местах;</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2.4.22.</w:t>
      </w:r>
      <w:r>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2.4.23.</w:t>
      </w:r>
      <w:r>
        <w:rPr>
          <w:rFonts w:ascii="Times New Roman" w:hAnsi="Times New Roman" w:cs="Times New Roman"/>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2.4.24.</w:t>
      </w:r>
      <w:r>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предоставленных для этих целей участках;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2.4.25.</w:t>
      </w:r>
      <w:r>
        <w:rPr>
          <w:rFonts w:ascii="Times New Roman" w:hAnsi="Times New Roman" w:cs="Times New Roman"/>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2.4.26.</w:t>
      </w:r>
      <w:r>
        <w:rPr>
          <w:rFonts w:ascii="Times New Roman" w:hAnsi="Times New Roman" w:cs="Times New Roman"/>
          <w:sz w:val="28"/>
          <w:szCs w:val="28"/>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2.4.27.</w:t>
      </w:r>
      <w:r>
        <w:rPr>
          <w:rFonts w:ascii="Times New Roman" w:hAnsi="Times New Roman" w:cs="Times New Roman"/>
          <w:sz w:val="28"/>
          <w:szCs w:val="28"/>
        </w:rPr>
        <w:t xml:space="preserve"> Самовольное переоборудование фасадов зданий, инженерных сооружений, павильонов, киосков, ограждений и других объектов;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2.4.28.</w:t>
      </w:r>
      <w:r>
        <w:rPr>
          <w:rFonts w:ascii="Times New Roman" w:hAnsi="Times New Roman" w:cs="Times New Roman"/>
          <w:sz w:val="28"/>
          <w:szCs w:val="28"/>
        </w:rPr>
        <w:t xml:space="preserve"> Содержание средств наружной информации (указатели и т.д.) в ненадлежащем состоянии (наличие дефектов внешнего вида и т.д.);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2.4.29.</w:t>
      </w:r>
      <w:r>
        <w:rPr>
          <w:rFonts w:ascii="Times New Roman" w:hAnsi="Times New Roman" w:cs="Times New Roman"/>
          <w:sz w:val="28"/>
          <w:szCs w:val="28"/>
        </w:rPr>
        <w:t xml:space="preserve"> Содержание элементов праздничного оформления в ненадлежащем состоянии (наличие дефектов внешнего вида и т.д.);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2.4.30.</w:t>
      </w:r>
      <w:r>
        <w:rPr>
          <w:rFonts w:ascii="Times New Roman" w:hAnsi="Times New Roman" w:cs="Times New Roman"/>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2.4.31.</w:t>
      </w:r>
      <w:r>
        <w:rPr>
          <w:rFonts w:ascii="Times New Roman" w:hAnsi="Times New Roman" w:cs="Times New Roman"/>
          <w:sz w:val="28"/>
          <w:szCs w:val="28"/>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2.4.32.</w:t>
      </w:r>
      <w:r>
        <w:rPr>
          <w:rFonts w:ascii="Times New Roman" w:hAnsi="Times New Roman" w:cs="Times New Roman"/>
          <w:sz w:val="28"/>
          <w:szCs w:val="28"/>
        </w:rPr>
        <w:t xml:space="preserve"> Проникновение и (или) нахождение лиц(а) в помещении, предназначенном для технического обслуживания и (или) обеспечения </w:t>
      </w:r>
      <w:r>
        <w:rPr>
          <w:rFonts w:ascii="Times New Roman" w:hAnsi="Times New Roman" w:cs="Times New Roman"/>
          <w:sz w:val="28"/>
          <w:szCs w:val="28"/>
        </w:rPr>
        <w:lastRenderedPageBreak/>
        <w:t xml:space="preserve">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2.5. Границы прилегающей территории определяются: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Pr>
          <w:rFonts w:ascii="Times New Roman" w:hAnsi="Times New Roman" w:cs="Times New Roman"/>
          <w:sz w:val="28"/>
          <w:szCs w:val="28"/>
        </w:rPr>
        <w:tab/>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2.6.</w:t>
      </w:r>
      <w:r>
        <w:rPr>
          <w:rFonts w:ascii="Times New Roman" w:hAnsi="Times New Roman" w:cs="Times New Roman"/>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Благоустройство и содержание территории поселения</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1E07CE" w:rsidRDefault="001E07CE" w:rsidP="001E07C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8"/>
          <w:szCs w:val="28"/>
        </w:rPr>
      </w:pPr>
      <w:r>
        <w:rPr>
          <w:rFonts w:ascii="Times New Roman" w:hAnsi="Times New Roman" w:cs="Times New Roman"/>
          <w:b/>
          <w:sz w:val="28"/>
          <w:szCs w:val="28"/>
        </w:rPr>
        <w:t>3.1. Общие положения</w:t>
      </w:r>
    </w:p>
    <w:p w:rsidR="001E07CE" w:rsidRDefault="001E07CE" w:rsidP="001E07CE">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1E07CE" w:rsidRDefault="001E07CE" w:rsidP="001E07CE">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8"/>
          <w:szCs w:val="28"/>
        </w:rPr>
      </w:pPr>
      <w:r>
        <w:rPr>
          <w:rFonts w:ascii="Times New Roman" w:hAnsi="Times New Roman" w:cs="Times New Roman"/>
          <w:b/>
          <w:sz w:val="28"/>
          <w:szCs w:val="28"/>
        </w:rPr>
        <w:t>3.1.1.</w:t>
      </w:r>
      <w:r>
        <w:rPr>
          <w:rFonts w:ascii="Times New Roman" w:hAnsi="Times New Roman" w:cs="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Pr>
          <w:rFonts w:ascii="Times New Roman" w:hAnsi="Times New Roman" w:cs="Times New Roman"/>
          <w:bCs/>
          <w:sz w:val="28"/>
          <w:szCs w:val="28"/>
        </w:rPr>
        <w:t xml:space="preserve">работ согласно перечня, указанного в пункте 3.2 настоящих Правил. </w:t>
      </w:r>
    </w:p>
    <w:p w:rsidR="001E07CE" w:rsidRDefault="001E07CE" w:rsidP="001E07CE">
      <w:pPr>
        <w:tabs>
          <w:tab w:val="left" w:pos="720"/>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3.2. Работы по благоустройству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и периодичность их выполнения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
          <w:bCs/>
          <w:sz w:val="28"/>
          <w:szCs w:val="28"/>
        </w:rPr>
        <w:t>3.2.1.</w:t>
      </w:r>
      <w:r>
        <w:rPr>
          <w:rFonts w:ascii="Times New Roman" w:hAnsi="Times New Roman" w:cs="Times New Roman"/>
          <w:bCs/>
          <w:sz w:val="28"/>
          <w:szCs w:val="28"/>
        </w:rPr>
        <w:t xml:space="preserve"> Перечень работ по благоустройству и периодичность их выполнения: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а) в летний период: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территории от мусора и грязи - ежедневно с поддержанием чистоты в течение дня;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вывоз мусора и смета, крупногабаритного мусора, упавших деревьев на полигон твердых коммунальных отходов - ежедневно;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грунтовых наносов с прилотковой части дорог и внутриквартальных проездов - по мере образования;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отвод воды с проезжей части - по мере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скашивание травы - по мере необходимости (допустимая высота травостоя не более 15 см);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дорожных покрытий, тротуаров, площадок - при образовании выбоин, ям, неровностей;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бордюров - в случае нарушения целостности бордюра;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заделка трещин в асфальтобетонных покрытиях - при образовании трещин;</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ремонт и покраска малых архитектурных форм (далее - МАФ) - в зависимости от их технического состояния;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уход за зелеными насаждениями (стрижка, снос аварийных деревьев, вырубка поросли) - в течение периода;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уход за цветниками (полив, прополка от сорняков) - регулярно с поддержанием чистоты и порядка в течение периода;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обработка противогололедным материалами (в межсезонье) - не позднее 3 часов с момента образования скользкости;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гололедных образований (в межсезонье) - по мере образования;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б) в зимний период: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снегоочистка проезжей части дорог и внутриквартальных проездов на всю ширину - в течение 6 часов после снегопада;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снегоочистка тротуаров - не позднее 3 часов после снегопада;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снежных накатов и наледи - по мере их образования;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удаление снежно-ледяных образований - своевременно по мере образования;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вывоз снега с улиц - ежедневно;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зачистка дорожных лотков после удаления снега - по мере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подметание при отсутствии снегопадов - ежедневно;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уборка и вывоз мусора на полигон твердых коммунальных отходов - по мере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Cs/>
          <w:sz w:val="28"/>
          <w:szCs w:val="28"/>
        </w:rPr>
        <w:t>отвод воды с проезжей части - в период оттепелей.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3.2.2.</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rPr>
        <w:t>Летний период</w:t>
      </w:r>
      <w:r>
        <w:rPr>
          <w:rFonts w:ascii="Times New Roman" w:hAnsi="Times New Roman" w:cs="Times New Roman"/>
          <w:sz w:val="28"/>
          <w:szCs w:val="28"/>
          <w:shd w:val="clear" w:color="auto" w:fill="FFFFFF"/>
        </w:rPr>
        <w:t xml:space="preserve"> в поселении устанавливается с 16 апреля по 15 октября. </w:t>
      </w:r>
      <w:r>
        <w:rPr>
          <w:rFonts w:ascii="Times New Roman" w:hAnsi="Times New Roman" w:cs="Times New Roman"/>
          <w:bCs/>
          <w:sz w:val="28"/>
          <w:szCs w:val="28"/>
        </w:rPr>
        <w:t>Зимний период</w:t>
      </w:r>
      <w:r>
        <w:rPr>
          <w:rFonts w:ascii="Times New Roman" w:hAnsi="Times New Roman" w:cs="Times New Roman"/>
          <w:sz w:val="28"/>
          <w:szCs w:val="28"/>
          <w:shd w:val="clear" w:color="auto" w:fill="FFFFFF"/>
        </w:rPr>
        <w:t xml:space="preserve"> в поселении устанавливается с 16 октября по 15 апреля.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shd w:val="clear" w:color="auto" w:fill="FFFFFF"/>
        </w:rPr>
        <w:t>3.2.3.</w:t>
      </w:r>
      <w:r>
        <w:rPr>
          <w:rFonts w:ascii="Times New Roman" w:hAnsi="Times New Roman" w:cs="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3.2.4.</w:t>
      </w:r>
      <w:r>
        <w:rPr>
          <w:rFonts w:ascii="Times New Roman" w:hAnsi="Times New Roman" w:cs="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3.2.5. </w:t>
      </w:r>
      <w:r>
        <w:rPr>
          <w:rFonts w:ascii="Times New Roman" w:hAnsi="Times New Roman" w:cs="Times New Roman"/>
          <w:sz w:val="28"/>
          <w:szCs w:val="28"/>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3.2.6.</w:t>
      </w:r>
      <w:r>
        <w:rPr>
          <w:rFonts w:ascii="Times New Roman" w:hAnsi="Times New Roman" w:cs="Times New Roman"/>
        </w:rPr>
        <w:t xml:space="preserve"> </w:t>
      </w:r>
      <w:r>
        <w:rPr>
          <w:rFonts w:ascii="Times New Roman" w:hAnsi="Times New Roman" w:cs="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w:t>
      </w:r>
      <w:r>
        <w:rPr>
          <w:rFonts w:ascii="Times New Roman" w:hAnsi="Times New Roman" w:cs="Times New Roman"/>
          <w:sz w:val="28"/>
          <w:szCs w:val="28"/>
        </w:rPr>
        <w:lastRenderedPageBreak/>
        <w:t>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3.3. Освещение территорий общего пользования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3.3.1. </w:t>
      </w:r>
      <w:r>
        <w:rPr>
          <w:rFonts w:ascii="Times New Roman" w:hAnsi="Times New Roman" w:cs="Times New Roman"/>
          <w:sz w:val="28"/>
          <w:szCs w:val="28"/>
        </w:rPr>
        <w:t>Освещение территорий общего пользования обеспечивается администрацией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3.3.2.</w:t>
      </w:r>
      <w:r>
        <w:rPr>
          <w:rFonts w:ascii="Times New Roman" w:hAnsi="Times New Roman" w:cs="Times New Roman"/>
          <w:sz w:val="28"/>
          <w:szCs w:val="28"/>
        </w:rPr>
        <w:t xml:space="preserve"> 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3.3.3.</w:t>
      </w:r>
      <w:r>
        <w:rPr>
          <w:rFonts w:ascii="Times New Roman" w:hAnsi="Times New Roman" w:cs="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3.4. Задачи собственников, владельцев,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пользователей, арендаторов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3.4.1.</w:t>
      </w:r>
      <w:r>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3.4.2.</w:t>
      </w:r>
      <w:r>
        <w:rPr>
          <w:rFonts w:ascii="Times New Roman" w:hAnsi="Times New Roman" w:cs="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3.4.3.</w:t>
      </w:r>
      <w:r>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lastRenderedPageBreak/>
        <w:t>3.4.4.</w:t>
      </w:r>
      <w:r>
        <w:rPr>
          <w:rFonts w:ascii="Times New Roman" w:hAnsi="Times New Roman" w:cs="Times New Roman"/>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3.5. Обращение с отходами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3.5.1.  </w:t>
      </w:r>
      <w:r>
        <w:rPr>
          <w:rFonts w:ascii="Times New Roman" w:hAnsi="Times New Roman" w:cs="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3.5.2.</w:t>
      </w:r>
      <w:r>
        <w:rPr>
          <w:rFonts w:ascii="Times New Roman" w:hAnsi="Times New Roman" w:cs="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 Особенности обращения с отдельными видами отходов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3.6.1.</w:t>
      </w:r>
      <w:r>
        <w:rPr>
          <w:rFonts w:ascii="Times New Roman" w:hAnsi="Times New Roman" w:cs="Times New Roman"/>
          <w:sz w:val="28"/>
          <w:szCs w:val="28"/>
        </w:rPr>
        <w:t xml:space="preserve"> </w:t>
      </w:r>
      <w:r>
        <w:rPr>
          <w:rFonts w:ascii="Times New Roman" w:hAnsi="Times New Roman" w:cs="Times New Roman"/>
          <w:b/>
          <w:sz w:val="28"/>
          <w:szCs w:val="28"/>
        </w:rPr>
        <w:t>Строительные отходы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3.6.1.1. </w:t>
      </w:r>
      <w:r>
        <w:rPr>
          <w:rFonts w:ascii="Times New Roman" w:hAnsi="Times New Roman" w:cs="Times New Roman"/>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8"/>
          <w:szCs w:val="28"/>
        </w:rPr>
      </w:pPr>
      <w:r>
        <w:rPr>
          <w:rFonts w:ascii="Times New Roman" w:hAnsi="Times New Roman" w:cs="Times New Roman"/>
          <w:b/>
          <w:spacing w:val="-1"/>
          <w:sz w:val="28"/>
          <w:szCs w:val="28"/>
        </w:rPr>
        <w:t>3.6.1.2.</w:t>
      </w:r>
      <w:r>
        <w:rPr>
          <w:rFonts w:ascii="Times New Roman" w:hAnsi="Times New Roman" w:cs="Times New Roman"/>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 xml:space="preserve">3.6.1.3. </w:t>
      </w:r>
      <w:r>
        <w:rPr>
          <w:rFonts w:ascii="Times New Roman" w:hAnsi="Times New Roman" w:cs="Times New Roman"/>
          <w:sz w:val="28"/>
          <w:szCs w:val="28"/>
        </w:rPr>
        <w:t>Строительные площадки должны быть оборудованы мобильными туалетными кабинами.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3.6.2.</w:t>
      </w:r>
      <w:r>
        <w:rPr>
          <w:rFonts w:ascii="Times New Roman" w:hAnsi="Times New Roman" w:cs="Times New Roman"/>
          <w:sz w:val="28"/>
          <w:szCs w:val="28"/>
        </w:rPr>
        <w:t xml:space="preserve"> </w:t>
      </w:r>
      <w:r>
        <w:rPr>
          <w:rFonts w:ascii="Times New Roman" w:hAnsi="Times New Roman" w:cs="Times New Roman"/>
          <w:b/>
          <w:sz w:val="28"/>
          <w:szCs w:val="28"/>
        </w:rPr>
        <w:t>Ртутьсодержащие отходы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3.6.2.1.</w:t>
      </w:r>
      <w:r>
        <w:rPr>
          <w:rFonts w:ascii="Times New Roman" w:hAnsi="Times New Roman" w:cs="Times New Roman"/>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Ртутьсодержащие отходы относятся к 1 классу опасности.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3.6.2.2.</w:t>
      </w:r>
      <w:r>
        <w:rPr>
          <w:rFonts w:ascii="Times New Roman" w:hAnsi="Times New Roman" w:cs="Times New Roman"/>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3.6.2.3.</w:t>
      </w:r>
      <w:r>
        <w:rPr>
          <w:rFonts w:ascii="Times New Roman" w:hAnsi="Times New Roman" w:cs="Times New Roman"/>
          <w:sz w:val="28"/>
          <w:szCs w:val="28"/>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Категорически допускается размещение ртутьсодержащих отходов вместе с твердыми коммунальными отходами.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cs="Times New Roman"/>
          <w:iCs/>
          <w:sz w:val="28"/>
          <w:szCs w:val="28"/>
        </w:rPr>
        <w:t>(при осуществлении управления многоквартирным домом по договору управления), гаражно-строительные кооперативы</w:t>
      </w:r>
      <w:r>
        <w:rPr>
          <w:rFonts w:ascii="Times New Roman" w:hAnsi="Times New Roman" w:cs="Times New Roman"/>
          <w:sz w:val="28"/>
          <w:szCs w:val="28"/>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3.6.3. </w:t>
      </w:r>
      <w:r>
        <w:rPr>
          <w:rFonts w:ascii="Times New Roman" w:hAnsi="Times New Roman" w:cs="Times New Roman"/>
          <w:sz w:val="28"/>
          <w:szCs w:val="28"/>
        </w:rPr>
        <w:t xml:space="preserve"> </w:t>
      </w:r>
      <w:r>
        <w:rPr>
          <w:rFonts w:ascii="Times New Roman" w:hAnsi="Times New Roman" w:cs="Times New Roman"/>
          <w:b/>
          <w:sz w:val="28"/>
          <w:szCs w:val="28"/>
        </w:rPr>
        <w:t>Медицинские отходы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3.6.3.1.</w:t>
      </w:r>
      <w:r>
        <w:rPr>
          <w:rFonts w:ascii="Times New Roman" w:hAnsi="Times New Roman" w:cs="Times New Roman"/>
          <w:sz w:val="28"/>
          <w:szCs w:val="28"/>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3.6.4. </w:t>
      </w:r>
      <w:r>
        <w:rPr>
          <w:rFonts w:ascii="Times New Roman" w:hAnsi="Times New Roman" w:cs="Times New Roman"/>
          <w:sz w:val="28"/>
          <w:szCs w:val="28"/>
        </w:rPr>
        <w:t xml:space="preserve"> </w:t>
      </w:r>
      <w:r>
        <w:rPr>
          <w:rFonts w:ascii="Times New Roman" w:hAnsi="Times New Roman" w:cs="Times New Roman"/>
          <w:b/>
          <w:sz w:val="28"/>
          <w:szCs w:val="28"/>
        </w:rPr>
        <w:t>Биологические отходы.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3.6.4.1.</w:t>
      </w:r>
      <w:r>
        <w:rPr>
          <w:rFonts w:ascii="Times New Roman" w:hAnsi="Times New Roman" w:cs="Times New Roman"/>
          <w:sz w:val="28"/>
          <w:szCs w:val="28"/>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Pr="00793B21" w:rsidRDefault="001E07CE" w:rsidP="001E07CE">
      <w:pPr>
        <w:pStyle w:val="5"/>
        <w:tabs>
          <w:tab w:val="left" w:pos="0"/>
        </w:tabs>
        <w:spacing w:before="0" w:after="0"/>
        <w:jc w:val="center"/>
        <w:rPr>
          <w:rFonts w:ascii="Times New Roman" w:hAnsi="Times New Roman"/>
          <w:i w:val="0"/>
          <w:sz w:val="28"/>
          <w:szCs w:val="28"/>
        </w:rPr>
      </w:pPr>
      <w:r w:rsidRPr="00793B21">
        <w:rPr>
          <w:rFonts w:ascii="Times New Roman" w:hAnsi="Times New Roman"/>
          <w:i w:val="0"/>
          <w:sz w:val="28"/>
          <w:szCs w:val="28"/>
        </w:rPr>
        <w:t xml:space="preserve">3.6.5. Требования к местам и устройствам для накопления </w:t>
      </w:r>
    </w:p>
    <w:p w:rsidR="001E07CE" w:rsidRPr="00793B21" w:rsidRDefault="001E07CE" w:rsidP="001E07CE">
      <w:pPr>
        <w:pStyle w:val="5"/>
        <w:tabs>
          <w:tab w:val="left" w:pos="0"/>
        </w:tabs>
        <w:spacing w:before="0" w:after="0"/>
        <w:jc w:val="center"/>
        <w:rPr>
          <w:rFonts w:ascii="Times New Roman" w:hAnsi="Times New Roman"/>
          <w:i w:val="0"/>
          <w:sz w:val="28"/>
          <w:szCs w:val="28"/>
        </w:rPr>
      </w:pPr>
      <w:r w:rsidRPr="00793B21">
        <w:rPr>
          <w:rFonts w:ascii="Times New Roman" w:hAnsi="Times New Roman"/>
          <w:i w:val="0"/>
          <w:sz w:val="28"/>
          <w:szCs w:val="28"/>
        </w:rPr>
        <w:t>коммунальных отходов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 xml:space="preserve">3.6.5.1. </w:t>
      </w:r>
      <w:r>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sz w:val="28"/>
          <w:szCs w:val="28"/>
        </w:rPr>
        <w:t xml:space="preserve">Расстояние между урнами должно быть не более чем 40 м на оживленных тротуарах и 100 м – на малолюдных. </w:t>
      </w:r>
    </w:p>
    <w:p w:rsidR="001E07CE" w:rsidRDefault="001E07CE" w:rsidP="001E07CE">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3.6.5.2.</w:t>
      </w:r>
      <w:r>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1E07CE" w:rsidRDefault="001E07CE" w:rsidP="001E07CE">
      <w:pPr>
        <w:pStyle w:val="210"/>
        <w:widowControl w:val="0"/>
        <w:tabs>
          <w:tab w:val="left" w:pos="708"/>
        </w:tabs>
        <w:spacing w:after="0" w:line="240" w:lineRule="auto"/>
        <w:ind w:left="0" w:firstLine="708"/>
        <w:jc w:val="both"/>
        <w:rPr>
          <w:iCs/>
          <w:sz w:val="28"/>
          <w:szCs w:val="28"/>
        </w:rPr>
      </w:pPr>
      <w:r>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8"/>
        <w:jc w:val="both"/>
        <w:rPr>
          <w:iCs/>
          <w:sz w:val="28"/>
          <w:szCs w:val="28"/>
        </w:rPr>
      </w:pPr>
      <w:r>
        <w:rPr>
          <w:b/>
          <w:sz w:val="28"/>
          <w:szCs w:val="28"/>
        </w:rPr>
        <w:t>3.6.5.3.</w:t>
      </w:r>
      <w:r>
        <w:rPr>
          <w:sz w:val="28"/>
          <w:szCs w:val="28"/>
        </w:rPr>
        <w:t xml:space="preserve"> </w:t>
      </w:r>
      <w:r>
        <w:rPr>
          <w:iCs/>
          <w:sz w:val="28"/>
          <w:szCs w:val="28"/>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3.6.5.4.</w:t>
      </w:r>
      <w:r>
        <w:rPr>
          <w:rFonts w:ascii="Times New Roman" w:hAnsi="Times New Roman" w:cs="Times New Roman"/>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3.6.5.5. </w:t>
      </w:r>
      <w:r>
        <w:rPr>
          <w:rFonts w:ascii="Times New Roman" w:hAnsi="Times New Roman" w:cs="Times New Roman"/>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3.6.5.6. </w:t>
      </w:r>
      <w:r>
        <w:rPr>
          <w:rFonts w:ascii="Times New Roman" w:hAnsi="Times New Roman" w:cs="Times New Roman"/>
          <w:sz w:val="28"/>
          <w:szCs w:val="28"/>
        </w:rPr>
        <w:t xml:space="preserve">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w:t>
      </w:r>
      <w:r>
        <w:rPr>
          <w:rFonts w:ascii="Times New Roman" w:hAnsi="Times New Roman" w:cs="Times New Roman"/>
          <w:sz w:val="28"/>
          <w:szCs w:val="28"/>
        </w:rPr>
        <w:lastRenderedPageBreak/>
        <w:t>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3.6.5.7.</w:t>
      </w:r>
      <w:r>
        <w:rPr>
          <w:rFonts w:ascii="Times New Roman" w:hAnsi="Times New Roman" w:cs="Times New Roman"/>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3.6.5.8.</w:t>
      </w:r>
      <w:r>
        <w:rPr>
          <w:rFonts w:ascii="Times New Roman" w:hAnsi="Times New Roman" w:cs="Times New Roman"/>
          <w:iCs/>
          <w:sz w:val="28"/>
          <w:szCs w:val="28"/>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b/>
          <w:iCs/>
          <w:sz w:val="28"/>
          <w:szCs w:val="28"/>
        </w:rPr>
        <w:t>3.6.5.9. С</w:t>
      </w:r>
      <w:r>
        <w:rPr>
          <w:rFonts w:ascii="Times New Roman" w:hAnsi="Times New Roman" w:cs="Times New Roman"/>
          <w:iCs/>
          <w:sz w:val="28"/>
          <w:szCs w:val="28"/>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3.6.5.10.</w:t>
      </w:r>
      <w:r>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Pr>
          <w:rFonts w:ascii="Times New Roman" w:hAnsi="Times New Roman" w:cs="Times New Roman"/>
          <w:iCs/>
          <w:sz w:val="28"/>
          <w:szCs w:val="28"/>
        </w:rPr>
        <w:t>(при осуществлении управления многоквартирным домом по договору управления)), гаражно-строительные кооперативы</w:t>
      </w:r>
      <w:r>
        <w:rPr>
          <w:rFonts w:ascii="Times New Roman" w:hAnsi="Times New Roman" w:cs="Times New Roman"/>
          <w:sz w:val="28"/>
          <w:szCs w:val="28"/>
        </w:rPr>
        <w:t>, собственники, арендаторы земельных участков, землевладельцы, землепользователи, собственники индивидуальных жилых домов: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вывоз жидких нечистот по договорам или разовым заявкам организациями, имеющими специальный транспорт;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свободный подъезд к контейнерам, контейнерным площадкам и выгребным ямам (в зданиях, не имеющих канализации);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1E07CE" w:rsidRDefault="001E07CE" w:rsidP="001E07CE">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производят своевременную окраску и мойку контейнеров и контейнерных площадок,</w:t>
      </w:r>
      <w:r>
        <w:rPr>
          <w:rFonts w:ascii="Times New Roman" w:hAnsi="Times New Roman" w:cs="Times New Roman"/>
          <w:sz w:val="28"/>
          <w:szCs w:val="28"/>
        </w:rPr>
        <w:t xml:space="preserve"> выгребных ям (в зданиях, не имеющих канализации)</w:t>
      </w:r>
      <w:r>
        <w:rPr>
          <w:rFonts w:ascii="Times New Roman" w:hAnsi="Times New Roman" w:cs="Times New Roman"/>
          <w:iCs/>
          <w:sz w:val="28"/>
          <w:szCs w:val="28"/>
        </w:rPr>
        <w:t>.</w:t>
      </w:r>
    </w:p>
    <w:p w:rsidR="001E07CE" w:rsidRDefault="001E07CE" w:rsidP="001E07CE">
      <w:pPr>
        <w:tabs>
          <w:tab w:val="left" w:pos="708"/>
        </w:tabs>
        <w:snapToGri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3.6.5.11.</w:t>
      </w:r>
      <w:r>
        <w:rPr>
          <w:rFonts w:ascii="Times New Roman" w:hAnsi="Times New Roman" w:cs="Times New Roman"/>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 Транспортировка отходов производства и потребления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3.7.1.</w:t>
      </w:r>
      <w:r>
        <w:rPr>
          <w:rFonts w:ascii="Times New Roman" w:hAnsi="Times New Roman" w:cs="Times New Roman"/>
        </w:rPr>
        <w:t xml:space="preserve"> </w:t>
      </w:r>
      <w:r>
        <w:rPr>
          <w:rFonts w:ascii="Times New Roman" w:hAnsi="Times New Roman" w:cs="Times New Roman"/>
          <w:sz w:val="28"/>
          <w:szCs w:val="28"/>
        </w:rPr>
        <w:t>Транспортировка отходов производства и потребления осуществляется: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3.7.2.</w:t>
      </w:r>
      <w:r>
        <w:rPr>
          <w:rFonts w:ascii="Times New Roman" w:hAnsi="Times New Roman" w:cs="Times New Roman"/>
          <w:sz w:val="28"/>
          <w:szCs w:val="28"/>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3.7.3. </w:t>
      </w:r>
      <w:r>
        <w:rPr>
          <w:rFonts w:ascii="Times New Roman" w:hAnsi="Times New Roman" w:cs="Times New Roman"/>
          <w:sz w:val="28"/>
          <w:szCs w:val="28"/>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8"/>
          <w:szCs w:val="28"/>
        </w:rPr>
      </w:pPr>
      <w:r>
        <w:rPr>
          <w:b/>
          <w:sz w:val="28"/>
          <w:szCs w:val="28"/>
        </w:rPr>
        <w:t>3.8. Организация уборки территории поселения</w:t>
      </w: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3.8.1.</w:t>
      </w:r>
      <w:r>
        <w:rPr>
          <w:rFonts w:ascii="Times New Roman" w:hAnsi="Times New Roman" w:cs="Times New Roman"/>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Убираемый снег должен вывозиться в места для приема снега.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3.8.2.</w:t>
      </w:r>
      <w:r>
        <w:rPr>
          <w:rFonts w:ascii="Times New Roman" w:hAnsi="Times New Roman" w:cs="Times New Roman"/>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3.8.3.</w:t>
      </w:r>
      <w:r>
        <w:rPr>
          <w:rFonts w:ascii="Times New Roman" w:hAnsi="Times New Roman" w:cs="Times New Roman"/>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3.8.4.  </w:t>
      </w:r>
      <w:r>
        <w:rPr>
          <w:rFonts w:ascii="Times New Roman" w:hAnsi="Times New Roman" w:cs="Times New Roman"/>
          <w:sz w:val="28"/>
          <w:szCs w:val="28"/>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8"/>
          <w:szCs w:val="28"/>
        </w:rPr>
      </w:pP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sz w:val="28"/>
          <w:szCs w:val="28"/>
        </w:rPr>
      </w:pPr>
      <w:r>
        <w:rPr>
          <w:b/>
          <w:sz w:val="28"/>
          <w:szCs w:val="28"/>
        </w:rPr>
        <w:lastRenderedPageBreak/>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3.9.1.</w:t>
      </w:r>
      <w:r>
        <w:rPr>
          <w:rFonts w:ascii="Times New Roman" w:hAnsi="Times New Roman" w:cs="Times New Roman"/>
          <w:sz w:val="28"/>
          <w:szCs w:val="28"/>
        </w:rPr>
        <w:t xml:space="preserve"> Собственники и арендаторы зданий, строений, временных объектов и помещений многоквартирного дома: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1E07CE" w:rsidRDefault="001E07CE" w:rsidP="001E07CE">
      <w:pPr>
        <w:pStyle w:val="af"/>
        <w:tabs>
          <w:tab w:val="left" w:pos="360"/>
        </w:tabs>
        <w:spacing w:after="0"/>
        <w:ind w:left="0" w:firstLine="708"/>
        <w:jc w:val="both"/>
        <w:rPr>
          <w:sz w:val="28"/>
          <w:szCs w:val="28"/>
        </w:rPr>
      </w:pPr>
      <w:r>
        <w:rPr>
          <w:b/>
          <w:sz w:val="28"/>
          <w:szCs w:val="28"/>
        </w:rPr>
        <w:t>3.9.2.</w:t>
      </w:r>
      <w:r>
        <w:rPr>
          <w:sz w:val="28"/>
          <w:szCs w:val="28"/>
        </w:rPr>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1E07CE" w:rsidRDefault="001E07CE" w:rsidP="001E07CE">
      <w:pPr>
        <w:pStyle w:val="af"/>
        <w:tabs>
          <w:tab w:val="left" w:pos="360"/>
        </w:tabs>
        <w:spacing w:after="0"/>
        <w:ind w:left="0" w:firstLine="708"/>
        <w:jc w:val="both"/>
        <w:rPr>
          <w:sz w:val="28"/>
          <w:szCs w:val="28"/>
        </w:rPr>
      </w:pPr>
      <w:r>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1E07CE" w:rsidRDefault="001E07CE" w:rsidP="001E07CE">
      <w:pPr>
        <w:pStyle w:val="af"/>
        <w:tabs>
          <w:tab w:val="left" w:pos="360"/>
        </w:tabs>
        <w:spacing w:after="0"/>
        <w:ind w:left="0" w:firstLine="708"/>
        <w:jc w:val="both"/>
        <w:rPr>
          <w:sz w:val="28"/>
          <w:szCs w:val="28"/>
        </w:rPr>
      </w:pPr>
      <w:r>
        <w:rPr>
          <w:b/>
          <w:sz w:val="28"/>
          <w:szCs w:val="28"/>
        </w:rPr>
        <w:t>3.9.3.</w:t>
      </w:r>
      <w:r>
        <w:rPr>
          <w:sz w:val="28"/>
          <w:szCs w:val="28"/>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1E07CE" w:rsidRDefault="001E07CE" w:rsidP="001E07CE">
      <w:pPr>
        <w:pStyle w:val="af"/>
        <w:tabs>
          <w:tab w:val="left" w:pos="360"/>
        </w:tabs>
        <w:spacing w:after="0"/>
        <w:ind w:left="0" w:firstLine="708"/>
        <w:jc w:val="both"/>
        <w:rPr>
          <w:sz w:val="28"/>
          <w:szCs w:val="28"/>
        </w:rPr>
      </w:pPr>
      <w:r>
        <w:rPr>
          <w:b/>
          <w:sz w:val="28"/>
          <w:szCs w:val="28"/>
        </w:rPr>
        <w:t>3.9.4.</w:t>
      </w:r>
      <w:r>
        <w:rPr>
          <w:sz w:val="28"/>
          <w:szCs w:val="28"/>
        </w:rPr>
        <w:t xml:space="preserve"> К дефектам внешнего вида, нарушающим архитектурный облик застройки, относятся: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наличие повреждений любого характера на декоративных элементах фасадов (карнизы, пилястры, портики, декоративные пояса, панно и т.д.). </w:t>
      </w:r>
    </w:p>
    <w:p w:rsidR="001E07CE" w:rsidRDefault="001E07CE" w:rsidP="001E07CE">
      <w:pPr>
        <w:pStyle w:val="af"/>
        <w:tabs>
          <w:tab w:val="left" w:pos="360"/>
        </w:tabs>
        <w:spacing w:after="0"/>
        <w:ind w:left="0" w:firstLine="708"/>
        <w:jc w:val="both"/>
        <w:rPr>
          <w:sz w:val="28"/>
          <w:szCs w:val="28"/>
        </w:rPr>
      </w:pPr>
      <w:r>
        <w:rPr>
          <w:b/>
          <w:sz w:val="28"/>
          <w:szCs w:val="28"/>
        </w:rPr>
        <w:t>3.9.5.</w:t>
      </w:r>
      <w:r>
        <w:rPr>
          <w:sz w:val="28"/>
          <w:szCs w:val="28"/>
        </w:rPr>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1E07CE" w:rsidRDefault="001E07CE" w:rsidP="001E07CE">
      <w:pPr>
        <w:pStyle w:val="af"/>
        <w:tabs>
          <w:tab w:val="left" w:pos="360"/>
        </w:tabs>
        <w:spacing w:after="0"/>
        <w:ind w:left="0" w:firstLine="708"/>
        <w:jc w:val="both"/>
        <w:rPr>
          <w:sz w:val="28"/>
          <w:szCs w:val="28"/>
        </w:rPr>
      </w:pPr>
      <w:r>
        <w:rPr>
          <w:b/>
          <w:sz w:val="28"/>
          <w:szCs w:val="28"/>
        </w:rPr>
        <w:t>3.9.6.</w:t>
      </w:r>
      <w:r>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1E07CE" w:rsidRDefault="001E07CE" w:rsidP="001E07CE">
      <w:pPr>
        <w:pStyle w:val="af"/>
        <w:tabs>
          <w:tab w:val="left" w:pos="360"/>
        </w:tabs>
        <w:spacing w:after="0"/>
        <w:ind w:left="0" w:firstLine="708"/>
        <w:jc w:val="both"/>
        <w:rPr>
          <w:sz w:val="28"/>
          <w:szCs w:val="28"/>
        </w:rPr>
      </w:pPr>
      <w:r>
        <w:rPr>
          <w:b/>
          <w:sz w:val="28"/>
          <w:szCs w:val="28"/>
        </w:rPr>
        <w:t>3.9.7.</w:t>
      </w:r>
      <w:r>
        <w:rPr>
          <w:sz w:val="28"/>
          <w:szCs w:val="28"/>
        </w:rPr>
        <w:t xml:space="preserve"> Домовые знаки должны размещаться на высоте от 2,5 до 3,5 м от уровня земли на расстоянии не более 1,0 м от угла здания;</w:t>
      </w:r>
    </w:p>
    <w:p w:rsidR="001E07CE" w:rsidRDefault="001E07CE" w:rsidP="001E07CE">
      <w:pPr>
        <w:pStyle w:val="af"/>
        <w:tabs>
          <w:tab w:val="left" w:pos="360"/>
        </w:tabs>
        <w:spacing w:after="0"/>
        <w:ind w:left="0" w:firstLine="708"/>
        <w:jc w:val="both"/>
        <w:rPr>
          <w:sz w:val="28"/>
          <w:szCs w:val="28"/>
        </w:rPr>
      </w:pPr>
      <w:r>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1E07CE" w:rsidRDefault="001E07CE" w:rsidP="001E07CE">
      <w:pPr>
        <w:pStyle w:val="af"/>
        <w:tabs>
          <w:tab w:val="left" w:pos="360"/>
        </w:tabs>
        <w:spacing w:after="0"/>
        <w:ind w:left="0" w:firstLine="708"/>
        <w:jc w:val="both"/>
        <w:rPr>
          <w:sz w:val="28"/>
          <w:szCs w:val="28"/>
        </w:rPr>
      </w:pPr>
      <w:r>
        <w:rPr>
          <w:sz w:val="28"/>
          <w:szCs w:val="28"/>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1E07CE" w:rsidRDefault="001E07CE" w:rsidP="001E07CE">
      <w:pPr>
        <w:pStyle w:val="af"/>
        <w:tabs>
          <w:tab w:val="left" w:pos="360"/>
        </w:tabs>
        <w:spacing w:after="0"/>
        <w:ind w:left="0" w:firstLine="708"/>
        <w:jc w:val="both"/>
        <w:rPr>
          <w:sz w:val="28"/>
          <w:szCs w:val="28"/>
        </w:rPr>
      </w:pPr>
      <w:r>
        <w:rPr>
          <w:sz w:val="28"/>
          <w:szCs w:val="28"/>
        </w:rPr>
        <w:t>За левую и правую стороны дома следует принимать положение дома, если смотреть на него со стороны улицы.</w:t>
      </w:r>
    </w:p>
    <w:p w:rsidR="001E07CE" w:rsidRDefault="001E07CE" w:rsidP="001E07CE">
      <w:pPr>
        <w:pStyle w:val="af"/>
        <w:tabs>
          <w:tab w:val="left" w:pos="360"/>
        </w:tabs>
        <w:spacing w:after="0"/>
        <w:ind w:left="0" w:firstLine="708"/>
        <w:jc w:val="both"/>
        <w:rPr>
          <w:sz w:val="28"/>
          <w:szCs w:val="28"/>
        </w:rPr>
      </w:pPr>
      <w:r>
        <w:rPr>
          <w:b/>
          <w:sz w:val="28"/>
          <w:szCs w:val="28"/>
        </w:rPr>
        <w:t>3.9.8.</w:t>
      </w:r>
      <w:r>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Pr>
          <w:iCs/>
          <w:sz w:val="28"/>
          <w:szCs w:val="28"/>
        </w:rPr>
        <w:t>(при осуществлении управления многоквартирным домом по договору управления)</w:t>
      </w:r>
      <w:r>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1E07CE" w:rsidRDefault="001E07CE" w:rsidP="001E07CE">
      <w:pPr>
        <w:pStyle w:val="af"/>
        <w:tabs>
          <w:tab w:val="left" w:pos="360"/>
        </w:tabs>
        <w:spacing w:after="0"/>
        <w:ind w:left="0" w:firstLine="708"/>
        <w:jc w:val="both"/>
        <w:rPr>
          <w:sz w:val="28"/>
          <w:szCs w:val="28"/>
        </w:rPr>
      </w:pPr>
      <w:r>
        <w:rPr>
          <w:b/>
          <w:sz w:val="28"/>
          <w:szCs w:val="28"/>
        </w:rPr>
        <w:t>3.9.9.</w:t>
      </w:r>
      <w:r>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1E07CE" w:rsidRDefault="001E07CE" w:rsidP="001E07CE">
      <w:pPr>
        <w:pStyle w:val="af"/>
        <w:tabs>
          <w:tab w:val="left" w:pos="360"/>
        </w:tabs>
        <w:spacing w:after="0"/>
        <w:ind w:left="0" w:firstLine="708"/>
        <w:jc w:val="both"/>
        <w:rPr>
          <w:sz w:val="28"/>
          <w:szCs w:val="28"/>
        </w:rPr>
      </w:pPr>
      <w:r>
        <w:rPr>
          <w:b/>
          <w:sz w:val="28"/>
          <w:szCs w:val="28"/>
        </w:rPr>
        <w:t>3.9.10.</w:t>
      </w:r>
      <w:r>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1E07CE" w:rsidRDefault="001E07CE" w:rsidP="001E07CE">
      <w:pPr>
        <w:pStyle w:val="af"/>
        <w:tabs>
          <w:tab w:val="left" w:pos="360"/>
        </w:tabs>
        <w:spacing w:after="0"/>
        <w:ind w:left="0" w:firstLine="708"/>
        <w:jc w:val="both"/>
        <w:rPr>
          <w:sz w:val="28"/>
          <w:szCs w:val="28"/>
        </w:rPr>
      </w:pPr>
      <w:r>
        <w:rPr>
          <w:b/>
          <w:sz w:val="28"/>
          <w:szCs w:val="28"/>
        </w:rPr>
        <w:lastRenderedPageBreak/>
        <w:t>3.9.11.</w:t>
      </w:r>
      <w:r>
        <w:rPr>
          <w:sz w:val="28"/>
          <w:szCs w:val="28"/>
        </w:rPr>
        <w:t xml:space="preserve"> </w:t>
      </w:r>
      <w:r>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3.9.12.</w:t>
      </w:r>
      <w:r>
        <w:rPr>
          <w:rFonts w:ascii="Times New Roman" w:hAnsi="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sz w:val="28"/>
          <w:szCs w:val="28"/>
        </w:rPr>
        <w:t xml:space="preserve">3.9.13. </w:t>
      </w:r>
      <w:r>
        <w:rPr>
          <w:rFonts w:ascii="Times New Roman" w:hAnsi="Times New Roman" w:cs="Times New Roman"/>
          <w:sz w:val="28"/>
          <w:szCs w:val="28"/>
        </w:rPr>
        <w:t>Собственники, владельцы зданий и сооружений, помещений в многоквартирных жилых домах,</w:t>
      </w:r>
      <w:r>
        <w:rPr>
          <w:rFonts w:ascii="Times New Roman" w:hAnsi="Times New Roman" w:cs="Times New Roman"/>
          <w:i/>
          <w:sz w:val="28"/>
          <w:szCs w:val="28"/>
        </w:rPr>
        <w:t xml:space="preserve"> </w:t>
      </w:r>
      <w:r>
        <w:rPr>
          <w:rFonts w:ascii="Times New Roman" w:hAnsi="Times New Roman" w:cs="Times New Roman"/>
          <w:sz w:val="28"/>
          <w:szCs w:val="28"/>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Pr>
          <w:rFonts w:ascii="Times New Roman" w:hAnsi="Times New Roman" w:cs="Times New Roman"/>
          <w:bCs/>
          <w:iCs/>
          <w:sz w:val="28"/>
          <w:szCs w:val="28"/>
        </w:rPr>
        <w:t xml:space="preserve">подвалы, подсобные помещения, чердаки, технические этажи и иные предназначенные для </w:t>
      </w:r>
      <w:r>
        <w:rPr>
          <w:rFonts w:ascii="Times New Roman" w:hAnsi="Times New Roman" w:cs="Times New Roman"/>
          <w:sz w:val="28"/>
          <w:szCs w:val="28"/>
        </w:rPr>
        <w:t>технического обслуживания и (или) обеспечения эксплуатации зданий, сооружений, домов помещения.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iCs/>
          <w:sz w:val="28"/>
          <w:szCs w:val="28"/>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1E07CE" w:rsidRDefault="001E07CE" w:rsidP="001E07CE">
      <w:pPr>
        <w:pStyle w:val="HTML"/>
        <w:jc w:val="center"/>
        <w:rPr>
          <w:rFonts w:ascii="Times New Roman" w:hAnsi="Times New Roman"/>
          <w:b/>
          <w:sz w:val="28"/>
          <w:szCs w:val="28"/>
        </w:rPr>
      </w:pPr>
      <w:r>
        <w:rPr>
          <w:rFonts w:ascii="Times New Roman" w:hAnsi="Times New Roman"/>
          <w:b/>
          <w:sz w:val="28"/>
          <w:szCs w:val="28"/>
        </w:rPr>
        <w:t>3.10</w:t>
      </w:r>
      <w:r>
        <w:rPr>
          <w:rFonts w:ascii="Times New Roman" w:hAnsi="Times New Roman"/>
          <w:sz w:val="28"/>
          <w:szCs w:val="28"/>
        </w:rPr>
        <w:t xml:space="preserve">. </w:t>
      </w:r>
      <w:r>
        <w:rPr>
          <w:rFonts w:ascii="Times New Roman" w:hAnsi="Times New Roman"/>
          <w:b/>
          <w:sz w:val="28"/>
          <w:szCs w:val="28"/>
        </w:rPr>
        <w:t>Содержание кровель, фасадов зданий, сооружений и временных объектов</w:t>
      </w:r>
    </w:p>
    <w:p w:rsidR="001E07CE" w:rsidRDefault="001E07CE" w:rsidP="001E07CE">
      <w:pPr>
        <w:pStyle w:val="HTML"/>
        <w:ind w:firstLine="708"/>
        <w:jc w:val="center"/>
        <w:rPr>
          <w:rFonts w:ascii="Times New Roman" w:hAnsi="Times New Roman"/>
          <w:b/>
          <w:sz w:val="28"/>
          <w:szCs w:val="28"/>
        </w:rPr>
      </w:pP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3.10.1.</w:t>
      </w:r>
      <w:r>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3.10.2.</w:t>
      </w:r>
      <w:r>
        <w:rPr>
          <w:rFonts w:ascii="Times New Roman" w:hAnsi="Times New Roman" w:cs="Times New Roman"/>
          <w:sz w:val="28"/>
          <w:szCs w:val="28"/>
        </w:rPr>
        <w:t xml:space="preserve"> Не допускается складирование на кровлях зданий предметов, предназначенных для эксплуатации кровли (лопаты, скребки, ломы), </w:t>
      </w:r>
      <w:r>
        <w:rPr>
          <w:rFonts w:ascii="Times New Roman" w:hAnsi="Times New Roman" w:cs="Times New Roman"/>
          <w:sz w:val="28"/>
          <w:szCs w:val="28"/>
        </w:rPr>
        <w:lastRenderedPageBreak/>
        <w:t>строительных материалов, отходов ремонта, неиспользуемых механизмов и прочих предметов.</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3.10.3.</w:t>
      </w:r>
      <w:r>
        <w:rPr>
          <w:rFonts w:ascii="Times New Roman" w:hAnsi="Times New Roman"/>
          <w:sz w:val="28"/>
          <w:szCs w:val="28"/>
        </w:rPr>
        <w:t xml:space="preserve"> В зимнее время и в период с неустойчивыми погодными условиями (весной и осенью) </w:t>
      </w:r>
      <w:r>
        <w:rPr>
          <w:rFonts w:ascii="Times New Roman" w:hAnsi="Times New Roman"/>
          <w:bCs/>
          <w:sz w:val="28"/>
          <w:szCs w:val="28"/>
        </w:rPr>
        <w:t xml:space="preserve">собственники зданий и сооружений, временных объектов, </w:t>
      </w:r>
      <w:r>
        <w:rPr>
          <w:rFonts w:ascii="Times New Roman" w:hAnsi="Times New Roman"/>
          <w:sz w:val="28"/>
          <w:szCs w:val="28"/>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3.10.4.</w:t>
      </w:r>
      <w:r>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3.10.5.</w:t>
      </w:r>
      <w:r>
        <w:rPr>
          <w:rFonts w:ascii="Times New Roman" w:hAnsi="Times New Roman"/>
          <w:sz w:val="28"/>
          <w:szCs w:val="28"/>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1E07CE" w:rsidRDefault="001E07CE" w:rsidP="001E07C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8"/>
          <w:szCs w:val="28"/>
        </w:rPr>
      </w:pPr>
      <w:r>
        <w:rPr>
          <w:b/>
          <w:sz w:val="28"/>
          <w:szCs w:val="28"/>
        </w:rPr>
        <w:t>3.10.6.</w:t>
      </w:r>
      <w:r>
        <w:rPr>
          <w:sz w:val="28"/>
          <w:szCs w:val="28"/>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3.10.7.</w:t>
      </w:r>
      <w:r>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1E07CE" w:rsidRDefault="001E07CE" w:rsidP="001E07CE">
      <w:pPr>
        <w:pStyle w:val="HTML"/>
        <w:ind w:firstLine="708"/>
        <w:jc w:val="both"/>
        <w:rPr>
          <w:rFonts w:ascii="Times New Roman" w:hAnsi="Times New Roman"/>
          <w:sz w:val="28"/>
          <w:szCs w:val="28"/>
        </w:rPr>
      </w:pPr>
      <w:r>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1E07CE" w:rsidRDefault="001E07CE" w:rsidP="001E07CE">
      <w:pPr>
        <w:pStyle w:val="HTML"/>
        <w:ind w:firstLine="708"/>
        <w:jc w:val="both"/>
        <w:rPr>
          <w:rFonts w:ascii="Times New Roman" w:hAnsi="Times New Roman"/>
          <w:sz w:val="28"/>
          <w:szCs w:val="28"/>
        </w:rPr>
      </w:pPr>
      <w:r>
        <w:rPr>
          <w:rFonts w:ascii="Times New Roman" w:hAnsi="Times New Roman"/>
          <w:sz w:val="28"/>
          <w:szCs w:val="28"/>
        </w:rPr>
        <w:t>Не допускается сбрасывать снег, лед и коммунальные отходы в воронки водосточных труб.</w:t>
      </w:r>
    </w:p>
    <w:p w:rsidR="001E07CE" w:rsidRDefault="001E07CE" w:rsidP="001E07CE">
      <w:pPr>
        <w:pStyle w:val="HTML"/>
        <w:ind w:firstLine="708"/>
        <w:jc w:val="both"/>
        <w:rPr>
          <w:rFonts w:ascii="Times New Roman" w:hAnsi="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3.11. Содержание территорий частного жилищного фонда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3.11.1.</w:t>
      </w:r>
      <w:r>
        <w:rPr>
          <w:rFonts w:ascii="Times New Roman" w:hAnsi="Times New Roman" w:cs="Times New Roman"/>
          <w:sz w:val="28"/>
          <w:szCs w:val="28"/>
        </w:rPr>
        <w:t xml:space="preserve"> Собственники индивидуальных жилых домов за счет собственных средств обязаны: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постоянно поддерживать в исправном состоянии жилые дома, другие постройки, ограждения, систематически производить их окраску;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вывоз отходов по договору со специализированной организацией;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складировать отходы только в специально отведенных для этого местах (контейнерных площадках);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строительство выгребов вне территории домовладения, самовольное подключение к сетям и коммуникациям;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своевременную очистку выгребов, подъезд к ним ассенизационного транспорта;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допускать подтопления соседних участков, улиц и проездов;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выполнять другие обязанности, предусмотренные действующим законодательством и настоящими Правилами.</w:t>
      </w:r>
    </w:p>
    <w:p w:rsidR="001E07CE" w:rsidRDefault="001E07CE" w:rsidP="001E07CE">
      <w:pPr>
        <w:pStyle w:val="HTML"/>
        <w:ind w:firstLine="708"/>
        <w:jc w:val="both"/>
        <w:rPr>
          <w:rFonts w:ascii="Times New Roman" w:hAnsi="Times New Roman"/>
          <w:sz w:val="28"/>
          <w:szCs w:val="28"/>
        </w:rPr>
      </w:pPr>
      <w:r>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1E07CE" w:rsidRDefault="001E07CE" w:rsidP="001E07CE">
      <w:pPr>
        <w:pStyle w:val="HTML"/>
        <w:ind w:firstLine="708"/>
        <w:jc w:val="both"/>
        <w:rPr>
          <w:rFonts w:ascii="Times New Roman" w:hAnsi="Times New Roman"/>
          <w:sz w:val="28"/>
          <w:szCs w:val="28"/>
        </w:rPr>
      </w:pPr>
    </w:p>
    <w:p w:rsidR="001E07CE" w:rsidRDefault="001E07CE" w:rsidP="001E07CE">
      <w:pPr>
        <w:pStyle w:val="HTML"/>
        <w:jc w:val="center"/>
        <w:rPr>
          <w:rFonts w:ascii="Times New Roman" w:hAnsi="Times New Roman"/>
          <w:b/>
          <w:sz w:val="28"/>
          <w:szCs w:val="28"/>
        </w:rPr>
      </w:pPr>
      <w:r>
        <w:rPr>
          <w:rFonts w:ascii="Times New Roman" w:hAnsi="Times New Roman"/>
          <w:b/>
          <w:sz w:val="28"/>
          <w:szCs w:val="28"/>
        </w:rPr>
        <w:t>3.12. Размещение рекламных и информационных конструкций</w:t>
      </w:r>
    </w:p>
    <w:p w:rsidR="001E07CE" w:rsidRDefault="001E07CE" w:rsidP="001E07CE">
      <w:pPr>
        <w:pStyle w:val="HTML"/>
        <w:ind w:firstLine="708"/>
        <w:jc w:val="center"/>
        <w:rPr>
          <w:rFonts w:ascii="Times New Roman" w:hAnsi="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3.12.1.</w:t>
      </w:r>
      <w:r>
        <w:rPr>
          <w:rFonts w:ascii="Times New Roman" w:hAnsi="Times New Roman" w:cs="Times New Roman"/>
          <w:sz w:val="28"/>
          <w:szCs w:val="28"/>
        </w:rPr>
        <w:t xml:space="preserve"> Установка и эксплуатация рекламных конструкций осуществляется в соответствии с  требованиями  Федерального закона  "О  рекламе".</w:t>
      </w: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3.12.2.</w:t>
      </w:r>
      <w:r>
        <w:rPr>
          <w:rFonts w:ascii="Times New Roman" w:hAnsi="Times New Roman"/>
          <w:sz w:val="28"/>
          <w:szCs w:val="28"/>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Pr>
          <w:rFonts w:ascii="Times New Roman" w:hAnsi="Times New Roman"/>
          <w:sz w:val="28"/>
          <w:szCs w:val="28"/>
        </w:rPr>
        <w:softHyphen/>
        <w:t>становление рекламной конструкции.</w:t>
      </w:r>
    </w:p>
    <w:p w:rsidR="001E07CE" w:rsidRDefault="001E07CE" w:rsidP="001E07CE">
      <w:pPr>
        <w:pStyle w:val="HTML"/>
        <w:ind w:firstLine="709"/>
        <w:jc w:val="both"/>
        <w:rPr>
          <w:rFonts w:ascii="Times New Roman" w:hAnsi="Times New Roman"/>
          <w:sz w:val="28"/>
          <w:szCs w:val="28"/>
        </w:rPr>
      </w:pPr>
      <w:r>
        <w:rPr>
          <w:rFonts w:ascii="Times New Roman" w:hAnsi="Times New Roman"/>
          <w:b/>
          <w:sz w:val="28"/>
          <w:szCs w:val="28"/>
        </w:rPr>
        <w:t>3.12.3.</w:t>
      </w:r>
      <w:r>
        <w:rPr>
          <w:rFonts w:ascii="Times New Roman" w:hAnsi="Times New Roman"/>
          <w:sz w:val="28"/>
          <w:szCs w:val="28"/>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lastRenderedPageBreak/>
        <w:t>3.12.4.</w:t>
      </w:r>
      <w:r>
        <w:rPr>
          <w:rFonts w:ascii="Times New Roman" w:hAnsi="Times New Roman"/>
          <w:sz w:val="28"/>
          <w:szCs w:val="28"/>
          <w:lang w:val="ru-RU" w:eastAsia="ru-RU"/>
        </w:rPr>
        <w:t xml:space="preserve"> Информационные конструкции (вывески), содержащие  </w:t>
      </w:r>
      <w:r>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Pr>
          <w:rFonts w:ascii="Times New Roman" w:hAnsi="Times New Roman"/>
          <w:sz w:val="28"/>
          <w:szCs w:val="28"/>
          <w:lang w:val="ru-RU" w:eastAsia="ru-RU"/>
        </w:rPr>
        <w:t>ся на фасадах, крышах, на (в) витринах или на иных внешних поверхностях зданий, строений, сооружений.</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3.12.5</w:t>
      </w:r>
      <w:r>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shd w:val="clear" w:color="auto" w:fill="FFFFFF"/>
          <w:lang w:val="ru-RU"/>
        </w:rPr>
      </w:pPr>
      <w:r>
        <w:rPr>
          <w:rFonts w:ascii="Times New Roman" w:hAnsi="Times New Roman"/>
          <w:b/>
          <w:sz w:val="28"/>
          <w:szCs w:val="28"/>
          <w:shd w:val="clear" w:color="auto" w:fill="FFFFFF"/>
          <w:lang w:val="ru-RU"/>
        </w:rPr>
        <w:t>3.12.6.</w:t>
      </w:r>
      <w:r>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shd w:val="clear" w:color="auto" w:fill="FFFFFF"/>
          <w:lang w:val="ru-RU"/>
        </w:rPr>
        <w:t>3.12.7.</w:t>
      </w:r>
      <w:r>
        <w:rPr>
          <w:rFonts w:ascii="Times New Roman" w:hAnsi="Times New Roman"/>
          <w:sz w:val="28"/>
          <w:szCs w:val="28"/>
          <w:shd w:val="clear" w:color="auto" w:fill="FFFFFF"/>
          <w:lang w:val="ru-RU"/>
        </w:rPr>
        <w:t xml:space="preserve"> </w:t>
      </w:r>
      <w:r>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3.12.8.</w:t>
      </w:r>
      <w:r>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высоте - 0,50 м для 1-этажных объектов, - 1,0 м для объектов, имеющих 2и более этажей,</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3.12.9.</w:t>
      </w:r>
      <w:r>
        <w:rPr>
          <w:rFonts w:ascii="Times New Roman" w:hAnsi="Times New Roman"/>
          <w:sz w:val="28"/>
          <w:szCs w:val="28"/>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 по высоте - 0,80 м;</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 по длине - 0,60 м.</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3.12.10.</w:t>
      </w:r>
      <w:r>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b/>
          <w:sz w:val="28"/>
          <w:szCs w:val="28"/>
          <w:lang w:val="ru-RU" w:eastAsia="ru-RU"/>
        </w:rPr>
        <w:t>3.12.11.</w:t>
      </w:r>
      <w:r>
        <w:rPr>
          <w:rFonts w:ascii="Times New Roman" w:hAnsi="Times New Roman"/>
          <w:sz w:val="28"/>
          <w:szCs w:val="28"/>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eastAsia="ru-RU"/>
        </w:rPr>
      </w:pPr>
      <w:r>
        <w:rPr>
          <w:rFonts w:ascii="Times New Roman" w:hAnsi="Times New Roman"/>
          <w:sz w:val="28"/>
          <w:szCs w:val="28"/>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3.12.12.</w:t>
      </w:r>
      <w:r>
        <w:rPr>
          <w:rFonts w:ascii="Times New Roman" w:hAnsi="Times New Roman"/>
          <w:sz w:val="28"/>
          <w:szCs w:val="28"/>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3.12.13.</w:t>
      </w:r>
      <w:r>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3.12.14.</w:t>
      </w:r>
      <w:r>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b/>
          <w:sz w:val="28"/>
          <w:szCs w:val="28"/>
          <w:lang w:val="ru-RU"/>
        </w:rPr>
        <w:t>3.12.15.</w:t>
      </w:r>
      <w:r>
        <w:rPr>
          <w:rFonts w:ascii="Times New Roman" w:hAnsi="Times New Roman"/>
          <w:sz w:val="28"/>
          <w:szCs w:val="28"/>
          <w:lang w:val="ru-RU"/>
        </w:rPr>
        <w:t xml:space="preserve"> Допустимый размер информационной конструкции (вывески), указанной в пункте 3.12.12. настоящих Правил, составляет:</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sz w:val="28"/>
          <w:szCs w:val="28"/>
          <w:lang w:val="ru-RU"/>
        </w:rPr>
        <w:t>- не более 0,40 м по длине;</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Pr>
          <w:rFonts w:ascii="Times New Roman" w:hAnsi="Times New Roman"/>
          <w:sz w:val="28"/>
          <w:szCs w:val="28"/>
          <w:lang w:val="ru-RU"/>
        </w:rPr>
        <w:t>- не более 0,60 м по высоте.</w:t>
      </w:r>
    </w:p>
    <w:p w:rsidR="001E07CE" w:rsidRPr="00793B21"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3"/>
          <w:color w:val="auto"/>
          <w:u w:val="none"/>
        </w:rPr>
      </w:pPr>
      <w:r w:rsidRPr="00793B21">
        <w:rPr>
          <w:rStyle w:val="a3"/>
          <w:b/>
          <w:color w:val="auto"/>
          <w:sz w:val="28"/>
          <w:szCs w:val="28"/>
          <w:u w:val="none"/>
        </w:rPr>
        <w:t>3.12.16.</w:t>
      </w:r>
      <w:r w:rsidRPr="00793B21">
        <w:rPr>
          <w:rStyle w:val="a3"/>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Pr="00793B21">
        <w:rPr>
          <w:rFonts w:ascii="Times New Roman" w:hAnsi="Times New Roman" w:cs="Times New Roman"/>
          <w:sz w:val="28"/>
          <w:szCs w:val="28"/>
        </w:rPr>
        <w:t>Калитинского</w:t>
      </w:r>
      <w:r w:rsidRPr="00793B21">
        <w:rPr>
          <w:rStyle w:val="a3"/>
          <w:color w:val="auto"/>
          <w:sz w:val="28"/>
          <w:szCs w:val="28"/>
          <w:u w:val="none"/>
        </w:rPr>
        <w:t xml:space="preserve"> сельского поселения.</w:t>
      </w:r>
    </w:p>
    <w:p w:rsidR="001E07CE" w:rsidRDefault="001E07CE" w:rsidP="001E07CE">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ru-RU" w:eastAsia="ru-RU"/>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3.13. Размещение, содержание и эксплуатация объектов наружной информации, афиш, объявлений и иной информации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3.13.1.</w:t>
      </w:r>
      <w:r>
        <w:rPr>
          <w:rFonts w:ascii="Times New Roman" w:hAnsi="Times New Roman" w:cs="Times New Roman"/>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3.13.2.</w:t>
      </w:r>
      <w:r>
        <w:rPr>
          <w:rFonts w:ascii="Times New Roman" w:hAnsi="Times New Roman" w:cs="Times New Roman"/>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3.13.3.</w:t>
      </w:r>
      <w:r>
        <w:rPr>
          <w:rFonts w:ascii="Times New Roman" w:hAnsi="Times New Roman" w:cs="Times New Roman"/>
          <w:sz w:val="28"/>
          <w:szCs w:val="28"/>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3.13.4.</w:t>
      </w:r>
      <w:r>
        <w:rPr>
          <w:rFonts w:ascii="Times New Roman" w:hAnsi="Times New Roman" w:cs="Times New Roman"/>
          <w:sz w:val="28"/>
          <w:szCs w:val="28"/>
        </w:rPr>
        <w:t xml:space="preserve"> Размещение элементов праздничного оформления возможно только после получения необходимых согласований с:</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собственником (собственниками) имущества, к которому присоединяются элементы праздничного оформления;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инженерные коммуникации.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3.13.5.</w:t>
      </w:r>
      <w:r>
        <w:rPr>
          <w:rFonts w:ascii="Times New Roman" w:hAnsi="Times New Roman" w:cs="Times New Roman"/>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3.13.6.</w:t>
      </w:r>
      <w:r>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наличие ржавчины, отслоений краски и царапины на элементах, крепеже; </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частичное или полное отсутствие свечения элементов светового оформления;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1E07CE" w:rsidRDefault="001E07CE" w:rsidP="001E07CE">
      <w:pPr>
        <w:pStyle w:val="HTML"/>
        <w:jc w:val="center"/>
        <w:rPr>
          <w:rFonts w:ascii="Times New Roman" w:hAnsi="Times New Roman"/>
          <w:b/>
          <w:sz w:val="28"/>
          <w:szCs w:val="28"/>
        </w:rPr>
      </w:pPr>
      <w:r>
        <w:rPr>
          <w:rFonts w:ascii="Times New Roman" w:hAnsi="Times New Roman"/>
          <w:b/>
          <w:sz w:val="28"/>
          <w:szCs w:val="28"/>
        </w:rPr>
        <w:t>3.14. Наружное освещение</w:t>
      </w:r>
    </w:p>
    <w:p w:rsidR="001E07CE" w:rsidRDefault="001E07CE" w:rsidP="001E07CE">
      <w:pPr>
        <w:pStyle w:val="HTML"/>
        <w:ind w:firstLine="708"/>
        <w:jc w:val="center"/>
        <w:rPr>
          <w:rFonts w:ascii="Times New Roman" w:hAnsi="Times New Roman"/>
          <w:b/>
          <w:sz w:val="28"/>
          <w:szCs w:val="28"/>
        </w:rPr>
      </w:pPr>
    </w:p>
    <w:p w:rsidR="001E07CE" w:rsidRDefault="001E07CE" w:rsidP="001E07CE">
      <w:pPr>
        <w:pStyle w:val="HTML"/>
        <w:ind w:firstLine="708"/>
        <w:jc w:val="both"/>
        <w:rPr>
          <w:rFonts w:ascii="Times New Roman" w:hAnsi="Times New Roman"/>
          <w:sz w:val="28"/>
          <w:szCs w:val="28"/>
        </w:rPr>
      </w:pPr>
      <w:r>
        <w:rPr>
          <w:rFonts w:ascii="Times New Roman" w:hAnsi="Times New Roman"/>
          <w:b/>
          <w:sz w:val="28"/>
          <w:szCs w:val="28"/>
        </w:rPr>
        <w:t>3.14.1.</w:t>
      </w:r>
      <w:r>
        <w:rPr>
          <w:rFonts w:ascii="Times New Roman" w:hAnsi="Times New Roman"/>
          <w:sz w:val="28"/>
          <w:szCs w:val="28"/>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1E07CE" w:rsidRDefault="001E07CE" w:rsidP="001E07CE">
      <w:pPr>
        <w:pStyle w:val="HTML"/>
        <w:ind w:firstLine="708"/>
        <w:jc w:val="both"/>
        <w:rPr>
          <w:rFonts w:ascii="Times New Roman" w:hAnsi="Times New Roman"/>
          <w:sz w:val="28"/>
          <w:szCs w:val="28"/>
        </w:rPr>
      </w:pPr>
      <w:r>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1E07CE" w:rsidRDefault="001E07CE" w:rsidP="001E07CE">
      <w:pPr>
        <w:pStyle w:val="HTML"/>
        <w:ind w:firstLine="708"/>
        <w:jc w:val="both"/>
        <w:rPr>
          <w:rFonts w:ascii="Times New Roman" w:hAnsi="Times New Roman"/>
          <w:sz w:val="28"/>
          <w:szCs w:val="28"/>
        </w:rPr>
      </w:pPr>
      <w:r>
        <w:rPr>
          <w:rFonts w:ascii="Times New Roman" w:hAnsi="Times New Roman"/>
          <w:sz w:val="28"/>
          <w:szCs w:val="28"/>
        </w:rPr>
        <w:lastRenderedPageBreak/>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1E07CE" w:rsidRDefault="001E07CE" w:rsidP="001E07CE">
      <w:pPr>
        <w:pStyle w:val="ae"/>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Pr>
          <w:b/>
          <w:sz w:val="28"/>
          <w:szCs w:val="28"/>
          <w:lang w:eastAsia="ar-SA"/>
        </w:rPr>
        <w:t>3.14.2.</w:t>
      </w:r>
      <w:r>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3.14.3.</w:t>
      </w:r>
      <w:r>
        <w:rPr>
          <w:sz w:val="28"/>
          <w:szCs w:val="28"/>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3.15. Малые архитектурные формы и объекты общественного благоустройства</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8"/>
          <w:szCs w:val="28"/>
        </w:rPr>
      </w:pP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Pr>
          <w:b/>
          <w:sz w:val="28"/>
          <w:szCs w:val="28"/>
        </w:rPr>
        <w:t>3.15.1.</w:t>
      </w:r>
      <w:r>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1E07CE" w:rsidRDefault="001E07CE" w:rsidP="001E07C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3.15.2.</w:t>
      </w:r>
      <w:r>
        <w:rPr>
          <w:rFonts w:ascii="Times New Roman" w:hAnsi="Times New Roman" w:cs="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3.15.3.</w:t>
      </w:r>
      <w:r>
        <w:rPr>
          <w:rFonts w:ascii="Times New Roman" w:hAnsi="Times New Roman" w:cs="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протирать внешние стенки влажной тряпкой с удалением подтеков и грязи;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собирать и удалять мусор, отцветшие соцветия и цветы, засохшие листья.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3.15.4. </w:t>
      </w:r>
      <w:r>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3.15.5.</w:t>
      </w:r>
      <w:r>
        <w:rPr>
          <w:rFonts w:ascii="Times New Roman" w:hAnsi="Times New Roman" w:cs="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3.15.6.</w:t>
      </w:r>
      <w:r>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3.15.7.</w:t>
      </w:r>
      <w:r>
        <w:rPr>
          <w:rFonts w:ascii="Times New Roman" w:hAnsi="Times New Roman" w:cs="Times New Roman"/>
          <w:sz w:val="28"/>
          <w:szCs w:val="28"/>
        </w:rPr>
        <w:t xml:space="preserve"> </w:t>
      </w:r>
      <w:r>
        <w:rPr>
          <w:rStyle w:val="apple-converted-space"/>
          <w:color w:val="000000"/>
          <w:sz w:val="28"/>
          <w:szCs w:val="28"/>
          <w:shd w:val="clear" w:color="auto" w:fill="FFFFFF"/>
        </w:rPr>
        <w:t xml:space="preserve"> В целях обеспечения сохранности объектов культурного наследия </w:t>
      </w:r>
      <w:r>
        <w:rPr>
          <w:rFonts w:ascii="Times New Roman" w:hAnsi="Times New Roman" w:cs="Times New Roman"/>
          <w:color w:val="000000"/>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Pr>
          <w:rFonts w:ascii="Times New Roman" w:hAnsi="Times New Roman" w:cs="Times New Roman"/>
          <w:sz w:val="28"/>
          <w:szCs w:val="28"/>
        </w:rPr>
        <w:tab/>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3.15.8.</w:t>
      </w:r>
      <w:r>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3.15.9.</w:t>
      </w:r>
      <w:r>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1E07CE" w:rsidRDefault="001E07CE" w:rsidP="001E07CE">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3.16.</w:t>
      </w:r>
      <w:r>
        <w:rPr>
          <w:rFonts w:ascii="Times New Roman" w:hAnsi="Times New Roman" w:cs="Times New Roman"/>
          <w:b/>
          <w:sz w:val="28"/>
          <w:szCs w:val="28"/>
        </w:rPr>
        <w:t xml:space="preserve"> Требования к передвижению механических транспортных средств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3.16.1.</w:t>
      </w:r>
      <w:r>
        <w:rPr>
          <w:rFonts w:ascii="Times New Roman" w:hAnsi="Times New Roman" w:cs="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3.16.2.</w:t>
      </w:r>
      <w:r>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3.16.3.</w:t>
      </w:r>
      <w:r>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3.16.4.</w:t>
      </w:r>
      <w:r>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b/>
          <w:sz w:val="28"/>
          <w:szCs w:val="28"/>
        </w:rPr>
        <w:t>3.16.5.</w:t>
      </w:r>
      <w:r>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1E07CE" w:rsidRDefault="001E07CE" w:rsidP="001E07C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w:t>
      </w:r>
      <w:r>
        <w:rPr>
          <w:rFonts w:ascii="Times New Roman" w:hAnsi="Times New Roman" w:cs="Times New Roman"/>
          <w:sz w:val="28"/>
          <w:szCs w:val="28"/>
        </w:rPr>
        <w:lastRenderedPageBreak/>
        <w:t>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Pr>
          <w:rFonts w:ascii="Times New Roman" w:hAnsi="Times New Roman" w:cs="Times New Roman"/>
          <w:b/>
          <w:sz w:val="28"/>
          <w:szCs w:val="28"/>
        </w:rPr>
        <w:t>.</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
          <w:sz w:val="28"/>
          <w:szCs w:val="28"/>
        </w:rPr>
        <w:t>3.16.6.</w:t>
      </w:r>
      <w:r>
        <w:rPr>
          <w:rFonts w:ascii="Times New Roman" w:hAnsi="Times New Roman" w:cs="Times New Roman"/>
          <w:sz w:val="28"/>
          <w:szCs w:val="28"/>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b/>
          <w:sz w:val="28"/>
          <w:szCs w:val="28"/>
        </w:rPr>
        <w:t>3.16.7.</w:t>
      </w:r>
      <w:r>
        <w:rPr>
          <w:rFonts w:ascii="Times New Roman" w:hAnsi="Times New Roman" w:cs="Times New Roman"/>
          <w:sz w:val="28"/>
          <w:szCs w:val="28"/>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Охрана и содержание зеленых насаждений</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4.1. Общие положения</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4.1.1.</w:t>
      </w:r>
      <w:r>
        <w:rPr>
          <w:rFonts w:ascii="Times New Roman" w:hAnsi="Times New Roman" w:cs="Times New Roman"/>
          <w:sz w:val="28"/>
          <w:szCs w:val="28"/>
        </w:rPr>
        <w:t xml:space="preserve"> Охрану зеленых насаждений на территории поселения осуществляет администрация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4.1.2. </w:t>
      </w:r>
      <w:r>
        <w:rPr>
          <w:rFonts w:ascii="Times New Roman" w:hAnsi="Times New Roman" w:cs="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4.1.3.</w:t>
      </w:r>
      <w:r>
        <w:rPr>
          <w:rFonts w:ascii="Times New Roman" w:hAnsi="Times New Roman" w:cs="Times New Roman"/>
          <w:sz w:val="28"/>
          <w:szCs w:val="28"/>
          <w:lang w:val="en-US"/>
        </w:rPr>
        <w:t> </w:t>
      </w:r>
      <w:r>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зеленых насаждений;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1E07CE" w:rsidRDefault="001E07CE" w:rsidP="001E07C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w:t>
      </w:r>
      <w:r>
        <w:rPr>
          <w:rFonts w:ascii="Times New Roman" w:hAnsi="Times New Roman" w:cs="Times New Roman"/>
          <w:sz w:val="28"/>
          <w:szCs w:val="28"/>
        </w:rPr>
        <w:lastRenderedPageBreak/>
        <w:t xml:space="preserve">администрации Калитинского сельского поселения  на проведение работ по обрезке зеленых насаждений не требуется;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летнее время и в сухую погоду поливать газоны, цветники, деревья и кустарники;</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4.1.4.</w:t>
      </w:r>
      <w:r>
        <w:rPr>
          <w:rFonts w:ascii="Times New Roman" w:hAnsi="Times New Roman" w:cs="Times New Roman"/>
          <w:sz w:val="28"/>
          <w:szCs w:val="28"/>
        </w:rPr>
        <w:t xml:space="preserve"> На озелененных территориях не допускается:</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складировать любые материалы;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сбрасывать смет и другие загрязнения на газоны;</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осуществлять проезд и стоянку автомашин и других видов транспорта;</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ходить, сидеть и лежать на газонах, устраивать игры;</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рвать цветы и ломать ветви деревьев и кустарников.</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4.1.5.</w:t>
      </w:r>
      <w:r>
        <w:rPr>
          <w:rFonts w:ascii="Times New Roman" w:hAnsi="Times New Roman" w:cs="Times New Roman"/>
          <w:sz w:val="28"/>
          <w:szCs w:val="28"/>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Pr>
          <w:rFonts w:ascii="Times New Roman" w:hAnsi="Times New Roman" w:cs="Times New Roman"/>
          <w:sz w:val="28"/>
          <w:szCs w:val="28"/>
          <w:lang w:val="en-US"/>
        </w:rPr>
        <w:t>III</w:t>
      </w:r>
      <w:r>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1E07CE" w:rsidRDefault="001E07CE" w:rsidP="001E07C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4.1.6.</w:t>
      </w:r>
      <w:r>
        <w:rPr>
          <w:rFonts w:ascii="Times New Roman" w:hAnsi="Times New Roman" w:cs="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1E07CE" w:rsidRDefault="001E07CE" w:rsidP="001E07C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8.5.15.</w:t>
      </w:r>
      <w:r>
        <w:rPr>
          <w:rFonts w:ascii="Times New Roman" w:hAnsi="Times New Roman" w:cs="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от зарастания сорными растениями, в том числе борщевиком Сосновского.</w:t>
      </w:r>
    </w:p>
    <w:p w:rsidR="001E07CE" w:rsidRDefault="001E07CE" w:rsidP="001E07C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4.2. Порядок предоставления порубочного билета и (или) разрешения на пересадку деревьев и кустарников</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4.2.1.</w:t>
      </w:r>
      <w:r>
        <w:rPr>
          <w:rFonts w:ascii="Times New Roman" w:hAnsi="Times New Roman" w:cs="Times New Roman"/>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соответствии с административным регламентом, утвержденным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административный регламент).</w:t>
      </w:r>
    </w:p>
    <w:p w:rsidR="001E07CE" w:rsidRDefault="001E07CE" w:rsidP="001E07CE">
      <w:pPr>
        <w:widowControl w:val="0"/>
        <w:tabs>
          <w:tab w:val="left" w:pos="540"/>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4.2.2.</w:t>
      </w:r>
      <w:r>
        <w:rPr>
          <w:rFonts w:ascii="Times New Roman" w:hAnsi="Times New Roman" w:cs="Times New Roman"/>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1E07CE" w:rsidRDefault="001E07CE" w:rsidP="001E07CE">
      <w:pPr>
        <w:widowControl w:val="0"/>
        <w:tabs>
          <w:tab w:val="left" w:pos="540"/>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4.2.3.</w:t>
      </w:r>
      <w:r>
        <w:rPr>
          <w:rFonts w:ascii="Times New Roman" w:hAnsi="Times New Roman" w:cs="Times New Roman"/>
          <w:sz w:val="28"/>
          <w:szCs w:val="28"/>
        </w:rPr>
        <w:t xml:space="preserve"> В случае несанкционированного сноса (вырубки) и повреждения зеленых насаждений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составляется соответствующий акт обследования.</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4.2.4.</w:t>
      </w:r>
      <w:r>
        <w:rPr>
          <w:rFonts w:ascii="Times New Roman" w:hAnsi="Times New Roman" w:cs="Times New Roman"/>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кроме случаев, предусмотренных административным регламентом и пунктами 4.2.6, 4.2.7 настоящих Правил.</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для предоставления порубочного билета и (или) разрешения на пересадку деревьев и кустарников.</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4.2.5.</w:t>
      </w:r>
      <w:r>
        <w:rPr>
          <w:rFonts w:ascii="Times New Roman" w:hAnsi="Times New Roman" w:cs="Times New Roman"/>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4.2.6.</w:t>
      </w:r>
      <w:r>
        <w:rPr>
          <w:rFonts w:ascii="Times New Roman" w:hAnsi="Times New Roman" w:cs="Times New Roman"/>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для принятия в кратчайшие сроки соответствующих мер.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4.2.7.</w:t>
      </w:r>
      <w:r>
        <w:rPr>
          <w:rFonts w:ascii="Times New Roman" w:hAnsi="Times New Roman" w:cs="Times New Roman"/>
          <w:i/>
          <w:iCs/>
          <w:sz w:val="28"/>
          <w:szCs w:val="28"/>
        </w:rPr>
        <w:t xml:space="preserve"> </w:t>
      </w:r>
      <w:r>
        <w:rPr>
          <w:rFonts w:ascii="Times New Roman" w:hAnsi="Times New Roman" w:cs="Times New Roman"/>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срок не позднее 72 часов с момента </w:t>
      </w:r>
      <w:r>
        <w:rPr>
          <w:rFonts w:ascii="Times New Roman" w:hAnsi="Times New Roman" w:cs="Times New Roman"/>
          <w:sz w:val="28"/>
          <w:szCs w:val="28"/>
        </w:rPr>
        <w:lastRenderedPageBreak/>
        <w:t xml:space="preserve">начала работ. </w:t>
      </w: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иных случаях снос считается самовольным.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 Производство 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5.1. Порядок выдачи разрешений на осуществление 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5.1.1.</w:t>
      </w:r>
      <w:r>
        <w:rPr>
          <w:rFonts w:ascii="Times New Roman" w:hAnsi="Times New Roman" w:cs="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соответствии с административным регламентом, утвержденным постановлением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(далее – административный регламент).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5.2. Обеспечение безопасности движения на месте проведения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5.2.1.</w:t>
      </w:r>
      <w:r>
        <w:rPr>
          <w:rFonts w:ascii="Times New Roman" w:hAnsi="Times New Roman" w:cs="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5.2.2.</w:t>
      </w:r>
      <w:r>
        <w:rPr>
          <w:rFonts w:ascii="Times New Roman" w:hAnsi="Times New Roman" w:cs="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5.2.3.</w:t>
      </w:r>
      <w:r>
        <w:rPr>
          <w:rFonts w:ascii="Times New Roman" w:hAnsi="Times New Roman" w:cs="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5.2.4.</w:t>
      </w:r>
      <w:r>
        <w:rPr>
          <w:rFonts w:ascii="Times New Roman" w:hAnsi="Times New Roman" w:cs="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5.2.5.</w:t>
      </w:r>
      <w:r>
        <w:rPr>
          <w:rFonts w:ascii="Times New Roman" w:hAnsi="Times New Roman" w:cs="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w:t>
      </w:r>
      <w:r>
        <w:rPr>
          <w:rFonts w:ascii="Times New Roman" w:hAnsi="Times New Roman" w:cs="Times New Roman"/>
          <w:sz w:val="28"/>
          <w:szCs w:val="28"/>
        </w:rPr>
        <w:lastRenderedPageBreak/>
        <w:t>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обеспечиваются беспрепятственные и безопасные проход пешеходов и проезд транспорта;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 вывоз лишнего грунта с места проведения земляных работ производится на полигон ТКО;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Pr>
          <w:rFonts w:ascii="Times New Roman" w:hAnsi="Times New Roman" w:cs="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5.2.6.</w:t>
      </w:r>
      <w:r>
        <w:rPr>
          <w:rFonts w:ascii="Times New Roman" w:hAnsi="Times New Roman" w:cs="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5.2.7.</w:t>
      </w:r>
      <w:r>
        <w:rPr>
          <w:rFonts w:ascii="Times New Roman" w:hAnsi="Times New Roman" w:cs="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5.2.8.</w:t>
      </w:r>
      <w:r>
        <w:rPr>
          <w:rFonts w:ascii="Times New Roman" w:hAnsi="Times New Roman" w:cs="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5.2.9.</w:t>
      </w:r>
      <w:r>
        <w:rPr>
          <w:rFonts w:ascii="Times New Roman" w:hAnsi="Times New Roman" w:cs="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5.3. Порядок производства 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5.3.1.</w:t>
      </w:r>
      <w:r>
        <w:rPr>
          <w:rFonts w:ascii="Times New Roman" w:hAnsi="Times New Roman" w:cs="Times New Roman"/>
          <w:sz w:val="28"/>
          <w:szCs w:val="28"/>
        </w:rPr>
        <w:t xml:space="preserve"> Все земляные работы на улицах, площадях, в жилых микрорайонах и на других территориях поселения производитель работ </w:t>
      </w:r>
      <w:r>
        <w:rPr>
          <w:rFonts w:ascii="Times New Roman" w:hAnsi="Times New Roman" w:cs="Times New Roman"/>
          <w:sz w:val="28"/>
          <w:szCs w:val="28"/>
        </w:rPr>
        <w:lastRenderedPageBreak/>
        <w:t>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5.3.2.</w:t>
      </w:r>
      <w:r>
        <w:rPr>
          <w:rFonts w:ascii="Times New Roman" w:hAnsi="Times New Roman" w:cs="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5.3.3.</w:t>
      </w:r>
      <w:r>
        <w:rPr>
          <w:rFonts w:ascii="Times New Roman" w:hAnsi="Times New Roman" w:cs="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5.3.4.</w:t>
      </w:r>
      <w:r>
        <w:rPr>
          <w:rFonts w:ascii="Times New Roman" w:hAnsi="Times New Roman" w:cs="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5.3.5.</w:t>
      </w:r>
      <w:r>
        <w:rPr>
          <w:rFonts w:ascii="Times New Roman" w:hAnsi="Times New Roman" w:cs="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обеспечить водоотвод из траншей и котлованов в соответствии с требованиями строительных норм и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5.3.6.</w:t>
      </w:r>
      <w:r>
        <w:rPr>
          <w:rFonts w:ascii="Times New Roman" w:hAnsi="Times New Roman" w:cs="Times New Roman"/>
          <w:sz w:val="28"/>
          <w:szCs w:val="28"/>
        </w:rPr>
        <w:t xml:space="preserve"> Лицу, производящему земляные работы, необходимо содержать место проведения земляных работ в надлежащем.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5.3.7.</w:t>
      </w:r>
      <w:r>
        <w:rPr>
          <w:rFonts w:ascii="Times New Roman" w:hAnsi="Times New Roman" w:cs="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w:t>
      </w:r>
      <w:r>
        <w:rPr>
          <w:rFonts w:ascii="Times New Roman" w:hAnsi="Times New Roman" w:cs="Times New Roman"/>
          <w:sz w:val="28"/>
          <w:szCs w:val="28"/>
        </w:rPr>
        <w:lastRenderedPageBreak/>
        <w:t>обеспечения безопасности дорожного движения", на газонах и тротуарах - не позднее 3 суток со дня выявления просадки.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5.3.8.</w:t>
      </w:r>
      <w:r>
        <w:rPr>
          <w:rFonts w:ascii="Times New Roman" w:hAnsi="Times New Roman" w:cs="Times New Roman"/>
          <w:sz w:val="28"/>
          <w:szCs w:val="28"/>
        </w:rPr>
        <w:t xml:space="preserve"> При производстве земляных работ на территории поселения не допускается: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осуществление земляных работ без соответствующего разрешения, а также по просроченному разрешению;</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складирование грунта на проезжую часть улиц, дорог, на тротуарах и газонах;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вырубка зеленых насаждений и обнажение корневой системы;</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всякое перемещение существующих подземных коммуникаций, не предусмотренное утвержденным проектом;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засорение прилегающих улиц и ливневой канализации;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вынос грунта транспортными средствами;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проведение земляных работ без вывозки грунта в местах, где работа в отвал запрещена;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перегон по улицам поселения транспорта и машин на гусеничном ходу.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5.3.9.</w:t>
      </w:r>
      <w:r>
        <w:rPr>
          <w:rFonts w:ascii="Times New Roman" w:hAnsi="Times New Roman" w:cs="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5.3.10.</w:t>
      </w:r>
      <w:r>
        <w:rPr>
          <w:rFonts w:ascii="Times New Roman" w:hAnsi="Times New Roman" w:cs="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5.3.11.</w:t>
      </w:r>
      <w:r>
        <w:rPr>
          <w:rFonts w:ascii="Times New Roman" w:hAnsi="Times New Roman" w:cs="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5.3.12.</w:t>
      </w:r>
      <w:r>
        <w:rPr>
          <w:rFonts w:ascii="Times New Roman" w:hAnsi="Times New Roman" w:cs="Times New Roman"/>
          <w:sz w:val="28"/>
          <w:szCs w:val="28"/>
        </w:rPr>
        <w:t xml:space="preserve"> После окончания работ и восстановления места проведения работ производитель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представляет должностному лицу документ, подтверждающий вывоз отходов в установленное место (при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сдает восстановленный участок должностному лицу по акту.</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акта работы считаются неоконченными.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r>
        <w:rPr>
          <w:rFonts w:ascii="Times New Roman" w:hAnsi="Times New Roman" w:cs="Times New Roman"/>
          <w:b/>
          <w:sz w:val="28"/>
          <w:szCs w:val="28"/>
        </w:rPr>
        <w:t>5.6. Ответственность при производстве земляных работ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5.6.1.</w:t>
      </w:r>
      <w:r>
        <w:rPr>
          <w:rFonts w:ascii="Times New Roman" w:hAnsi="Times New Roman" w:cs="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5.6.2.</w:t>
      </w:r>
      <w:r>
        <w:rPr>
          <w:rFonts w:ascii="Times New Roman" w:hAnsi="Times New Roman" w:cs="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b/>
          <w:sz w:val="28"/>
          <w:szCs w:val="28"/>
        </w:rPr>
        <w:t>5.6.3.</w:t>
      </w:r>
      <w:r>
        <w:rPr>
          <w:rFonts w:ascii="Times New Roman" w:hAnsi="Times New Roman" w:cs="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1E07CE" w:rsidRDefault="001E07CE" w:rsidP="001E07CE">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8"/>
          <w:szCs w:val="28"/>
        </w:rPr>
      </w:pP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6. Порядок организации уличной торговли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6.1.</w:t>
      </w:r>
      <w:r>
        <w:rPr>
          <w:rFonts w:ascii="Times New Roman" w:hAnsi="Times New Roman" w:cs="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6.2.</w:t>
      </w:r>
      <w:r>
        <w:rPr>
          <w:rFonts w:ascii="Times New Roman" w:hAnsi="Times New Roman" w:cs="Times New Roman"/>
          <w:sz w:val="28"/>
          <w:szCs w:val="28"/>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мест.</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 допускается: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складировать тару, товары на тротуарах, газонах, проезжей части улиц, в подъездах и других местах, не отведенных для этой цели.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7. Порядок содержания системы дренажей и ливневой канализации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8"/>
          <w:szCs w:val="28"/>
        </w:rPr>
      </w:pP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b/>
          <w:sz w:val="28"/>
          <w:szCs w:val="28"/>
        </w:rPr>
        <w:t>7.1.</w:t>
      </w:r>
      <w:r>
        <w:rPr>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b/>
          <w:sz w:val="28"/>
          <w:szCs w:val="28"/>
        </w:rPr>
        <w:t>7.2.</w:t>
      </w:r>
      <w:r>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смотровые колодцы и камеры должны быть закрыты специальными крышками, изготовленными в соответствии с требованиями НТД;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д) дефектные крышки, люки колодцев должны своевременно заменяться;</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е) должны своевременно производиться ремонт колодцев и регулировка люков на поверхности;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lastRenderedPageBreak/>
        <w:t>и) в зимнее время крышки колодцев должны быть расчищены от снега и наледи;</w:t>
      </w:r>
    </w:p>
    <w:p w:rsidR="001E07CE" w:rsidRDefault="001E07CE" w:rsidP="001E07C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8"/>
          <w:szCs w:val="28"/>
        </w:rPr>
      </w:pPr>
      <w:r>
        <w:rPr>
          <w:sz w:val="28"/>
          <w:szCs w:val="28"/>
        </w:rPr>
        <w:t>к) землепользователи не должны допускать застаивания поверхностных вод, подтопления и затопления территории.</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Pr>
          <w:b/>
          <w:iCs/>
          <w:sz w:val="28"/>
          <w:szCs w:val="28"/>
        </w:rPr>
        <w:t>7.3.</w:t>
      </w:r>
      <w:r>
        <w:rPr>
          <w:iCs/>
          <w:sz w:val="28"/>
          <w:szCs w:val="28"/>
        </w:rPr>
        <w:t xml:space="preserve"> Не допускается в период весеннего паводка сброс снега и сколотого льда в колодцы любых сетей.</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Pr>
          <w:b/>
          <w:iCs/>
          <w:sz w:val="28"/>
          <w:szCs w:val="28"/>
        </w:rPr>
        <w:t>7.4.</w:t>
      </w:r>
      <w:r>
        <w:rPr>
          <w:iCs/>
          <w:sz w:val="28"/>
          <w:szCs w:val="28"/>
        </w:rPr>
        <w:t xml:space="preserve"> Не допускается сброс мусора в колодцы любых сетей.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w:t>
      </w:r>
      <w:r>
        <w:rPr>
          <w:rFonts w:ascii="Times New Roman" w:hAnsi="Times New Roman" w:cs="Times New Roman"/>
          <w:sz w:val="28"/>
          <w:szCs w:val="28"/>
        </w:rPr>
        <w:t xml:space="preserve"> Настоящими правилами системы дренажей и ливневой канализации поселения разделаются на категории А, Б, В, Г.</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7.5.1.</w:t>
      </w:r>
      <w:r>
        <w:rPr>
          <w:rFonts w:ascii="Times New Roman" w:hAnsi="Times New Roman" w:cs="Times New Roman"/>
          <w:sz w:val="28"/>
          <w:szCs w:val="28"/>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7.5.2.</w:t>
      </w:r>
      <w:r>
        <w:rPr>
          <w:rFonts w:ascii="Times New Roman" w:hAnsi="Times New Roman" w:cs="Times New Roman"/>
          <w:sz w:val="28"/>
          <w:szCs w:val="28"/>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7.5.3.</w:t>
      </w:r>
      <w:r>
        <w:rPr>
          <w:rFonts w:ascii="Times New Roman" w:hAnsi="Times New Roman" w:cs="Times New Roman"/>
          <w:sz w:val="28"/>
          <w:szCs w:val="28"/>
        </w:rPr>
        <w:t xml:space="preserve"> К сетям категории В относятся магистральные сети ливневой канализации, построенные в комплексе с автодорогами.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7.5.4.</w:t>
      </w:r>
      <w:r>
        <w:rPr>
          <w:rFonts w:ascii="Times New Roman" w:hAnsi="Times New Roman" w:cs="Times New Roman"/>
          <w:sz w:val="28"/>
          <w:szCs w:val="28"/>
        </w:rPr>
        <w:t xml:space="preserve"> К сетям категории Г относятся сопутствующие дренажи тепловых сетей.</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Pr>
          <w:b/>
          <w:sz w:val="28"/>
          <w:szCs w:val="28"/>
        </w:rPr>
        <w:t>7.6.</w:t>
      </w:r>
      <w:r>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Pr>
          <w:b/>
          <w:iCs/>
          <w:sz w:val="28"/>
          <w:szCs w:val="28"/>
        </w:rPr>
        <w:t>8. Содержание строительных объектов</w:t>
      </w:r>
    </w:p>
    <w:p w:rsidR="001E07CE" w:rsidRDefault="001E07CE" w:rsidP="001E07CE">
      <w:pPr>
        <w:pStyle w:val="af"/>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8.1.</w:t>
      </w:r>
      <w:r>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8.2.</w:t>
      </w:r>
      <w:r>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Конструкция ограждения должна соответствовать следующим требованиям:</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высота ограждения строительной площадки не менее 1,6 м;</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высота ограждения участков производства земляных работ – не менее 1,2 м;</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8.3.</w:t>
      </w:r>
      <w:r>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t>8.4.</w:t>
      </w:r>
      <w:r>
        <w:rPr>
          <w:sz w:val="28"/>
          <w:szCs w:val="28"/>
        </w:rPr>
        <w:t xml:space="preserve"> Подъездные пути к строительной площадке должны иметь твердое непылящее покрытие.</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rPr>
      </w:pPr>
      <w:r>
        <w:rPr>
          <w:b/>
          <w:sz w:val="28"/>
          <w:szCs w:val="28"/>
        </w:rPr>
        <w:lastRenderedPageBreak/>
        <w:t>8.5.</w:t>
      </w:r>
      <w:r>
        <w:rPr>
          <w:sz w:val="28"/>
          <w:szCs w:val="28"/>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1E07CE" w:rsidRDefault="001E07CE" w:rsidP="001E07C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sz w:val="28"/>
          <w:szCs w:val="28"/>
        </w:rPr>
      </w:pPr>
      <w:r>
        <w:rPr>
          <w:b/>
          <w:sz w:val="28"/>
          <w:szCs w:val="28"/>
        </w:rPr>
        <w:t>8.6.</w:t>
      </w:r>
      <w:r>
        <w:rPr>
          <w:sz w:val="28"/>
          <w:szCs w:val="28"/>
        </w:rPr>
        <w:t xml:space="preserve"> В случае сохранения в зоне строительства зеленых насаждений должны приниматься меры по их защите.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9. Порядок содержания транспортных средств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9.1.</w:t>
      </w:r>
      <w:r>
        <w:rPr>
          <w:rFonts w:ascii="Times New Roman" w:hAnsi="Times New Roman" w:cs="Times New Roman"/>
          <w:sz w:val="28"/>
          <w:szCs w:val="28"/>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9.2.</w:t>
      </w:r>
      <w:r>
        <w:rPr>
          <w:rFonts w:ascii="Times New Roman" w:hAnsi="Times New Roman" w:cs="Times New Roman"/>
          <w:sz w:val="28"/>
          <w:szCs w:val="28"/>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b/>
          <w:sz w:val="28"/>
          <w:szCs w:val="28"/>
        </w:rPr>
        <w:t>9.3.</w:t>
      </w:r>
      <w:r>
        <w:rPr>
          <w:rFonts w:ascii="Times New Roman" w:hAnsi="Times New Roman" w:cs="Times New Roman"/>
          <w:sz w:val="28"/>
          <w:szCs w:val="28"/>
        </w:rPr>
        <w:t xml:space="preserve"> Не допускается: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0" w:name="sub_34"/>
      <w:r>
        <w:rPr>
          <w:rFonts w:ascii="Times New Roman" w:hAnsi="Times New Roman" w:cs="Times New Roman"/>
          <w:sz w:val="28"/>
          <w:szCs w:val="28"/>
        </w:rPr>
        <w:t>- загрязнение территории поселения, связанное с эксплуатацией транспортных средств;</w:t>
      </w:r>
    </w:p>
    <w:bookmarkEnd w:id="0"/>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стоянка транспорта с работающим двигателем у домов, в жилых массивах и местах отдыха населения;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слив отработанных масел и горюче-смазочные материалы на рельеф местности,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lastRenderedPageBreak/>
        <w:t>- хранение весельных и моторных лодок, катеров, шлюпок на набережных и спусках к воде, кроме мест, специально предоставленных для этих целей.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9.4.</w:t>
      </w:r>
      <w:r>
        <w:rPr>
          <w:rFonts w:ascii="Times New Roman" w:hAnsi="Times New Roman" w:cs="Times New Roman"/>
          <w:sz w:val="28"/>
          <w:szCs w:val="28"/>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9.5.</w:t>
      </w:r>
      <w:r>
        <w:rPr>
          <w:rFonts w:ascii="Times New Roman" w:hAnsi="Times New Roman" w:cs="Times New Roman"/>
          <w:sz w:val="28"/>
          <w:szCs w:val="28"/>
        </w:rPr>
        <w:t xml:space="preserve"> Хранение и отстой грузового автотранспорта, в том числе частного допускается только в гаражах.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10. Содержание домашних животных и птиц</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10.1.</w:t>
      </w:r>
      <w:r>
        <w:rPr>
          <w:rFonts w:ascii="Times New Roman" w:hAnsi="Times New Roman" w:cs="Times New Roman"/>
          <w:sz w:val="28"/>
          <w:szCs w:val="28"/>
        </w:rPr>
        <w:t xml:space="preserve"> Владельцы домашних животных и птиц:</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производят выгул домашних животных в порядке, установленном настоящими Правилами;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принимают меры к обеспечению тишины и покоя в ночное время в жилых помещениях;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не допускают выбрасывания трупов домашних животных и птиц;</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осуществляют уборку экскрементов самостоятельно.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10.2.</w:t>
      </w:r>
      <w:r>
        <w:rPr>
          <w:rFonts w:ascii="Times New Roman" w:hAnsi="Times New Roman" w:cs="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10.3.</w:t>
      </w:r>
      <w:r>
        <w:rPr>
          <w:rFonts w:ascii="Times New Roman" w:hAnsi="Times New Roman" w:cs="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10.4.</w:t>
      </w:r>
      <w:r>
        <w:rPr>
          <w:rFonts w:ascii="Times New Roman" w:hAnsi="Times New Roman" w:cs="Times New Roman"/>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10.5.</w:t>
      </w:r>
      <w:r>
        <w:rPr>
          <w:rFonts w:ascii="Times New Roman" w:hAnsi="Times New Roman" w:cs="Times New Roman"/>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lastRenderedPageBreak/>
        <w:t>10.6.</w:t>
      </w:r>
      <w:r>
        <w:rPr>
          <w:rFonts w:ascii="Times New Roman" w:hAnsi="Times New Roman" w:cs="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b/>
          <w:sz w:val="28"/>
          <w:szCs w:val="28"/>
        </w:rPr>
        <w:t>10.7.</w:t>
      </w:r>
      <w:r>
        <w:rPr>
          <w:rFonts w:ascii="Times New Roman" w:hAnsi="Times New Roman" w:cs="Times New Roman"/>
          <w:sz w:val="28"/>
          <w:szCs w:val="28"/>
        </w:rPr>
        <w:t xml:space="preserve"> Отлов безнадзорных животных осуществляет специализированная организация.</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Контроль за исполнением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1" w:name="sub_161"/>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11.1.</w:t>
      </w:r>
      <w:r>
        <w:rPr>
          <w:rFonts w:ascii="Times New Roman" w:hAnsi="Times New Roman" w:cs="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2" w:name="sub_162"/>
      <w:bookmarkEnd w:id="1"/>
      <w:r>
        <w:rPr>
          <w:rFonts w:ascii="Times New Roman" w:hAnsi="Times New Roman" w:cs="Times New Roman"/>
          <w:b/>
          <w:sz w:val="28"/>
          <w:szCs w:val="28"/>
        </w:rPr>
        <w:t>11.2.</w:t>
      </w:r>
      <w:r>
        <w:rPr>
          <w:rFonts w:ascii="Times New Roman" w:hAnsi="Times New Roman" w:cs="Times New Roman"/>
          <w:sz w:val="28"/>
          <w:szCs w:val="28"/>
        </w:rPr>
        <w:t xml:space="preserve"> В случае выявления фактов нарушений настоящих Правил должностные лица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вправе:</w:t>
      </w:r>
    </w:p>
    <w:bookmarkEnd w:id="2"/>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выдать письменное предписание об устранении нарушений;</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11.3.</w:t>
      </w:r>
      <w:r>
        <w:rPr>
          <w:rFonts w:ascii="Times New Roman" w:hAnsi="Times New Roman" w:cs="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вышестоящему должностному лицу администрации </w:t>
      </w:r>
      <w:r>
        <w:rPr>
          <w:rFonts w:ascii="Times New Roman" w:hAnsi="Times New Roman" w:cs="Times New Roman"/>
          <w:color w:val="000000"/>
          <w:sz w:val="28"/>
          <w:szCs w:val="28"/>
        </w:rPr>
        <w:t>Калитинского</w:t>
      </w:r>
      <w:r>
        <w:rPr>
          <w:rFonts w:ascii="Times New Roman" w:hAnsi="Times New Roman" w:cs="Times New Roman"/>
          <w:sz w:val="28"/>
          <w:szCs w:val="28"/>
        </w:rPr>
        <w:t xml:space="preserve"> сельского поселения  в досудебном порядке;</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суд в порядке, предусмотренном законодательством Российской Федерации.</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bookmarkStart w:id="3" w:name="sub_163"/>
    </w:p>
    <w:bookmarkEnd w:id="3"/>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 Ответственность за нарушение Правил</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12.1. </w:t>
      </w:r>
      <w:r>
        <w:rPr>
          <w:rFonts w:ascii="Times New Roman" w:hAnsi="Times New Roman" w:cs="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1E07CE" w:rsidRDefault="001E07CE" w:rsidP="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12.2.</w:t>
      </w:r>
      <w:r>
        <w:rPr>
          <w:rFonts w:ascii="Times New Roman" w:hAnsi="Times New Roman" w:cs="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E07CE" w:rsidRDefault="001E07CE" w:rsidP="001E07CE">
      <w:pPr>
        <w:pStyle w:val="31"/>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8"/>
          <w:szCs w:val="28"/>
        </w:rPr>
      </w:pP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p w:rsidR="001E07CE" w:rsidRDefault="001E07CE" w:rsidP="001E07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8"/>
          <w:szCs w:val="28"/>
        </w:rPr>
      </w:pPr>
    </w:p>
    <w:sectPr w:rsidR="001E07CE" w:rsidSect="00793B2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47" w:rsidRDefault="00D46C47" w:rsidP="00793B21">
      <w:pPr>
        <w:spacing w:after="0" w:line="240" w:lineRule="auto"/>
      </w:pPr>
      <w:r>
        <w:separator/>
      </w:r>
    </w:p>
  </w:endnote>
  <w:endnote w:type="continuationSeparator" w:id="1">
    <w:p w:rsidR="00D46C47" w:rsidRDefault="00D46C47" w:rsidP="00793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9382"/>
      <w:docPartObj>
        <w:docPartGallery w:val="Page Numbers (Bottom of Page)"/>
        <w:docPartUnique/>
      </w:docPartObj>
    </w:sdtPr>
    <w:sdtContent>
      <w:p w:rsidR="00793B21" w:rsidRDefault="0082028E">
        <w:pPr>
          <w:pStyle w:val="a8"/>
          <w:jc w:val="center"/>
        </w:pPr>
        <w:fldSimple w:instr=" PAGE   \* MERGEFORMAT ">
          <w:r w:rsidR="00B02EC2">
            <w:rPr>
              <w:noProof/>
            </w:rPr>
            <w:t>45</w:t>
          </w:r>
        </w:fldSimple>
      </w:p>
    </w:sdtContent>
  </w:sdt>
  <w:p w:rsidR="00793B21" w:rsidRDefault="00793B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47" w:rsidRDefault="00D46C47" w:rsidP="00793B21">
      <w:pPr>
        <w:spacing w:after="0" w:line="240" w:lineRule="auto"/>
      </w:pPr>
      <w:r>
        <w:separator/>
      </w:r>
    </w:p>
  </w:footnote>
  <w:footnote w:type="continuationSeparator" w:id="1">
    <w:p w:rsidR="00D46C47" w:rsidRDefault="00D46C47" w:rsidP="00793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07CE"/>
    <w:rsid w:val="00175F0A"/>
    <w:rsid w:val="001E07CE"/>
    <w:rsid w:val="00793B21"/>
    <w:rsid w:val="0082028E"/>
    <w:rsid w:val="00962202"/>
    <w:rsid w:val="00A808AA"/>
    <w:rsid w:val="00B02EC2"/>
    <w:rsid w:val="00D4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AA"/>
  </w:style>
  <w:style w:type="paragraph" w:styleId="1">
    <w:name w:val="heading 1"/>
    <w:basedOn w:val="a"/>
    <w:next w:val="a"/>
    <w:link w:val="10"/>
    <w:uiPriority w:val="99"/>
    <w:qFormat/>
    <w:rsid w:val="001E07CE"/>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1E07CE"/>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5">
    <w:name w:val="heading 5"/>
    <w:basedOn w:val="a"/>
    <w:next w:val="a"/>
    <w:link w:val="50"/>
    <w:uiPriority w:val="99"/>
    <w:semiHidden/>
    <w:unhideWhenUsed/>
    <w:qFormat/>
    <w:rsid w:val="001E07CE"/>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07CE"/>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1E07CE"/>
    <w:rPr>
      <w:rFonts w:ascii="Times New Roman" w:eastAsia="Times New Roman" w:hAnsi="Times New Roman" w:cs="Times New Roman"/>
      <w:b/>
      <w:sz w:val="24"/>
      <w:szCs w:val="20"/>
    </w:rPr>
  </w:style>
  <w:style w:type="character" w:customStyle="1" w:styleId="50">
    <w:name w:val="Заголовок 5 Знак"/>
    <w:basedOn w:val="a0"/>
    <w:link w:val="5"/>
    <w:uiPriority w:val="99"/>
    <w:semiHidden/>
    <w:rsid w:val="001E07CE"/>
    <w:rPr>
      <w:rFonts w:ascii="Calibri" w:eastAsia="Times New Roman" w:hAnsi="Calibri" w:cs="Times New Roman"/>
      <w:b/>
      <w:bCs/>
      <w:i/>
      <w:iCs/>
      <w:sz w:val="26"/>
      <w:szCs w:val="26"/>
    </w:rPr>
  </w:style>
  <w:style w:type="character" w:styleId="a3">
    <w:name w:val="Hyperlink"/>
    <w:uiPriority w:val="99"/>
    <w:semiHidden/>
    <w:unhideWhenUsed/>
    <w:rsid w:val="001E07CE"/>
    <w:rPr>
      <w:rFonts w:ascii="Times New Roman" w:hAnsi="Times New Roman" w:cs="Times New Roman" w:hint="default"/>
      <w:color w:val="0000FF"/>
      <w:u w:val="single"/>
    </w:rPr>
  </w:style>
  <w:style w:type="character" w:styleId="a4">
    <w:name w:val="FollowedHyperlink"/>
    <w:basedOn w:val="a0"/>
    <w:uiPriority w:val="99"/>
    <w:semiHidden/>
    <w:unhideWhenUsed/>
    <w:rsid w:val="001E07CE"/>
    <w:rPr>
      <w:color w:val="800080" w:themeColor="followedHyperlink"/>
      <w:u w:val="single"/>
    </w:rPr>
  </w:style>
  <w:style w:type="paragraph" w:styleId="HTML">
    <w:name w:val="HTML Preformatted"/>
    <w:basedOn w:val="a"/>
    <w:link w:val="HTML0"/>
    <w:uiPriority w:val="99"/>
    <w:semiHidden/>
    <w:unhideWhenUsed/>
    <w:rsid w:val="001E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1E07CE"/>
    <w:rPr>
      <w:rFonts w:ascii="Courier New" w:eastAsia="Times New Roman" w:hAnsi="Courier New" w:cs="Times New Roman"/>
      <w:sz w:val="20"/>
      <w:szCs w:val="20"/>
    </w:rPr>
  </w:style>
  <w:style w:type="paragraph" w:styleId="a5">
    <w:name w:val="Normal (Web)"/>
    <w:basedOn w:val="a"/>
    <w:uiPriority w:val="99"/>
    <w:semiHidden/>
    <w:unhideWhenUsed/>
    <w:rsid w:val="001E07C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1E07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1E07CE"/>
    <w:rPr>
      <w:rFonts w:ascii="Times New Roman" w:eastAsia="Times New Roman" w:hAnsi="Times New Roman" w:cs="Times New Roman"/>
      <w:sz w:val="24"/>
      <w:szCs w:val="24"/>
    </w:rPr>
  </w:style>
  <w:style w:type="paragraph" w:styleId="a8">
    <w:name w:val="footer"/>
    <w:basedOn w:val="a"/>
    <w:link w:val="a9"/>
    <w:uiPriority w:val="99"/>
    <w:unhideWhenUsed/>
    <w:rsid w:val="001E07C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E07CE"/>
    <w:rPr>
      <w:rFonts w:ascii="Times New Roman" w:eastAsia="Times New Roman" w:hAnsi="Times New Roman" w:cs="Times New Roman"/>
      <w:sz w:val="24"/>
      <w:szCs w:val="24"/>
    </w:rPr>
  </w:style>
  <w:style w:type="paragraph" w:styleId="aa">
    <w:name w:val="caption"/>
    <w:basedOn w:val="a"/>
    <w:uiPriority w:val="99"/>
    <w:semiHidden/>
    <w:unhideWhenUsed/>
    <w:qFormat/>
    <w:rsid w:val="001E07CE"/>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1E07CE"/>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1E07CE"/>
    <w:pPr>
      <w:numPr>
        <w:numId w:val="1"/>
      </w:numPr>
      <w:spacing w:after="0" w:line="240" w:lineRule="auto"/>
      <w:ind w:left="283" w:firstLine="0"/>
    </w:pPr>
    <w:rPr>
      <w:rFonts w:ascii="Times New Roman" w:eastAsia="Times New Roman" w:hAnsi="Times New Roman" w:cs="Times New Roman"/>
      <w:sz w:val="28"/>
      <w:szCs w:val="24"/>
    </w:rPr>
  </w:style>
  <w:style w:type="paragraph" w:styleId="ab">
    <w:name w:val="Title"/>
    <w:basedOn w:val="a"/>
    <w:link w:val="ac"/>
    <w:uiPriority w:val="99"/>
    <w:qFormat/>
    <w:rsid w:val="001E07CE"/>
    <w:pPr>
      <w:spacing w:after="0" w:line="240" w:lineRule="auto"/>
      <w:jc w:val="center"/>
    </w:pPr>
    <w:rPr>
      <w:rFonts w:ascii="Times New Roman" w:eastAsia="Times New Roman" w:hAnsi="Times New Roman" w:cs="Times New Roman"/>
      <w:b/>
      <w:sz w:val="24"/>
      <w:szCs w:val="20"/>
    </w:rPr>
  </w:style>
  <w:style w:type="character" w:customStyle="1" w:styleId="ac">
    <w:name w:val="Название Знак"/>
    <w:basedOn w:val="a0"/>
    <w:link w:val="ab"/>
    <w:uiPriority w:val="99"/>
    <w:rsid w:val="001E07CE"/>
    <w:rPr>
      <w:rFonts w:ascii="Times New Roman" w:eastAsia="Times New Roman" w:hAnsi="Times New Roman" w:cs="Times New Roman"/>
      <w:b/>
      <w:sz w:val="24"/>
      <w:szCs w:val="20"/>
    </w:rPr>
  </w:style>
  <w:style w:type="character" w:customStyle="1" w:styleId="ad">
    <w:name w:val="Основной текст Знак"/>
    <w:aliases w:val="Основной текст Знак Знак Знак Знак Знак Знак Знак Знак Знак Знак Знак Знак1"/>
    <w:basedOn w:val="a0"/>
    <w:link w:val="ae"/>
    <w:uiPriority w:val="99"/>
    <w:semiHidden/>
    <w:locked/>
    <w:rsid w:val="001E07CE"/>
    <w:rPr>
      <w:rFonts w:ascii="Times New Roman" w:eastAsia="Times New Roman" w:hAnsi="Times New Roman" w:cs="Times New Roman"/>
      <w:sz w:val="24"/>
      <w:szCs w:val="20"/>
    </w:rPr>
  </w:style>
  <w:style w:type="paragraph" w:styleId="ae">
    <w:name w:val="Body Text"/>
    <w:aliases w:val="Основной текст Знак Знак Знак Знак Знак Знак Знак Знак Знак Знак Знак"/>
    <w:basedOn w:val="a"/>
    <w:link w:val="ad"/>
    <w:uiPriority w:val="99"/>
    <w:semiHidden/>
    <w:unhideWhenUsed/>
    <w:rsid w:val="001E07CE"/>
    <w:pPr>
      <w:spacing w:after="0" w:line="240" w:lineRule="auto"/>
      <w:jc w:val="both"/>
    </w:pPr>
    <w:rPr>
      <w:rFonts w:ascii="Times New Roman" w:eastAsia="Times New Roman" w:hAnsi="Times New Roman" w:cs="Times New Roman"/>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link w:val="ae"/>
    <w:uiPriority w:val="99"/>
    <w:semiHidden/>
    <w:rsid w:val="001E07CE"/>
  </w:style>
  <w:style w:type="paragraph" w:styleId="af">
    <w:name w:val="Body Text Indent"/>
    <w:basedOn w:val="a"/>
    <w:link w:val="af0"/>
    <w:uiPriority w:val="99"/>
    <w:semiHidden/>
    <w:unhideWhenUsed/>
    <w:rsid w:val="001E07CE"/>
    <w:pPr>
      <w:spacing w:after="120" w:line="240" w:lineRule="auto"/>
      <w:ind w:left="283"/>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uiPriority w:val="99"/>
    <w:semiHidden/>
    <w:rsid w:val="001E07CE"/>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1E07CE"/>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1E07CE"/>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1E07CE"/>
    <w:pPr>
      <w:spacing w:after="120" w:line="240" w:lineRule="auto"/>
      <w:ind w:left="283"/>
    </w:pPr>
    <w:rPr>
      <w:rFonts w:ascii="Times New Roman" w:eastAsia="Times New Roman" w:hAnsi="Times New Roman" w:cs="Times New Roman"/>
      <w:sz w:val="16"/>
      <w:szCs w:val="20"/>
    </w:rPr>
  </w:style>
  <w:style w:type="character" w:customStyle="1" w:styleId="30">
    <w:name w:val="Основной текст с отступом 3 Знак"/>
    <w:basedOn w:val="a0"/>
    <w:link w:val="3"/>
    <w:uiPriority w:val="99"/>
    <w:semiHidden/>
    <w:rsid w:val="001E07CE"/>
    <w:rPr>
      <w:rFonts w:ascii="Times New Roman" w:eastAsia="Times New Roman" w:hAnsi="Times New Roman" w:cs="Times New Roman"/>
      <w:sz w:val="16"/>
      <w:szCs w:val="20"/>
    </w:rPr>
  </w:style>
  <w:style w:type="paragraph" w:styleId="af1">
    <w:name w:val="Document Map"/>
    <w:basedOn w:val="a"/>
    <w:link w:val="af2"/>
    <w:uiPriority w:val="99"/>
    <w:semiHidden/>
    <w:unhideWhenUsed/>
    <w:rsid w:val="001E07CE"/>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2">
    <w:name w:val="Схема документа Знак"/>
    <w:basedOn w:val="a0"/>
    <w:link w:val="af1"/>
    <w:uiPriority w:val="99"/>
    <w:semiHidden/>
    <w:rsid w:val="001E07CE"/>
    <w:rPr>
      <w:rFonts w:ascii="Times New Roman" w:eastAsia="Times New Roman" w:hAnsi="Times New Roman" w:cs="Times New Roman"/>
      <w:sz w:val="2"/>
      <w:szCs w:val="20"/>
      <w:shd w:val="clear" w:color="auto" w:fill="000080"/>
    </w:rPr>
  </w:style>
  <w:style w:type="paragraph" w:styleId="af3">
    <w:name w:val="Balloon Text"/>
    <w:basedOn w:val="a"/>
    <w:link w:val="af4"/>
    <w:uiPriority w:val="99"/>
    <w:semiHidden/>
    <w:unhideWhenUsed/>
    <w:rsid w:val="001E07CE"/>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semiHidden/>
    <w:rsid w:val="001E07CE"/>
    <w:rPr>
      <w:rFonts w:ascii="Tahoma" w:eastAsia="Times New Roman" w:hAnsi="Tahoma" w:cs="Times New Roman"/>
      <w:sz w:val="16"/>
      <w:szCs w:val="20"/>
    </w:rPr>
  </w:style>
  <w:style w:type="paragraph" w:styleId="af5">
    <w:name w:val="List Paragraph"/>
    <w:basedOn w:val="a"/>
    <w:uiPriority w:val="99"/>
    <w:qFormat/>
    <w:rsid w:val="001E07CE"/>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1E07C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1E07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1E07C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uiPriority w:val="99"/>
    <w:semiHidden/>
    <w:rsid w:val="001E07CE"/>
    <w:pPr>
      <w:widowControl w:val="0"/>
      <w:autoSpaceDE w:val="0"/>
      <w:autoSpaceDN w:val="0"/>
      <w:adjustRightInd w:val="0"/>
      <w:spacing w:after="0" w:line="360" w:lineRule="atLeast"/>
      <w:jc w:val="both"/>
    </w:pPr>
    <w:rPr>
      <w:rFonts w:ascii="Courier New" w:eastAsia="Times New Roman" w:hAnsi="Courier New" w:cs="Courier New"/>
      <w:sz w:val="20"/>
      <w:szCs w:val="20"/>
    </w:rPr>
  </w:style>
  <w:style w:type="paragraph" w:customStyle="1" w:styleId="Heading">
    <w:name w:val="Heading"/>
    <w:uiPriority w:val="99"/>
    <w:semiHidden/>
    <w:rsid w:val="001E07CE"/>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1E07C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1E07CE"/>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сноски"/>
    <w:basedOn w:val="a"/>
    <w:uiPriority w:val="99"/>
    <w:semiHidden/>
    <w:rsid w:val="001E07CE"/>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1E07C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semiHidden/>
    <w:rsid w:val="001E07CE"/>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uiPriority w:val="99"/>
    <w:semiHidden/>
    <w:rsid w:val="001E07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1E0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1E07CE"/>
    <w:pPr>
      <w:spacing w:after="160" w:line="240" w:lineRule="exact"/>
    </w:pPr>
    <w:rPr>
      <w:rFonts w:ascii="Arial" w:eastAsia="Times New Roman" w:hAnsi="Arial" w:cs="Arial"/>
      <w:sz w:val="20"/>
      <w:szCs w:val="20"/>
      <w:lang w:val="en-US" w:eastAsia="en-US"/>
    </w:rPr>
  </w:style>
  <w:style w:type="paragraph" w:customStyle="1" w:styleId="af7">
    <w:name w:val="Знак Знак Знак"/>
    <w:basedOn w:val="a"/>
    <w:uiPriority w:val="99"/>
    <w:semiHidden/>
    <w:rsid w:val="001E07CE"/>
    <w:pPr>
      <w:spacing w:after="0" w:line="240" w:lineRule="auto"/>
    </w:pPr>
    <w:rPr>
      <w:rFonts w:ascii="Verdana" w:eastAsia="Times New Roman" w:hAnsi="Verdana" w:cs="Verdana"/>
      <w:sz w:val="20"/>
      <w:szCs w:val="20"/>
      <w:lang w:val="en-US" w:eastAsia="en-US"/>
    </w:rPr>
  </w:style>
  <w:style w:type="character" w:customStyle="1" w:styleId="af8">
    <w:name w:val="Без интервала Знак"/>
    <w:link w:val="13"/>
    <w:uiPriority w:val="99"/>
    <w:semiHidden/>
    <w:locked/>
    <w:rsid w:val="001E07CE"/>
    <w:rPr>
      <w:rFonts w:ascii="Calibri" w:eastAsia="Times New Roman" w:hAnsi="Calibri" w:cs="Times New Roman"/>
      <w:lang w:val="en-US" w:eastAsia="en-US"/>
    </w:rPr>
  </w:style>
  <w:style w:type="paragraph" w:customStyle="1" w:styleId="13">
    <w:name w:val="Без интервала1"/>
    <w:basedOn w:val="a"/>
    <w:link w:val="af8"/>
    <w:uiPriority w:val="99"/>
    <w:semiHidden/>
    <w:rsid w:val="001E07CE"/>
    <w:pPr>
      <w:spacing w:after="0" w:line="240" w:lineRule="auto"/>
    </w:pPr>
    <w:rPr>
      <w:rFonts w:ascii="Calibri" w:eastAsia="Times New Roman" w:hAnsi="Calibri" w:cs="Times New Roman"/>
      <w:lang w:val="en-US" w:eastAsia="en-US"/>
    </w:rPr>
  </w:style>
  <w:style w:type="paragraph" w:customStyle="1" w:styleId="af9">
    <w:name w:val="a"/>
    <w:basedOn w:val="a"/>
    <w:uiPriority w:val="99"/>
    <w:semiHidden/>
    <w:rsid w:val="001E07CE"/>
    <w:pPr>
      <w:spacing w:before="30" w:after="30" w:line="240" w:lineRule="auto"/>
      <w:ind w:left="30" w:right="30" w:firstLine="300"/>
      <w:jc w:val="both"/>
    </w:pPr>
    <w:rPr>
      <w:rFonts w:ascii="Times New Roman" w:eastAsia="Times New Roman" w:hAnsi="Times New Roman" w:cs="Times New Roman"/>
    </w:rPr>
  </w:style>
  <w:style w:type="character" w:styleId="afa">
    <w:name w:val="footnote reference"/>
    <w:uiPriority w:val="99"/>
    <w:semiHidden/>
    <w:unhideWhenUsed/>
    <w:rsid w:val="001E07CE"/>
    <w:rPr>
      <w:rFonts w:ascii="Times New Roman" w:hAnsi="Times New Roman" w:cs="Times New Roman" w:hint="default"/>
      <w:vertAlign w:val="superscript"/>
    </w:rPr>
  </w:style>
  <w:style w:type="character" w:styleId="afb">
    <w:name w:val="page number"/>
    <w:uiPriority w:val="99"/>
    <w:semiHidden/>
    <w:unhideWhenUsed/>
    <w:rsid w:val="001E07CE"/>
    <w:rPr>
      <w:rFonts w:ascii="Times New Roman" w:hAnsi="Times New Roman" w:cs="Times New Roman" w:hint="default"/>
    </w:rPr>
  </w:style>
  <w:style w:type="character" w:customStyle="1" w:styleId="afc">
    <w:name w:val="Знак Знак"/>
    <w:uiPriority w:val="99"/>
    <w:rsid w:val="001E07CE"/>
    <w:rPr>
      <w:sz w:val="24"/>
      <w:lang w:val="ru-RU" w:eastAsia="ru-RU"/>
    </w:rPr>
  </w:style>
  <w:style w:type="character" w:customStyle="1" w:styleId="HeaderChar">
    <w:name w:val="Header Char"/>
    <w:uiPriority w:val="99"/>
    <w:locked/>
    <w:rsid w:val="001E07CE"/>
    <w:rPr>
      <w:sz w:val="24"/>
    </w:rPr>
  </w:style>
  <w:style w:type="character" w:customStyle="1" w:styleId="FooterChar">
    <w:name w:val="Footer Char"/>
    <w:uiPriority w:val="99"/>
    <w:locked/>
    <w:rsid w:val="001E07CE"/>
    <w:rPr>
      <w:sz w:val="24"/>
    </w:rPr>
  </w:style>
  <w:style w:type="character" w:customStyle="1" w:styleId="14">
    <w:name w:val="Основной шрифт абзаца1"/>
    <w:uiPriority w:val="99"/>
    <w:rsid w:val="001E07CE"/>
  </w:style>
  <w:style w:type="character" w:customStyle="1" w:styleId="apple-converted-space">
    <w:name w:val="apple-converted-space"/>
    <w:uiPriority w:val="99"/>
    <w:rsid w:val="001E07CE"/>
    <w:rPr>
      <w:rFonts w:ascii="Times New Roman" w:hAnsi="Times New Roman" w:cs="Times New Roman" w:hint="default"/>
    </w:rPr>
  </w:style>
  <w:style w:type="character" w:customStyle="1" w:styleId="WW8Num6z0">
    <w:name w:val="WW8Num6z0"/>
    <w:uiPriority w:val="99"/>
    <w:rsid w:val="001E07CE"/>
    <w:rPr>
      <w:rFonts w:ascii="Symbol" w:hAnsi="Symbol" w:hint="default"/>
    </w:rPr>
  </w:style>
  <w:style w:type="table" w:styleId="afd">
    <w:name w:val="Table Grid"/>
    <w:basedOn w:val="a1"/>
    <w:uiPriority w:val="99"/>
    <w:rsid w:val="001E07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08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6DC24C4A4E2B997F64779DCC154812BB84826E342E3C99ECCB5FFC535H5n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16070</Words>
  <Characters>91599</Characters>
  <Application>Microsoft Office Word</Application>
  <DocSecurity>0</DocSecurity>
  <Lines>763</Lines>
  <Paragraphs>214</Paragraphs>
  <ScaleCrop>false</ScaleCrop>
  <Company>Grizli777</Company>
  <LinksUpToDate>false</LinksUpToDate>
  <CharactersWithSpaces>107455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2017-11-21T06:04:00Z</cp:lastPrinted>
  <dcterms:created xsi:type="dcterms:W3CDTF">2017-11-20T11:48:00Z</dcterms:created>
  <dcterms:modified xsi:type="dcterms:W3CDTF">2017-11-21T06:05:00Z</dcterms:modified>
</cp:coreProperties>
</file>