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FD" w:rsidRPr="000277FD" w:rsidRDefault="000277FD" w:rsidP="000277FD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АДМИНИСТРАЦИЯ           </w:t>
      </w:r>
      <w:r w:rsidRPr="000277FD">
        <w:rPr>
          <w:rFonts w:ascii="Times New Roman" w:hAnsi="Times New Roman"/>
          <w:b/>
          <w:bCs/>
          <w:i/>
          <w:sz w:val="28"/>
          <w:szCs w:val="28"/>
        </w:rPr>
        <w:t>ПРОЕКТ</w:t>
      </w:r>
    </w:p>
    <w:p w:rsidR="000277FD" w:rsidRDefault="000277FD" w:rsidP="000277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0277FD" w:rsidRDefault="000277FD" w:rsidP="000277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0277FD" w:rsidRDefault="000277FD" w:rsidP="000277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0277FD" w:rsidRDefault="000277FD" w:rsidP="000277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0277FD" w:rsidRDefault="000277FD" w:rsidP="000277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77FD" w:rsidRDefault="000277FD" w:rsidP="000277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277FD" w:rsidRDefault="000277FD" w:rsidP="000277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77FD" w:rsidRDefault="000277FD" w:rsidP="000277F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2018 г.    №</w:t>
      </w:r>
    </w:p>
    <w:p w:rsidR="000277FD" w:rsidRDefault="000277FD" w:rsidP="000277F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0277FD" w:rsidRDefault="000277FD" w:rsidP="000277FD">
      <w:pPr>
        <w:spacing w:after="0" w:line="240" w:lineRule="auto"/>
        <w:ind w:right="8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от 05.11.2014 № 152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</w:t>
      </w:r>
      <w:r>
        <w:rPr>
          <w:rFonts w:ascii="Times New Roman" w:hAnsi="Times New Roman" w:cs="Times New Roman"/>
          <w:b/>
          <w:bCs/>
          <w:sz w:val="28"/>
          <w:szCs w:val="28"/>
        </w:rPr>
        <w:t>жилого помещения в нежилое или нежилого помещения в жилое помещение»</w:t>
      </w:r>
    </w:p>
    <w:p w:rsidR="000277FD" w:rsidRDefault="000277FD" w:rsidP="000277FD">
      <w:pPr>
        <w:spacing w:after="0" w:line="240" w:lineRule="auto"/>
        <w:ind w:right="-61" w:firstLine="851"/>
        <w:jc w:val="both"/>
        <w:rPr>
          <w:rFonts w:ascii="Times New Roman" w:hAnsi="Times New Roman"/>
          <w:sz w:val="28"/>
          <w:szCs w:val="28"/>
        </w:rPr>
      </w:pPr>
    </w:p>
    <w:p w:rsidR="000277FD" w:rsidRDefault="000277FD" w:rsidP="000277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14 Федерального закона от 27.07.2010 N 210-ФЗ «Об организации предоставления государственных и муниципальных услуг», ст. 7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0277FD" w:rsidRDefault="000277FD" w:rsidP="000277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77FD" w:rsidRDefault="000277FD" w:rsidP="000277F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854F90" w:rsidRDefault="00854F90" w:rsidP="000277F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0277FD" w:rsidRDefault="000277FD" w:rsidP="000277FD">
      <w:pPr>
        <w:spacing w:after="0" w:line="240" w:lineRule="auto"/>
        <w:ind w:right="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следующие изменения в административный регламент администрации Калитинского сельского поселения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«Принятие документов, а также выдача решений о переводе или об отказе в переводе </w:t>
      </w:r>
      <w:r>
        <w:rPr>
          <w:rFonts w:ascii="Times New Roman" w:hAnsi="Times New Roman" w:cs="Times New Roman"/>
          <w:bCs/>
          <w:sz w:val="28"/>
          <w:szCs w:val="28"/>
        </w:rPr>
        <w:t>жилого помещения в нежилое или нежилого помещения в жилое помещение»</w:t>
      </w:r>
      <w:r>
        <w:rPr>
          <w:rFonts w:ascii="Times New Roman" w:hAnsi="Times New Roman"/>
          <w:bCs/>
          <w:sz w:val="28"/>
          <w:szCs w:val="28"/>
        </w:rPr>
        <w:t xml:space="preserve"> (далее – Административный регламент)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 Калитинского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05.11.2014 № 152 с изменениями, внесенными постановлениями  </w:t>
      </w:r>
      <w:r>
        <w:rPr>
          <w:rFonts w:ascii="Times New Roman" w:hAnsi="Times New Roman"/>
          <w:bCs/>
          <w:sz w:val="28"/>
          <w:szCs w:val="28"/>
        </w:rPr>
        <w:t>от 04.08.2017 г. № 158, от 26.07.2018 № 153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854F90" w:rsidRDefault="00854F90" w:rsidP="000277FD">
      <w:pPr>
        <w:spacing w:after="0" w:line="240" w:lineRule="auto"/>
        <w:ind w:right="81" w:firstLine="709"/>
        <w:jc w:val="both"/>
        <w:rPr>
          <w:rFonts w:ascii="Times New Roman" w:hAnsi="Times New Roman"/>
          <w:sz w:val="28"/>
          <w:szCs w:val="28"/>
        </w:rPr>
      </w:pPr>
    </w:p>
    <w:p w:rsidR="000277FD" w:rsidRDefault="000277FD" w:rsidP="000277F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854F90">
        <w:rPr>
          <w:rFonts w:ascii="Times New Roman" w:eastAsia="Times New Roman" w:hAnsi="Times New Roman" w:cs="Times New Roman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sz w:val="28"/>
          <w:szCs w:val="28"/>
        </w:rPr>
        <w:t>аздел</w:t>
      </w:r>
      <w:r w:rsidR="00854F90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лиц»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F9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854F90" w:rsidRDefault="00854F90" w:rsidP="00854F90">
      <w:pPr>
        <w:pStyle w:val="ConsPlusNormal"/>
        <w:ind w:firstLine="709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1)  Пункт 3 части 6.2. изложить в следующей редакции:</w:t>
      </w:r>
    </w:p>
    <w:p w:rsidR="00854F90" w:rsidRDefault="000277FD" w:rsidP="00854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«</w:t>
      </w:r>
      <w:r w:rsidR="00854F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3) </w:t>
      </w:r>
      <w:r w:rsidR="00854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F90" w:rsidRPr="00854F90"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</w:t>
      </w:r>
      <w:proofErr w:type="gramStart"/>
      <w:r w:rsidR="00854F90" w:rsidRPr="00854F90">
        <w:rPr>
          <w:rFonts w:ascii="Times New Roman" w:eastAsia="Times New Roman" w:hAnsi="Times New Roman" w:cs="Times New Roman"/>
          <w:sz w:val="28"/>
          <w:szCs w:val="28"/>
        </w:rPr>
        <w:t>;</w:t>
      </w:r>
      <w:r w:rsidR="00854F90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854F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4F90" w:rsidRDefault="00854F90" w:rsidP="00854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2442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Дополнить часть 6.2 пунктом 10 следующего содержания:</w:t>
      </w:r>
    </w:p>
    <w:p w:rsidR="00854F90" w:rsidRDefault="00854F90" w:rsidP="00854F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«10)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F90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</w:t>
      </w:r>
      <w:r w:rsidRPr="00854F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854F90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854F90" w:rsidRPr="0024422B" w:rsidRDefault="00854F90" w:rsidP="0024422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24422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4422B">
        <w:rPr>
          <w:rFonts w:ascii="Times New Roman" w:eastAsia="Times New Roman" w:hAnsi="Times New Roman" w:cs="Times New Roman"/>
          <w:sz w:val="28"/>
          <w:szCs w:val="28"/>
        </w:rPr>
        <w:t>ункт 2 части 6.8. после слов «</w:t>
      </w:r>
      <w:r w:rsidR="0024422B" w:rsidRPr="0024422B">
        <w:rPr>
          <w:rFonts w:ascii="Times New Roman" w:eastAsia="Times New Roman" w:hAnsi="Times New Roman" w:cs="Times New Roman"/>
          <w:spacing w:val="-7"/>
          <w:sz w:val="28"/>
          <w:szCs w:val="28"/>
        </w:rPr>
        <w:t>отказывает в удовлетворении жалобы</w:t>
      </w:r>
      <w:proofErr w:type="gramStart"/>
      <w:r w:rsidR="0024422B" w:rsidRPr="0024422B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End"/>
      <w:r w:rsidRPr="0024422B">
        <w:rPr>
          <w:rFonts w:ascii="Times New Roman" w:eastAsia="Times New Roman" w:hAnsi="Times New Roman" w:cs="Times New Roman"/>
          <w:sz w:val="28"/>
          <w:szCs w:val="28"/>
        </w:rPr>
        <w:t>дополнить абзацам</w:t>
      </w:r>
      <w:r w:rsidR="0024422B" w:rsidRPr="002442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24422B" w:rsidRPr="0024422B" w:rsidRDefault="0024422B" w:rsidP="002442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>«Не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422B" w:rsidRPr="0024422B" w:rsidRDefault="0024422B" w:rsidP="002442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4422B"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proofErr w:type="gramEnd"/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4422B" w:rsidRPr="0024422B" w:rsidRDefault="0024422B" w:rsidP="002442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24422B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854F90" w:rsidRPr="0024422B" w:rsidRDefault="00854F90" w:rsidP="00854F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7FD" w:rsidRDefault="000277FD" w:rsidP="000277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0277FD" w:rsidRDefault="000277FD" w:rsidP="000277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0277FD" w:rsidRDefault="000277FD" w:rsidP="000277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0277FD" w:rsidRDefault="000277FD" w:rsidP="000277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77FD" w:rsidRDefault="0024422B" w:rsidP="000277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</w:t>
      </w:r>
      <w:r w:rsidR="000277FD">
        <w:rPr>
          <w:rFonts w:ascii="Times New Roman" w:hAnsi="Times New Roman"/>
          <w:sz w:val="28"/>
          <w:szCs w:val="28"/>
        </w:rPr>
        <w:t xml:space="preserve">  </w:t>
      </w:r>
    </w:p>
    <w:p w:rsidR="000277FD" w:rsidRDefault="0024422B" w:rsidP="000277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Калитинского сельского поселения</w:t>
      </w:r>
      <w:r w:rsidR="000277F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В.И.Бердышев</w:t>
      </w:r>
    </w:p>
    <w:p w:rsidR="000277FD" w:rsidRDefault="000277FD" w:rsidP="000277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77FD" w:rsidRDefault="000277FD" w:rsidP="000277FD"/>
    <w:p w:rsidR="00AE58EB" w:rsidRDefault="00AE58EB"/>
    <w:sectPr w:rsidR="00AE58EB" w:rsidSect="009E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7FD"/>
    <w:rsid w:val="000277FD"/>
    <w:rsid w:val="0024422B"/>
    <w:rsid w:val="00854F90"/>
    <w:rsid w:val="009E7FC1"/>
    <w:rsid w:val="00A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7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54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2018-12-19T08:54:00Z</cp:lastPrinted>
  <dcterms:created xsi:type="dcterms:W3CDTF">2018-12-18T13:14:00Z</dcterms:created>
  <dcterms:modified xsi:type="dcterms:W3CDTF">2018-12-19T08:54:00Z</dcterms:modified>
</cp:coreProperties>
</file>