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47" w:rsidRPr="00EF780E" w:rsidRDefault="00365047" w:rsidP="00365047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i/>
          <w:color w:val="000000"/>
          <w:spacing w:val="1"/>
          <w:sz w:val="26"/>
          <w:szCs w:val="26"/>
        </w:rPr>
      </w:pPr>
      <w:r w:rsidRPr="00EF780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МУНИЦИПАЛЬНОЕ ОБРАЗОВАНИЕ </w:t>
      </w:r>
      <w:r w:rsidR="00EF780E" w:rsidRPr="00EF780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EF780E" w:rsidRPr="00EF780E">
        <w:rPr>
          <w:rFonts w:ascii="Times New Roman" w:hAnsi="Times New Roman" w:cs="Times New Roman"/>
          <w:b/>
          <w:i/>
          <w:color w:val="000000"/>
          <w:spacing w:val="1"/>
          <w:sz w:val="26"/>
          <w:szCs w:val="26"/>
        </w:rPr>
        <w:t>ПРОЕКТ</w:t>
      </w:r>
    </w:p>
    <w:p w:rsidR="00365047" w:rsidRPr="00EF780E" w:rsidRDefault="00365047" w:rsidP="00365047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sz w:val="26"/>
          <w:szCs w:val="26"/>
        </w:rPr>
      </w:pPr>
      <w:r w:rsidRPr="00EF780E">
        <w:rPr>
          <w:rFonts w:ascii="Times New Roman" w:hAnsi="Times New Roman" w:cs="Times New Roman"/>
          <w:color w:val="000000"/>
          <w:sz w:val="26"/>
          <w:szCs w:val="26"/>
        </w:rPr>
        <w:t>КАЛИТИНСКОЕ СЕЛЬСКОЕ ПОСЕЛЕНИЕ</w:t>
      </w:r>
    </w:p>
    <w:p w:rsidR="00365047" w:rsidRPr="00EF780E" w:rsidRDefault="00365047" w:rsidP="00365047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sz w:val="26"/>
          <w:szCs w:val="26"/>
        </w:rPr>
      </w:pPr>
      <w:r w:rsidRPr="00EF780E">
        <w:rPr>
          <w:rFonts w:ascii="Times New Roman" w:hAnsi="Times New Roman" w:cs="Times New Roman"/>
          <w:color w:val="000000"/>
          <w:spacing w:val="1"/>
          <w:sz w:val="26"/>
          <w:szCs w:val="26"/>
        </w:rPr>
        <w:t>ВОЛОСОВСКОГО МУНИЦИПАЛЬНОГО РАЙОНА</w:t>
      </w:r>
    </w:p>
    <w:p w:rsidR="00365047" w:rsidRPr="00EF780E" w:rsidRDefault="00365047" w:rsidP="00365047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F780E">
        <w:rPr>
          <w:rFonts w:ascii="Times New Roman" w:hAnsi="Times New Roman" w:cs="Times New Roman"/>
          <w:color w:val="000000"/>
          <w:sz w:val="26"/>
          <w:szCs w:val="26"/>
        </w:rPr>
        <w:t>ЛЕНИНГРАДСКОЙ ОБЛАСТИ</w:t>
      </w:r>
    </w:p>
    <w:p w:rsidR="00365047" w:rsidRPr="00EF780E" w:rsidRDefault="00365047" w:rsidP="00365047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sz w:val="26"/>
          <w:szCs w:val="26"/>
        </w:rPr>
      </w:pPr>
    </w:p>
    <w:p w:rsidR="00365047" w:rsidRPr="00EF780E" w:rsidRDefault="00365047" w:rsidP="00365047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  <w:sz w:val="26"/>
          <w:szCs w:val="26"/>
        </w:rPr>
      </w:pPr>
      <w:r w:rsidRPr="00EF780E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СОВЕТ ДЕПУТАТОВ</w:t>
      </w:r>
    </w:p>
    <w:p w:rsidR="00365047" w:rsidRPr="00EF780E" w:rsidRDefault="00365047" w:rsidP="00365047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  <w:sz w:val="26"/>
          <w:szCs w:val="26"/>
        </w:rPr>
      </w:pPr>
      <w:r w:rsidRPr="00EF780E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КАЛИТИНСКОГО СЕЛЬСКОГО ПОСЕЛЕНИЯ</w:t>
      </w:r>
    </w:p>
    <w:p w:rsidR="00365047" w:rsidRPr="00EF780E" w:rsidRDefault="00365047" w:rsidP="00365047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6"/>
          <w:szCs w:val="26"/>
        </w:rPr>
      </w:pPr>
      <w:r w:rsidRPr="00EF780E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РЕШЕНИЕ</w:t>
      </w:r>
    </w:p>
    <w:p w:rsidR="00365047" w:rsidRPr="00EF780E" w:rsidRDefault="00365047" w:rsidP="00365047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EF780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                             (</w:t>
      </w:r>
      <w:r w:rsidR="00EF780E" w:rsidRPr="00EF780E">
        <w:rPr>
          <w:rFonts w:ascii="Times New Roman" w:hAnsi="Times New Roman" w:cs="Times New Roman"/>
          <w:spacing w:val="-2"/>
          <w:sz w:val="26"/>
          <w:szCs w:val="26"/>
        </w:rPr>
        <w:t xml:space="preserve">пятнадцатое </w:t>
      </w:r>
      <w:r w:rsidR="00EF780E" w:rsidRPr="00EF780E">
        <w:rPr>
          <w:rFonts w:ascii="Times New Roman" w:hAnsi="Times New Roman" w:cs="Times New Roman"/>
          <w:color w:val="000000"/>
          <w:spacing w:val="-2"/>
          <w:sz w:val="26"/>
          <w:szCs w:val="26"/>
        </w:rPr>
        <w:t>заседание первого</w:t>
      </w:r>
      <w:r w:rsidRPr="00EF780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созыва)</w:t>
      </w:r>
    </w:p>
    <w:p w:rsidR="00365047" w:rsidRPr="00EF780E" w:rsidRDefault="00365047" w:rsidP="00365047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z w:val="26"/>
          <w:szCs w:val="26"/>
        </w:rPr>
      </w:pPr>
      <w:r w:rsidRPr="00EF780E">
        <w:rPr>
          <w:rFonts w:ascii="Times New Roman" w:hAnsi="Times New Roman" w:cs="Times New Roman"/>
          <w:spacing w:val="6"/>
          <w:sz w:val="26"/>
          <w:szCs w:val="26"/>
        </w:rPr>
        <w:t xml:space="preserve">             </w:t>
      </w:r>
      <w:r w:rsidR="00EF780E" w:rsidRPr="00EF780E">
        <w:rPr>
          <w:rFonts w:ascii="Times New Roman" w:hAnsi="Times New Roman" w:cs="Times New Roman"/>
          <w:spacing w:val="6"/>
          <w:sz w:val="26"/>
          <w:szCs w:val="26"/>
        </w:rPr>
        <w:t xml:space="preserve">                          от   марта 2021</w:t>
      </w:r>
      <w:r w:rsidRPr="00EF780E">
        <w:rPr>
          <w:rFonts w:ascii="Times New Roman" w:hAnsi="Times New Roman" w:cs="Times New Roman"/>
          <w:spacing w:val="6"/>
          <w:sz w:val="26"/>
          <w:szCs w:val="26"/>
        </w:rPr>
        <w:t xml:space="preserve"> г. № </w:t>
      </w:r>
    </w:p>
    <w:tbl>
      <w:tblPr>
        <w:tblpPr w:leftFromText="180" w:rightFromText="180" w:vertAnchor="text" w:horzAnchor="margin" w:tblpX="-142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</w:tblGrid>
      <w:tr w:rsidR="00365047" w:rsidRPr="00EF780E" w:rsidTr="0063425F">
        <w:trPr>
          <w:trHeight w:val="96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047" w:rsidRPr="00EF780E" w:rsidRDefault="00365047" w:rsidP="0063425F">
            <w:pPr>
              <w:pStyle w:val="a3"/>
              <w:tabs>
                <w:tab w:val="left" w:pos="-3330"/>
                <w:tab w:val="left" w:pos="4536"/>
                <w:tab w:val="left" w:pos="11838"/>
              </w:tabs>
              <w:ind w:right="177"/>
              <w:jc w:val="both"/>
              <w:rPr>
                <w:sz w:val="26"/>
                <w:szCs w:val="26"/>
              </w:rPr>
            </w:pPr>
          </w:p>
          <w:p w:rsidR="00365047" w:rsidRPr="00EF780E" w:rsidRDefault="001F29E7" w:rsidP="001F29E7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F78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изменения в </w:t>
            </w:r>
            <w:r w:rsidRPr="00EF78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</w:t>
            </w:r>
            <w:r w:rsidR="00365047" w:rsidRPr="00EF78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Калитинское сельское поселение </w:t>
            </w:r>
            <w:proofErr w:type="spellStart"/>
            <w:r w:rsidR="00365047" w:rsidRPr="00EF780E">
              <w:rPr>
                <w:rFonts w:ascii="Times New Roman" w:hAnsi="Times New Roman" w:cs="Times New Roman"/>
                <w:b/>
                <w:sz w:val="26"/>
                <w:szCs w:val="26"/>
              </w:rPr>
              <w:t>Волосовского</w:t>
            </w:r>
            <w:proofErr w:type="spellEnd"/>
            <w:r w:rsidR="00365047" w:rsidRPr="00EF78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муниципального района Ленинградской области</w:t>
            </w:r>
            <w:r w:rsidRPr="00EF78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утвержденный решением совета депутатов Калитинского сельского поселения от </w:t>
            </w:r>
            <w:r w:rsidRPr="00EF780E">
              <w:rPr>
                <w:rFonts w:ascii="Times New Roman" w:hAnsi="Times New Roman" w:cs="Times New Roman"/>
                <w:b/>
                <w:spacing w:val="6"/>
                <w:sz w:val="26"/>
                <w:szCs w:val="26"/>
              </w:rPr>
              <w:t>22 ноября 2018 г. № 186</w:t>
            </w:r>
          </w:p>
          <w:p w:rsidR="00365047" w:rsidRPr="00EF780E" w:rsidRDefault="00365047" w:rsidP="0063425F">
            <w:pPr>
              <w:pStyle w:val="a3"/>
              <w:tabs>
                <w:tab w:val="left" w:pos="-3330"/>
                <w:tab w:val="left" w:pos="4536"/>
                <w:tab w:val="left" w:pos="11838"/>
              </w:tabs>
              <w:ind w:right="177"/>
              <w:jc w:val="both"/>
              <w:rPr>
                <w:sz w:val="26"/>
                <w:szCs w:val="26"/>
              </w:rPr>
            </w:pPr>
          </w:p>
        </w:tc>
      </w:tr>
    </w:tbl>
    <w:p w:rsidR="00365047" w:rsidRPr="00EF780E" w:rsidRDefault="00365047" w:rsidP="003650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780E">
        <w:rPr>
          <w:rFonts w:ascii="Times New Roman" w:hAnsi="Times New Roman" w:cs="Times New Roman"/>
          <w:sz w:val="26"/>
          <w:szCs w:val="26"/>
        </w:rPr>
        <w:t>В соответствии со статьей</w:t>
      </w:r>
      <w:r w:rsidR="00111643" w:rsidRPr="00EF780E">
        <w:rPr>
          <w:rFonts w:ascii="Times New Roman" w:hAnsi="Times New Roman" w:cs="Times New Roman"/>
          <w:sz w:val="26"/>
          <w:szCs w:val="26"/>
        </w:rPr>
        <w:t xml:space="preserve"> 5.1 Градостроительного кодекса</w:t>
      </w:r>
      <w:r w:rsidRPr="00EF780E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Калитинское сельское поселение </w:t>
      </w:r>
      <w:proofErr w:type="spellStart"/>
      <w:r w:rsidRPr="00EF780E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Pr="00EF780E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области, совет депутатов  Калитинского сельского поселения </w:t>
      </w:r>
      <w:proofErr w:type="spellStart"/>
      <w:r w:rsidRPr="00EF780E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Pr="00EF780E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РЕШИЛ:</w:t>
      </w:r>
    </w:p>
    <w:p w:rsidR="00365047" w:rsidRPr="00EF780E" w:rsidRDefault="00365047" w:rsidP="00365047">
      <w:pPr>
        <w:pStyle w:val="a3"/>
        <w:ind w:left="-142" w:right="-93" w:firstLine="709"/>
        <w:jc w:val="both"/>
        <w:rPr>
          <w:sz w:val="26"/>
          <w:szCs w:val="26"/>
        </w:rPr>
      </w:pPr>
    </w:p>
    <w:p w:rsidR="001F29E7" w:rsidRPr="00EF780E" w:rsidRDefault="00365047" w:rsidP="001F29E7">
      <w:pPr>
        <w:spacing w:after="0" w:line="240" w:lineRule="auto"/>
        <w:ind w:firstLine="900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EF780E">
        <w:rPr>
          <w:rFonts w:ascii="Times New Roman" w:hAnsi="Times New Roman" w:cs="Times New Roman"/>
          <w:sz w:val="26"/>
          <w:szCs w:val="26"/>
        </w:rPr>
        <w:t xml:space="preserve">1. </w:t>
      </w:r>
      <w:r w:rsidR="00371F1D" w:rsidRPr="00EF780E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1F29E7" w:rsidRPr="00EF780E">
        <w:rPr>
          <w:rFonts w:ascii="Times New Roman" w:hAnsi="Times New Roman" w:cs="Times New Roman"/>
          <w:sz w:val="26"/>
          <w:szCs w:val="26"/>
        </w:rPr>
        <w:t xml:space="preserve">следующее </w:t>
      </w:r>
      <w:r w:rsidR="00371F1D" w:rsidRPr="00EF780E">
        <w:rPr>
          <w:rFonts w:ascii="Times New Roman" w:hAnsi="Times New Roman" w:cs="Times New Roman"/>
          <w:sz w:val="26"/>
          <w:szCs w:val="26"/>
        </w:rPr>
        <w:t xml:space="preserve">изменение в </w:t>
      </w:r>
      <w:r w:rsidR="001F29E7" w:rsidRPr="00EF78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29E7" w:rsidRPr="00EF780E">
        <w:rPr>
          <w:rFonts w:ascii="Times New Roman" w:hAnsi="Times New Roman" w:cs="Times New Roman"/>
          <w:bCs/>
          <w:sz w:val="26"/>
          <w:szCs w:val="26"/>
        </w:rPr>
        <w:t xml:space="preserve">Порядок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Калитинское сельское поселение </w:t>
      </w:r>
      <w:proofErr w:type="spellStart"/>
      <w:r w:rsidR="001F29E7" w:rsidRPr="00EF780E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1F29E7" w:rsidRPr="00EF780E">
        <w:rPr>
          <w:rFonts w:ascii="Times New Roman" w:hAnsi="Times New Roman" w:cs="Times New Roman"/>
          <w:sz w:val="26"/>
          <w:szCs w:val="26"/>
        </w:rPr>
        <w:t xml:space="preserve">  муниципального района Ленинградской области, утвержденный решением совета депутатов Калитинского сельского поселения от </w:t>
      </w:r>
      <w:r w:rsidR="001F29E7" w:rsidRPr="00EF780E">
        <w:rPr>
          <w:rFonts w:ascii="Times New Roman" w:hAnsi="Times New Roman" w:cs="Times New Roman"/>
          <w:spacing w:val="6"/>
          <w:sz w:val="26"/>
          <w:szCs w:val="26"/>
        </w:rPr>
        <w:t>22 ноября 2018 г. № 186:</w:t>
      </w:r>
    </w:p>
    <w:p w:rsidR="00365047" w:rsidRPr="00EF780E" w:rsidRDefault="001F29E7" w:rsidP="00EF780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EF780E">
        <w:rPr>
          <w:rFonts w:ascii="Times New Roman" w:hAnsi="Times New Roman" w:cs="Times New Roman"/>
          <w:sz w:val="26"/>
          <w:szCs w:val="26"/>
        </w:rPr>
        <w:t xml:space="preserve">1.1.  </w:t>
      </w:r>
      <w:r w:rsidR="00365047" w:rsidRPr="00EF780E">
        <w:rPr>
          <w:rFonts w:ascii="Times New Roman" w:hAnsi="Times New Roman" w:cs="Times New Roman"/>
          <w:sz w:val="26"/>
          <w:szCs w:val="26"/>
        </w:rPr>
        <w:t>Дополнить главу 2 пунктом 2.10 следующего содержания</w:t>
      </w:r>
      <w:r w:rsidRPr="00EF780E">
        <w:rPr>
          <w:rFonts w:ascii="Times New Roman" w:hAnsi="Times New Roman" w:cs="Times New Roman"/>
          <w:sz w:val="26"/>
          <w:szCs w:val="26"/>
        </w:rPr>
        <w:t>:</w:t>
      </w:r>
    </w:p>
    <w:p w:rsidR="00365047" w:rsidRPr="00EF780E" w:rsidRDefault="001F29E7" w:rsidP="00EF78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80E">
        <w:rPr>
          <w:rFonts w:ascii="Times New Roman" w:hAnsi="Times New Roman" w:cs="Times New Roman"/>
          <w:sz w:val="26"/>
          <w:szCs w:val="26"/>
        </w:rPr>
        <w:t xml:space="preserve">«2.10. </w:t>
      </w:r>
      <w:r w:rsidR="00365047" w:rsidRPr="00EF780E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365047" w:rsidRPr="00EF780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365047" w:rsidRPr="00EF780E">
        <w:rPr>
          <w:rFonts w:ascii="Times New Roman" w:hAnsi="Times New Roman" w:cs="Times New Roman"/>
          <w:sz w:val="26"/>
          <w:szCs w:val="26"/>
        </w:rPr>
        <w:t xml:space="preserve"> если для реализации решения о комплексном развитии территории требуется внесение изменений в генеральный план поселения, по решению главы м</w:t>
      </w:r>
      <w:r w:rsidR="00EF780E" w:rsidRPr="00EF780E">
        <w:rPr>
          <w:rFonts w:ascii="Times New Roman" w:hAnsi="Times New Roman" w:cs="Times New Roman"/>
          <w:sz w:val="26"/>
          <w:szCs w:val="26"/>
        </w:rPr>
        <w:t xml:space="preserve">естной администрации поселения </w:t>
      </w:r>
      <w:r w:rsidR="00365047" w:rsidRPr="00EF780E">
        <w:rPr>
          <w:rFonts w:ascii="Times New Roman" w:hAnsi="Times New Roman" w:cs="Times New Roman"/>
          <w:sz w:val="26"/>
          <w:szCs w:val="26"/>
        </w:rPr>
        <w:t>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поселения,  и по проекту документации по планировке территории, подлежащей комплексному развитию.</w:t>
      </w:r>
      <w:r w:rsidR="00EF780E" w:rsidRPr="00EF780E">
        <w:rPr>
          <w:rFonts w:ascii="Times New Roman" w:hAnsi="Times New Roman" w:cs="Times New Roman"/>
          <w:sz w:val="26"/>
          <w:szCs w:val="26"/>
        </w:rPr>
        <w:t>»</w:t>
      </w:r>
      <w:r w:rsidR="00EF780E">
        <w:rPr>
          <w:rFonts w:ascii="Times New Roman" w:hAnsi="Times New Roman" w:cs="Times New Roman"/>
          <w:sz w:val="26"/>
          <w:szCs w:val="26"/>
        </w:rPr>
        <w:t>.</w:t>
      </w:r>
    </w:p>
    <w:p w:rsidR="00365047" w:rsidRPr="00EF780E" w:rsidRDefault="00365047" w:rsidP="00EF78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780E">
        <w:rPr>
          <w:rFonts w:ascii="Times New Roman" w:hAnsi="Times New Roman" w:cs="Times New Roman"/>
          <w:sz w:val="26"/>
          <w:szCs w:val="26"/>
        </w:rPr>
        <w:t xml:space="preserve">2. Опубликовать (обнародовать) настоящее решение в общественно - политической газете </w:t>
      </w:r>
      <w:proofErr w:type="spellStart"/>
      <w:r w:rsidRPr="00EF780E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Pr="00EF780E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«Сельская новь» и разместить на официальном сайте Калитинского сельского поселения.</w:t>
      </w:r>
    </w:p>
    <w:p w:rsidR="00365047" w:rsidRPr="00EF780E" w:rsidRDefault="00365047" w:rsidP="00EF780E">
      <w:pPr>
        <w:pStyle w:val="a3"/>
        <w:ind w:left="-142" w:right="-93" w:firstLine="851"/>
        <w:jc w:val="both"/>
        <w:rPr>
          <w:sz w:val="26"/>
          <w:szCs w:val="26"/>
        </w:rPr>
      </w:pPr>
      <w:r w:rsidRPr="00EF780E">
        <w:rPr>
          <w:sz w:val="26"/>
          <w:szCs w:val="26"/>
        </w:rPr>
        <w:t>3. Настоящее решение вступает в силу после официального опубликования (обнародования).</w:t>
      </w:r>
    </w:p>
    <w:p w:rsidR="00365047" w:rsidRPr="00EF780E" w:rsidRDefault="00365047" w:rsidP="00365047">
      <w:pPr>
        <w:pStyle w:val="a3"/>
        <w:ind w:left="-142" w:right="-93" w:firstLine="426"/>
        <w:jc w:val="both"/>
        <w:rPr>
          <w:sz w:val="26"/>
          <w:szCs w:val="26"/>
        </w:rPr>
      </w:pPr>
    </w:p>
    <w:p w:rsidR="00365047" w:rsidRDefault="00365047" w:rsidP="00EF780E">
      <w:pPr>
        <w:shd w:val="clear" w:color="auto" w:fill="FFFFFF"/>
        <w:spacing w:after="0" w:line="240" w:lineRule="auto"/>
      </w:pPr>
      <w:r w:rsidRPr="00EF780E">
        <w:rPr>
          <w:rFonts w:ascii="Times New Roman" w:hAnsi="Times New Roman" w:cs="Times New Roman"/>
          <w:b/>
          <w:color w:val="000000"/>
          <w:spacing w:val="-7"/>
          <w:sz w:val="26"/>
          <w:szCs w:val="26"/>
        </w:rPr>
        <w:t xml:space="preserve">Глава  Калитинского сельского поселения                                     </w:t>
      </w:r>
      <w:r w:rsidR="00EF780E" w:rsidRPr="00EF780E">
        <w:rPr>
          <w:rFonts w:ascii="Times New Roman" w:hAnsi="Times New Roman" w:cs="Times New Roman"/>
          <w:b/>
          <w:color w:val="000000"/>
          <w:spacing w:val="-7"/>
          <w:sz w:val="26"/>
          <w:szCs w:val="26"/>
        </w:rPr>
        <w:t>Т.А. Тихонова</w:t>
      </w:r>
    </w:p>
    <w:sectPr w:rsidR="00365047" w:rsidSect="001A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047"/>
    <w:rsid w:val="00111643"/>
    <w:rsid w:val="001A53B0"/>
    <w:rsid w:val="001F29E7"/>
    <w:rsid w:val="00365047"/>
    <w:rsid w:val="00371F1D"/>
    <w:rsid w:val="00377E30"/>
    <w:rsid w:val="00EF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3650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65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2021-02-19T13:57:00Z</dcterms:created>
  <dcterms:modified xsi:type="dcterms:W3CDTF">2021-02-26T12:32:00Z</dcterms:modified>
</cp:coreProperties>
</file>