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6E" w:rsidRDefault="00535B6E" w:rsidP="00535B6E">
      <w:pPr>
        <w:pStyle w:val="1"/>
        <w:rPr>
          <w:sz w:val="24"/>
        </w:rPr>
      </w:pPr>
      <w:r>
        <w:rPr>
          <w:sz w:val="24"/>
        </w:rPr>
        <w:t>МУНИЦИПАЛЬНОЕ  ОБРАЗОВАНИЕ  ПРОЕКТ</w:t>
      </w:r>
    </w:p>
    <w:p w:rsidR="00535B6E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КАЛИТИНСКОЕ СЕЛЬСКОЕ ПОСЕЛЕНИЕ</w:t>
      </w:r>
    </w:p>
    <w:p w:rsidR="00535B6E" w:rsidRDefault="00535B6E" w:rsidP="00535B6E">
      <w:pPr>
        <w:pStyle w:val="1"/>
        <w:tabs>
          <w:tab w:val="left" w:pos="9000"/>
        </w:tabs>
        <w:ind w:right="895"/>
        <w:rPr>
          <w:sz w:val="24"/>
        </w:rPr>
      </w:pPr>
      <w:r>
        <w:rPr>
          <w:sz w:val="24"/>
        </w:rPr>
        <w:t xml:space="preserve">                  ВОЛОСОВСКОГО МУНИЦИПАЛЬНОГО  РАЙОНА</w:t>
      </w:r>
    </w:p>
    <w:p w:rsidR="00535B6E" w:rsidRDefault="00535B6E" w:rsidP="00535B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ЛЕНИНГРАДСКОЙ  ОБЛАСТИ</w:t>
      </w:r>
    </w:p>
    <w:p w:rsidR="00535B6E" w:rsidRDefault="00535B6E" w:rsidP="00535B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5B6E" w:rsidRDefault="00535B6E" w:rsidP="00535B6E">
      <w:pPr>
        <w:pStyle w:val="1"/>
        <w:rPr>
          <w:bCs w:val="0"/>
          <w:sz w:val="24"/>
        </w:rPr>
      </w:pPr>
      <w:r>
        <w:rPr>
          <w:bCs w:val="0"/>
          <w:sz w:val="24"/>
        </w:rPr>
        <w:t>СОВЕТ  ДЕПУТАТОВ</w:t>
      </w:r>
    </w:p>
    <w:p w:rsidR="00535B6E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КАЛИТИНСКОГО СЕЛЬСКОГО ПОСЕЛЕНИЯ</w:t>
      </w:r>
    </w:p>
    <w:p w:rsidR="00535B6E" w:rsidRDefault="00535B6E" w:rsidP="00535B6E">
      <w:pPr>
        <w:pStyle w:val="1"/>
        <w:rPr>
          <w:sz w:val="24"/>
        </w:rPr>
      </w:pPr>
      <w:r>
        <w:rPr>
          <w:sz w:val="24"/>
        </w:rPr>
        <w:t>Р Е Ш Е Н И Е</w:t>
      </w:r>
    </w:p>
    <w:p w:rsidR="00535B6E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(девятое заседание третьего созыва)</w:t>
      </w:r>
    </w:p>
    <w:p w:rsidR="00535B6E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«__» июня  2015 года  № </w:t>
      </w:r>
    </w:p>
    <w:p w:rsidR="00535B6E" w:rsidRDefault="00535B6E" w:rsidP="00535B6E">
      <w:pPr>
        <w:pStyle w:val="a4"/>
        <w:tabs>
          <w:tab w:val="left" w:pos="708"/>
        </w:tabs>
        <w:rPr>
          <w:color w:val="FF0000"/>
          <w:szCs w:val="24"/>
        </w:rPr>
      </w:pPr>
    </w:p>
    <w:tbl>
      <w:tblPr>
        <w:tblW w:w="0" w:type="auto"/>
        <w:tblLook w:val="04A0"/>
      </w:tblPr>
      <w:tblGrid>
        <w:gridCol w:w="9464"/>
      </w:tblGrid>
      <w:tr w:rsidR="00535B6E" w:rsidTr="00535B6E">
        <w:tc>
          <w:tcPr>
            <w:tcW w:w="9464" w:type="dxa"/>
            <w:hideMark/>
          </w:tcPr>
          <w:p w:rsidR="00535B6E" w:rsidRDefault="00535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об организации деятельности Общественного совета на части территории МО Калитинское сельское поселение, являющейся административным центром поселения</w:t>
            </w:r>
          </w:p>
        </w:tc>
      </w:tr>
    </w:tbl>
    <w:p w:rsidR="00535B6E" w:rsidRDefault="00535B6E" w:rsidP="00535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35B6E" w:rsidRDefault="005810FE" w:rsidP="00535B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35B6E">
        <w:rPr>
          <w:rFonts w:ascii="Times New Roman" w:hAnsi="Times New Roman"/>
          <w:sz w:val="28"/>
          <w:szCs w:val="28"/>
        </w:rPr>
        <w:t>с Федеральным законом от 06 октября 2003г. № 131-ФЗ «Об общих принципах организации местного самоуправления в Российской Федерации», законом Ленинградской области от 14 декабря 2012 года № 95-оз « О содействии развитию на части территорий муниципальных образований Ленинградской области иных форм местного самоуправления», законом Ленинградской области от 12 мая 2015 года №</w:t>
      </w:r>
      <w:r w:rsidR="00C75CBB">
        <w:rPr>
          <w:rFonts w:ascii="Times New Roman" w:hAnsi="Times New Roman"/>
          <w:sz w:val="28"/>
          <w:szCs w:val="28"/>
        </w:rPr>
        <w:t xml:space="preserve"> </w:t>
      </w:r>
      <w:r w:rsidR="00535B6E">
        <w:rPr>
          <w:rFonts w:ascii="Times New Roman" w:hAnsi="Times New Roman"/>
          <w:sz w:val="28"/>
          <w:szCs w:val="28"/>
        </w:rPr>
        <w:t>42-оз «О содействии развитию иных форм местного самоуправления на части территорий населенных пунктов Ленинградской области, являю</w:t>
      </w:r>
      <w:r>
        <w:rPr>
          <w:rFonts w:ascii="Times New Roman" w:hAnsi="Times New Roman"/>
          <w:sz w:val="28"/>
          <w:szCs w:val="28"/>
        </w:rPr>
        <w:t>щихся административными центрами</w:t>
      </w:r>
      <w:r w:rsidR="00535B6E">
        <w:rPr>
          <w:rFonts w:ascii="Times New Roman" w:hAnsi="Times New Roman"/>
          <w:sz w:val="28"/>
          <w:szCs w:val="28"/>
        </w:rPr>
        <w:t xml:space="preserve"> поселений», Уставом муниципального образования Калитинское сельское поселение Волосовского муниципального района Ленинградской области, совет депутатов Калитинского сельского посел</w:t>
      </w:r>
      <w:r w:rsidR="000C0047">
        <w:rPr>
          <w:rFonts w:ascii="Times New Roman" w:hAnsi="Times New Roman"/>
          <w:sz w:val="28"/>
          <w:szCs w:val="28"/>
        </w:rPr>
        <w:t>е</w:t>
      </w:r>
      <w:r w:rsidR="00535B6E">
        <w:rPr>
          <w:rFonts w:ascii="Times New Roman" w:hAnsi="Times New Roman"/>
          <w:sz w:val="28"/>
          <w:szCs w:val="28"/>
        </w:rPr>
        <w:t>ния решил:</w:t>
      </w:r>
    </w:p>
    <w:p w:rsidR="00535B6E" w:rsidRDefault="00535B6E" w:rsidP="000C0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об организации деятельности Общественного совета на части территории МО Калитинское сельское поселение, являющейся административным центром поселения (Приложение).</w:t>
      </w:r>
    </w:p>
    <w:p w:rsidR="000C0047" w:rsidRDefault="00535B6E" w:rsidP="000C0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1BCC" w:rsidRPr="00B21B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1BCC">
        <w:rPr>
          <w:rFonts w:ascii="Times New Roman" w:hAnsi="Times New Roman" w:cs="Times New Roman"/>
          <w:sz w:val="28"/>
          <w:szCs w:val="28"/>
        </w:rPr>
        <w:t>МО Калитинское сельское поселение</w:t>
      </w:r>
      <w:r w:rsidR="00B21BCC" w:rsidRPr="00B21BCC">
        <w:rPr>
          <w:rFonts w:ascii="Times New Roman" w:hAnsi="Times New Roman" w:cs="Times New Roman"/>
          <w:sz w:val="28"/>
          <w:szCs w:val="28"/>
        </w:rPr>
        <w:t xml:space="preserve"> предусмотреть в бюджете МО Калити</w:t>
      </w:r>
      <w:r w:rsidR="00B21BCC">
        <w:rPr>
          <w:rFonts w:ascii="Times New Roman" w:hAnsi="Times New Roman" w:cs="Times New Roman"/>
          <w:sz w:val="28"/>
          <w:szCs w:val="28"/>
        </w:rPr>
        <w:t>нское сельское поселение на 2015 и плановый период 2016, 2017</w:t>
      </w:r>
      <w:r w:rsidR="00B21BCC" w:rsidRPr="00B21BCC">
        <w:rPr>
          <w:rFonts w:ascii="Times New Roman" w:hAnsi="Times New Roman" w:cs="Times New Roman"/>
          <w:sz w:val="28"/>
          <w:szCs w:val="28"/>
        </w:rPr>
        <w:t xml:space="preserve"> года наличие денежных средств в местном бюджете на софинансирование адресных программ развития части территорий Калитинского сельского поселения в размере</w:t>
      </w:r>
      <w:r w:rsidR="00B21BCC">
        <w:rPr>
          <w:rFonts w:ascii="Times New Roman" w:hAnsi="Times New Roman" w:cs="Times New Roman"/>
          <w:sz w:val="28"/>
          <w:szCs w:val="28"/>
        </w:rPr>
        <w:t>,</w:t>
      </w:r>
      <w:r w:rsidR="00B21BCC" w:rsidRPr="00B21BCC">
        <w:rPr>
          <w:rFonts w:ascii="Times New Roman" w:hAnsi="Times New Roman" w:cs="Times New Roman"/>
          <w:sz w:val="28"/>
          <w:szCs w:val="28"/>
        </w:rPr>
        <w:t xml:space="preserve"> определенном часть</w:t>
      </w:r>
      <w:r w:rsidR="00B67A92">
        <w:rPr>
          <w:rFonts w:ascii="Times New Roman" w:hAnsi="Times New Roman" w:cs="Times New Roman"/>
          <w:sz w:val="28"/>
          <w:szCs w:val="28"/>
        </w:rPr>
        <w:t>ю второй ст.7 областного закона от 12.05</w:t>
      </w:r>
      <w:r w:rsidR="00B21BCC" w:rsidRPr="00B21BCC">
        <w:rPr>
          <w:rFonts w:ascii="Times New Roman" w:hAnsi="Times New Roman" w:cs="Times New Roman"/>
          <w:sz w:val="28"/>
          <w:szCs w:val="28"/>
        </w:rPr>
        <w:t>.</w:t>
      </w:r>
      <w:r w:rsidR="00B67A92">
        <w:rPr>
          <w:rFonts w:ascii="Times New Roman" w:hAnsi="Times New Roman" w:cs="Times New Roman"/>
          <w:spacing w:val="-3"/>
          <w:sz w:val="28"/>
          <w:szCs w:val="28"/>
        </w:rPr>
        <w:t>2015 № 42</w:t>
      </w:r>
      <w:r w:rsidR="00B21BCC" w:rsidRPr="00B21BCC">
        <w:rPr>
          <w:rFonts w:ascii="Times New Roman" w:hAnsi="Times New Roman" w:cs="Times New Roman"/>
          <w:spacing w:val="-3"/>
          <w:sz w:val="28"/>
          <w:szCs w:val="28"/>
        </w:rPr>
        <w:t xml:space="preserve">-ОЗ «О содействии развитию </w:t>
      </w:r>
      <w:r w:rsidR="00B67A92">
        <w:rPr>
          <w:rFonts w:ascii="Times New Roman" w:hAnsi="Times New Roman" w:cs="Times New Roman"/>
          <w:spacing w:val="-3"/>
          <w:sz w:val="28"/>
          <w:szCs w:val="28"/>
        </w:rPr>
        <w:t>иных форм местного самоуправления на части</w:t>
      </w:r>
      <w:r w:rsidR="00B21BCC" w:rsidRPr="00B21BCC">
        <w:rPr>
          <w:rFonts w:ascii="Times New Roman" w:hAnsi="Times New Roman" w:cs="Times New Roman"/>
          <w:spacing w:val="-3"/>
          <w:sz w:val="28"/>
          <w:szCs w:val="28"/>
        </w:rPr>
        <w:t xml:space="preserve"> территорий </w:t>
      </w:r>
      <w:r w:rsidR="00B67A92">
        <w:rPr>
          <w:rFonts w:ascii="Times New Roman" w:hAnsi="Times New Roman" w:cs="Times New Roman"/>
          <w:spacing w:val="-3"/>
          <w:sz w:val="28"/>
          <w:szCs w:val="28"/>
        </w:rPr>
        <w:t xml:space="preserve">населенных пунктов </w:t>
      </w:r>
      <w:r w:rsidR="00B21BCC" w:rsidRPr="00B21BCC">
        <w:rPr>
          <w:rFonts w:ascii="Times New Roman" w:hAnsi="Times New Roman" w:cs="Times New Roman"/>
          <w:spacing w:val="-3"/>
          <w:sz w:val="28"/>
          <w:szCs w:val="28"/>
        </w:rPr>
        <w:t>Ленинградской области</w:t>
      </w:r>
      <w:r w:rsidR="00B67A92">
        <w:rPr>
          <w:rFonts w:ascii="Times New Roman" w:hAnsi="Times New Roman" w:cs="Times New Roman"/>
          <w:spacing w:val="-3"/>
          <w:sz w:val="28"/>
          <w:szCs w:val="28"/>
        </w:rPr>
        <w:t>, являющихся административными центрами поселений»</w:t>
      </w:r>
      <w:r w:rsidR="00B21BCC" w:rsidRPr="00B21B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1BCC" w:rsidRPr="00B21BCC">
        <w:rPr>
          <w:rFonts w:ascii="Times New Roman" w:hAnsi="Times New Roman" w:cs="Times New Roman"/>
          <w:sz w:val="28"/>
          <w:szCs w:val="28"/>
        </w:rPr>
        <w:t>от суммы средств, выделяемых Правительством Ленинградской области для решения вопросов местного значения в сельских населенных пунктах Калитинского сельского поселения</w:t>
      </w:r>
      <w:r w:rsidR="00B21BCC">
        <w:rPr>
          <w:rFonts w:ascii="Times New Roman" w:hAnsi="Times New Roman" w:cs="Times New Roman"/>
          <w:sz w:val="28"/>
          <w:szCs w:val="28"/>
        </w:rPr>
        <w:t>.</w:t>
      </w:r>
      <w:r w:rsidR="00B21BCC">
        <w:rPr>
          <w:rFonts w:ascii="Times New Roman" w:hAnsi="Times New Roman"/>
          <w:sz w:val="28"/>
          <w:szCs w:val="28"/>
        </w:rPr>
        <w:t xml:space="preserve"> </w:t>
      </w:r>
    </w:p>
    <w:p w:rsidR="000C0047" w:rsidRDefault="00535B6E" w:rsidP="000C0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</w:t>
      </w:r>
      <w:r w:rsidR="00B21BCC">
        <w:rPr>
          <w:rFonts w:ascii="Times New Roman" w:hAnsi="Times New Roman"/>
          <w:sz w:val="28"/>
          <w:szCs w:val="28"/>
        </w:rPr>
        <w:t>лить администрацию МО Калитинское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упол</w:t>
      </w:r>
      <w:r w:rsidR="00B21BCC">
        <w:rPr>
          <w:rFonts w:ascii="Times New Roman" w:hAnsi="Times New Roman"/>
          <w:sz w:val="28"/>
          <w:szCs w:val="28"/>
        </w:rPr>
        <w:t>номоченным органом МО Калитинское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по осуществлению на части терр</w:t>
      </w:r>
      <w:r w:rsidR="00B21BCC">
        <w:rPr>
          <w:rFonts w:ascii="Times New Roman" w:hAnsi="Times New Roman"/>
          <w:sz w:val="28"/>
          <w:szCs w:val="28"/>
        </w:rPr>
        <w:t xml:space="preserve">итории, являющейся </w:t>
      </w:r>
      <w:r>
        <w:rPr>
          <w:rFonts w:ascii="Times New Roman" w:hAnsi="Times New Roman"/>
          <w:sz w:val="28"/>
          <w:szCs w:val="28"/>
        </w:rPr>
        <w:t>административным центром поселения, отдельных функций администрации поселения.</w:t>
      </w:r>
      <w:r w:rsidR="000C0047">
        <w:rPr>
          <w:rFonts w:ascii="Times New Roman" w:hAnsi="Times New Roman"/>
          <w:sz w:val="28"/>
          <w:szCs w:val="28"/>
        </w:rPr>
        <w:t xml:space="preserve"> </w:t>
      </w:r>
    </w:p>
    <w:p w:rsidR="000C0047" w:rsidRDefault="000C0047" w:rsidP="000C004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0C004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5B6E" w:rsidRPr="000C0047">
        <w:rPr>
          <w:rFonts w:ascii="Times New Roman" w:hAnsi="Times New Roman" w:cs="Times New Roman"/>
          <w:sz w:val="28"/>
          <w:szCs w:val="28"/>
        </w:rPr>
        <w:t xml:space="preserve">. </w:t>
      </w:r>
      <w:r w:rsidRPr="000C0047">
        <w:rPr>
          <w:rFonts w:ascii="Times New Roman" w:hAnsi="Times New Roman" w:cs="Times New Roman"/>
          <w:color w:val="000000"/>
          <w:kern w:val="16"/>
          <w:sz w:val="14"/>
          <w:szCs w:val="14"/>
        </w:rPr>
        <w:t> </w:t>
      </w:r>
      <w:r w:rsidRPr="000C0047">
        <w:rPr>
          <w:rFonts w:ascii="Times New Roman" w:hAnsi="Times New Roman" w:cs="Times New Roman"/>
          <w:color w:val="000000"/>
          <w:kern w:val="16"/>
          <w:sz w:val="28"/>
          <w:szCs w:val="28"/>
        </w:rPr>
        <w:t>Настоящее решение вступает в силу после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муниципального образования Калитинское сельское поселение в сети Интернет.</w:t>
      </w:r>
    </w:p>
    <w:p w:rsidR="00ED237C" w:rsidRPr="000C0047" w:rsidRDefault="00ED237C" w:rsidP="000C004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</w:p>
    <w:p w:rsidR="00535B6E" w:rsidRPr="00C75CBB" w:rsidRDefault="00ED237C" w:rsidP="000C00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5CBB">
        <w:rPr>
          <w:rFonts w:ascii="Times New Roman" w:hAnsi="Times New Roman"/>
          <w:sz w:val="28"/>
          <w:szCs w:val="28"/>
        </w:rPr>
        <w:t>Глава Калитинского</w:t>
      </w:r>
      <w:r w:rsidR="00535B6E" w:rsidRPr="00C75C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75CBB">
        <w:rPr>
          <w:sz w:val="28"/>
          <w:szCs w:val="28"/>
        </w:rPr>
        <w:t xml:space="preserve">               </w:t>
      </w:r>
      <w:r w:rsidR="00535B6E" w:rsidRPr="00C75CBB">
        <w:rPr>
          <w:sz w:val="28"/>
          <w:szCs w:val="28"/>
        </w:rPr>
        <w:t xml:space="preserve">     </w:t>
      </w:r>
      <w:r w:rsidR="00C75CBB">
        <w:rPr>
          <w:sz w:val="28"/>
          <w:szCs w:val="28"/>
        </w:rPr>
        <w:t xml:space="preserve">       </w:t>
      </w:r>
      <w:r w:rsidR="00C75CBB" w:rsidRPr="00C75CBB">
        <w:rPr>
          <w:rFonts w:ascii="Times New Roman" w:hAnsi="Times New Roman" w:cs="Times New Roman"/>
          <w:sz w:val="28"/>
          <w:szCs w:val="28"/>
        </w:rPr>
        <w:t>В.И.Бердышев</w:t>
      </w: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</w:p>
    <w:p w:rsidR="00535B6E" w:rsidRDefault="00535B6E" w:rsidP="00535B6E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0C0047" w:rsidRDefault="00535B6E" w:rsidP="000C0047">
      <w:pPr>
        <w:spacing w:after="0" w:line="240" w:lineRule="auto"/>
        <w:ind w:left="576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                                      решением совета депутатов </w:t>
      </w:r>
    </w:p>
    <w:p w:rsidR="000C0047" w:rsidRDefault="000C0047" w:rsidP="000C0047">
      <w:pPr>
        <w:spacing w:after="0" w:line="240" w:lineRule="auto"/>
        <w:ind w:left="576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Калитинского сельского поселения</w:t>
      </w:r>
      <w:r w:rsidR="00535B6E">
        <w:rPr>
          <w:rFonts w:ascii="Times New Roman" w:hAnsi="Times New Roman"/>
          <w:sz w:val="20"/>
          <w:szCs w:val="20"/>
        </w:rPr>
        <w:t xml:space="preserve"> Волосовского  муниципального  ра</w:t>
      </w:r>
      <w:r>
        <w:rPr>
          <w:rFonts w:ascii="Times New Roman" w:hAnsi="Times New Roman"/>
          <w:sz w:val="20"/>
          <w:szCs w:val="20"/>
        </w:rPr>
        <w:t>йона Ленинградской области</w:t>
      </w:r>
    </w:p>
    <w:p w:rsidR="00535B6E" w:rsidRPr="000C0047" w:rsidRDefault="000C0047" w:rsidP="000C0047">
      <w:pPr>
        <w:spacing w:after="0" w:line="240" w:lineRule="auto"/>
        <w:ind w:left="5761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«__»июня </w:t>
      </w:r>
      <w:r w:rsidR="00535B6E">
        <w:rPr>
          <w:rFonts w:ascii="Times New Roman" w:hAnsi="Times New Roman"/>
          <w:sz w:val="20"/>
          <w:szCs w:val="20"/>
        </w:rPr>
        <w:t xml:space="preserve">2015года </w:t>
      </w:r>
      <w:r w:rsidR="00535B6E" w:rsidRPr="000C0047">
        <w:rPr>
          <w:rFonts w:ascii="Times New Roman" w:hAnsi="Times New Roman"/>
          <w:sz w:val="20"/>
          <w:szCs w:val="20"/>
        </w:rPr>
        <w:t xml:space="preserve">№ </w:t>
      </w:r>
      <w:r w:rsidRPr="000C0047">
        <w:rPr>
          <w:rFonts w:ascii="Times New Roman" w:hAnsi="Times New Roman"/>
          <w:sz w:val="20"/>
          <w:szCs w:val="20"/>
        </w:rPr>
        <w:t>__</w:t>
      </w:r>
    </w:p>
    <w:p w:rsidR="00535B6E" w:rsidRDefault="00535B6E" w:rsidP="0053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5B6E" w:rsidRPr="009B2C33" w:rsidRDefault="00535B6E" w:rsidP="00535B6E">
      <w:pPr>
        <w:pStyle w:val="a3"/>
        <w:spacing w:before="0" w:beforeAutospacing="0" w:after="0"/>
        <w:jc w:val="center"/>
        <w:rPr>
          <w:b/>
        </w:rPr>
      </w:pPr>
      <w:r w:rsidRPr="009B2C33">
        <w:rPr>
          <w:b/>
        </w:rPr>
        <w:t>Положение</w:t>
      </w:r>
    </w:p>
    <w:p w:rsidR="00535B6E" w:rsidRPr="009B2C33" w:rsidRDefault="00535B6E" w:rsidP="00535B6E">
      <w:pPr>
        <w:pStyle w:val="a3"/>
        <w:spacing w:before="0" w:beforeAutospacing="0" w:after="0"/>
        <w:jc w:val="center"/>
      </w:pPr>
      <w:r w:rsidRPr="009B2C33">
        <w:rPr>
          <w:b/>
        </w:rPr>
        <w:t>об организации деятельности Общественного совета на части территории М</w:t>
      </w:r>
      <w:r w:rsidR="000C0047" w:rsidRPr="009B2C33">
        <w:rPr>
          <w:b/>
        </w:rPr>
        <w:t>О Калитинское</w:t>
      </w:r>
      <w:r w:rsidRPr="009B2C33">
        <w:rPr>
          <w:b/>
        </w:rPr>
        <w:t xml:space="preserve"> сельское поселение, являющейся административным центром поселения</w:t>
      </w:r>
    </w:p>
    <w:p w:rsidR="00535B6E" w:rsidRPr="009B2C33" w:rsidRDefault="00535B6E" w:rsidP="00535B6E">
      <w:pPr>
        <w:pStyle w:val="a3"/>
        <w:spacing w:before="0" w:beforeAutospacing="0" w:after="0"/>
        <w:jc w:val="both"/>
      </w:pPr>
    </w:p>
    <w:p w:rsidR="000C0047" w:rsidRPr="009B2C33" w:rsidRDefault="000C0047" w:rsidP="000C00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535B6E" w:rsidRPr="009B2C33">
        <w:rPr>
          <w:rFonts w:ascii="Times New Roman" w:hAnsi="Times New Roman"/>
          <w:sz w:val="24"/>
          <w:szCs w:val="24"/>
        </w:rPr>
        <w:t>об организации деятельности Общественного совета н</w:t>
      </w:r>
      <w:r w:rsidRPr="009B2C33">
        <w:rPr>
          <w:rFonts w:ascii="Times New Roman" w:hAnsi="Times New Roman"/>
          <w:sz w:val="24"/>
          <w:szCs w:val="24"/>
        </w:rPr>
        <w:t>а части территории МО Калитинское</w:t>
      </w:r>
      <w:r w:rsidR="00535B6E" w:rsidRPr="009B2C33">
        <w:rPr>
          <w:rFonts w:ascii="Times New Roman" w:hAnsi="Times New Roman"/>
          <w:sz w:val="24"/>
          <w:szCs w:val="24"/>
        </w:rPr>
        <w:t xml:space="preserve"> сельское поселение, являющейся административным центром поселения (далее –Положение) в соответствии с Федеральным законом от 6 октября 2003 года N 131-ФЗ "Об общих принципах организации местного самоуправления в Российской Федерации", законом Ленинградск</w:t>
      </w:r>
      <w:r w:rsidR="00C75CBB" w:rsidRPr="009B2C33">
        <w:rPr>
          <w:rFonts w:ascii="Times New Roman" w:hAnsi="Times New Roman"/>
          <w:sz w:val="24"/>
          <w:szCs w:val="24"/>
        </w:rPr>
        <w:t xml:space="preserve">ой области от 12 мая 2015 года </w:t>
      </w:r>
      <w:r w:rsidR="00535B6E" w:rsidRPr="009B2C33">
        <w:rPr>
          <w:rFonts w:ascii="Times New Roman" w:hAnsi="Times New Roman"/>
          <w:sz w:val="24"/>
          <w:szCs w:val="24"/>
        </w:rPr>
        <w:t>№</w:t>
      </w:r>
      <w:r w:rsidR="00C75CBB"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42-оз «О содействии развитию иных форм местного самоуправления на части территорий населенных пунктов Ленинградской области, являю</w:t>
      </w:r>
      <w:r w:rsidR="00535CD5" w:rsidRPr="009B2C33">
        <w:rPr>
          <w:rFonts w:ascii="Times New Roman" w:hAnsi="Times New Roman"/>
          <w:sz w:val="24"/>
          <w:szCs w:val="24"/>
        </w:rPr>
        <w:t>щихся административными центрами</w:t>
      </w:r>
      <w:r w:rsidR="00535B6E" w:rsidRPr="009B2C33">
        <w:rPr>
          <w:rFonts w:ascii="Times New Roman" w:hAnsi="Times New Roman"/>
          <w:sz w:val="24"/>
          <w:szCs w:val="24"/>
        </w:rPr>
        <w:t xml:space="preserve"> поселений» предусматривает непосредственное осуществление населением местного самоуправления в иных формах, не противоречащих Конституции Российской Федерации, Уставу Ленинградской области, областному законодательству, уста</w:t>
      </w:r>
      <w:r w:rsidRPr="009B2C33">
        <w:rPr>
          <w:rFonts w:ascii="Times New Roman" w:hAnsi="Times New Roman"/>
          <w:sz w:val="24"/>
          <w:szCs w:val="24"/>
        </w:rPr>
        <w:t>ву муниципального образования Калитинское сельское поселение.</w:t>
      </w:r>
    </w:p>
    <w:p w:rsidR="00535B6E" w:rsidRPr="009B2C33" w:rsidRDefault="000C0047" w:rsidP="000C00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535B6E" w:rsidRPr="009B2C33">
        <w:rPr>
          <w:rFonts w:ascii="Times New Roman" w:hAnsi="Times New Roman"/>
          <w:sz w:val="24"/>
          <w:szCs w:val="24"/>
        </w:rPr>
        <w:t>не препятствует созданию гражданами органов территориального общественного самоуправления.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B6E" w:rsidRPr="009B2C33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Статья 1. Основные термины и понятия</w:t>
      </w:r>
    </w:p>
    <w:p w:rsidR="00535B6E" w:rsidRPr="009B2C33" w:rsidRDefault="00535B6E" w:rsidP="000C00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Для целей настоящего Положения применяются следующие термины и понятия: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административный центр</w:t>
      </w:r>
      <w:r w:rsidRPr="009B2C33">
        <w:rPr>
          <w:rFonts w:ascii="Times New Roman" w:hAnsi="Times New Roman"/>
          <w:sz w:val="24"/>
          <w:szCs w:val="24"/>
        </w:rPr>
        <w:t xml:space="preserve"> - населенный пункт, установленный областным законом от 15 июня 2010 года N 32-оз "Об административно-территориальном устройстве Ленинградской области и порядке его изменения" как место нахождения представительного органа муниципального образования;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иная форма местного самоуправления</w:t>
      </w:r>
      <w:r w:rsidRPr="009B2C33">
        <w:rPr>
          <w:rFonts w:ascii="Times New Roman" w:hAnsi="Times New Roman"/>
          <w:sz w:val="24"/>
          <w:szCs w:val="24"/>
        </w:rPr>
        <w:t xml:space="preserve"> - осуществление гражданами местного самоуправления через Общественные советы;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Общественный совет</w:t>
      </w:r>
      <w:r w:rsidRPr="009B2C33">
        <w:rPr>
          <w:rFonts w:ascii="Times New Roman" w:hAnsi="Times New Roman"/>
          <w:sz w:val="24"/>
          <w:szCs w:val="24"/>
        </w:rPr>
        <w:t xml:space="preserve"> - представители населения, избранные на собрании (конференции) жителей административного центра, либо делегированные (избранные) представители территориального общественного самоуправления, совета дома, уличных или домовых комитетов жилых домов, расположенных на территории административного центра;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председатель</w:t>
      </w:r>
      <w:r w:rsidRPr="009B2C33">
        <w:rPr>
          <w:rFonts w:ascii="Times New Roman" w:hAnsi="Times New Roman"/>
          <w:sz w:val="24"/>
          <w:szCs w:val="24"/>
        </w:rPr>
        <w:t xml:space="preserve"> - лицо, избранное из числа членов Общественного совета;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средства на поддержку поселения</w:t>
      </w:r>
      <w:r w:rsidRPr="009B2C33">
        <w:rPr>
          <w:rFonts w:ascii="Times New Roman" w:hAnsi="Times New Roman"/>
          <w:sz w:val="24"/>
          <w:szCs w:val="24"/>
        </w:rPr>
        <w:t xml:space="preserve"> - денежные средства, предоставляемые бюджету поселения в виде субсидий в целях софинансирования расходных обязательств, возникающих при выполнении полномочий по вопросам местного значения поселений в административном центре поселения.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B6E" w:rsidRPr="009B2C33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Статья 2. Принципы территориальной организации иной формы местного самоуправления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1. Административным центром МО Калитинское сельское поселение Волосовского муниципального района Ленинградской области в соответствии с Уставом МО Калитинское сельское поселение является поселок Калитино.</w:t>
      </w:r>
    </w:p>
    <w:p w:rsidR="00535B6E" w:rsidRPr="009B2C33" w:rsidRDefault="00374F8D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2. В административном </w:t>
      </w:r>
      <w:r w:rsidR="00535B6E" w:rsidRPr="009B2C33">
        <w:rPr>
          <w:rFonts w:ascii="Times New Roman" w:hAnsi="Times New Roman"/>
          <w:sz w:val="24"/>
          <w:szCs w:val="24"/>
        </w:rPr>
        <w:t xml:space="preserve">центре МО </w:t>
      </w:r>
      <w:r w:rsidR="00CA0A3C" w:rsidRPr="009B2C33">
        <w:rPr>
          <w:rFonts w:ascii="Times New Roman" w:hAnsi="Times New Roman"/>
          <w:sz w:val="24"/>
          <w:szCs w:val="24"/>
        </w:rPr>
        <w:t>Калитинское</w:t>
      </w:r>
      <w:r w:rsidR="00535B6E" w:rsidRPr="009B2C33">
        <w:rPr>
          <w:rFonts w:ascii="Times New Roman" w:hAnsi="Times New Roman"/>
          <w:sz w:val="24"/>
          <w:szCs w:val="24"/>
        </w:rPr>
        <w:t xml:space="preserve"> сельское поселение избирается (формируется) один Обществе</w:t>
      </w:r>
      <w:r w:rsidR="00535CD5" w:rsidRPr="009B2C33">
        <w:rPr>
          <w:rFonts w:ascii="Times New Roman" w:hAnsi="Times New Roman"/>
          <w:sz w:val="24"/>
          <w:szCs w:val="24"/>
        </w:rPr>
        <w:t>нный совет, состоящий из 12</w:t>
      </w:r>
      <w:r w:rsidR="00535B6E" w:rsidRPr="009B2C33">
        <w:rPr>
          <w:rFonts w:ascii="Times New Roman" w:hAnsi="Times New Roman"/>
          <w:sz w:val="24"/>
          <w:szCs w:val="24"/>
        </w:rPr>
        <w:t xml:space="preserve"> человек.</w:t>
      </w:r>
    </w:p>
    <w:p w:rsidR="00535B6E" w:rsidRPr="009B2C33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5B6E" w:rsidRPr="009B2C33" w:rsidRDefault="00535B6E" w:rsidP="00535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lastRenderedPageBreak/>
        <w:t>Статья 3. Порядок избрания (формирования) общественного совета, избрания председателя</w:t>
      </w:r>
    </w:p>
    <w:p w:rsidR="00535B6E" w:rsidRPr="009B2C33" w:rsidRDefault="00535B6E" w:rsidP="00535B6E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ab/>
      </w:r>
    </w:p>
    <w:p w:rsidR="00535B6E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1. </w:t>
      </w:r>
      <w:r w:rsidR="00535B6E" w:rsidRPr="009B2C33">
        <w:rPr>
          <w:rFonts w:ascii="Times New Roman" w:hAnsi="Times New Roman"/>
          <w:sz w:val="24"/>
          <w:szCs w:val="24"/>
        </w:rPr>
        <w:t>Для осуществления иных ф</w:t>
      </w:r>
      <w:r w:rsidR="00535CD5" w:rsidRPr="009B2C33">
        <w:rPr>
          <w:rFonts w:ascii="Times New Roman" w:hAnsi="Times New Roman"/>
          <w:sz w:val="24"/>
          <w:szCs w:val="24"/>
        </w:rPr>
        <w:t xml:space="preserve">орм местного самоуправления на </w:t>
      </w:r>
      <w:r w:rsidR="00535B6E" w:rsidRPr="009B2C33">
        <w:rPr>
          <w:rFonts w:ascii="Times New Roman" w:hAnsi="Times New Roman"/>
          <w:sz w:val="24"/>
          <w:szCs w:val="24"/>
        </w:rPr>
        <w:t>территории административного центра, в целях реализации решений, принятых органами местного самоуправления по вопросам местного значения, избирается (фо</w:t>
      </w:r>
      <w:r w:rsidR="00535CD5" w:rsidRPr="009B2C33">
        <w:rPr>
          <w:rFonts w:ascii="Times New Roman" w:hAnsi="Times New Roman"/>
          <w:sz w:val="24"/>
          <w:szCs w:val="24"/>
        </w:rPr>
        <w:t xml:space="preserve">рмируется) общественный совет. </w:t>
      </w:r>
      <w:r w:rsidR="00535B6E" w:rsidRPr="009B2C33">
        <w:rPr>
          <w:rFonts w:ascii="Times New Roman" w:hAnsi="Times New Roman"/>
          <w:sz w:val="24"/>
          <w:szCs w:val="24"/>
        </w:rPr>
        <w:t xml:space="preserve">Общественный совет избирается (формируется) </w:t>
      </w:r>
      <w:r w:rsidR="00085574" w:rsidRPr="009B2C33">
        <w:rPr>
          <w:rFonts w:ascii="Times New Roman" w:hAnsi="Times New Roman"/>
          <w:sz w:val="24"/>
          <w:szCs w:val="24"/>
        </w:rPr>
        <w:t>и</w:t>
      </w:r>
      <w:r w:rsidR="00535CD5" w:rsidRPr="009B2C33">
        <w:rPr>
          <w:rFonts w:ascii="Times New Roman" w:hAnsi="Times New Roman"/>
          <w:sz w:val="24"/>
          <w:szCs w:val="24"/>
        </w:rPr>
        <w:t xml:space="preserve">з </w:t>
      </w:r>
      <w:r w:rsidR="00535B6E" w:rsidRPr="009B2C33">
        <w:rPr>
          <w:rFonts w:ascii="Times New Roman" w:hAnsi="Times New Roman"/>
          <w:sz w:val="24"/>
          <w:szCs w:val="24"/>
        </w:rPr>
        <w:t>представителе</w:t>
      </w:r>
      <w:r w:rsidR="00535CD5" w:rsidRPr="009B2C33">
        <w:rPr>
          <w:rFonts w:ascii="Times New Roman" w:hAnsi="Times New Roman"/>
          <w:sz w:val="24"/>
          <w:szCs w:val="24"/>
        </w:rPr>
        <w:t xml:space="preserve">й населения, избранных на собрании (конференции) жителей </w:t>
      </w:r>
      <w:r w:rsidR="00535B6E" w:rsidRPr="009B2C33">
        <w:rPr>
          <w:rFonts w:ascii="Times New Roman" w:hAnsi="Times New Roman"/>
          <w:sz w:val="24"/>
          <w:szCs w:val="24"/>
        </w:rPr>
        <w:t>административного центра;</w:t>
      </w:r>
    </w:p>
    <w:p w:rsidR="00E07793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2.</w:t>
      </w:r>
      <w:r w:rsidR="00535B6E" w:rsidRPr="009B2C33">
        <w:rPr>
          <w:rFonts w:ascii="Times New Roman" w:hAnsi="Times New Roman"/>
          <w:sz w:val="24"/>
          <w:szCs w:val="24"/>
        </w:rPr>
        <w:t>Организационная подготовка собрания (конференции) жителей части территории административного центра</w:t>
      </w:r>
      <w:r w:rsidR="00085574" w:rsidRPr="009B2C33">
        <w:rPr>
          <w:rFonts w:ascii="Times New Roman" w:hAnsi="Times New Roman"/>
          <w:sz w:val="24"/>
          <w:szCs w:val="24"/>
        </w:rPr>
        <w:t xml:space="preserve"> </w:t>
      </w:r>
      <w:r w:rsidRPr="009B2C33">
        <w:rPr>
          <w:rFonts w:ascii="Times New Roman" w:hAnsi="Times New Roman"/>
          <w:sz w:val="24"/>
          <w:szCs w:val="24"/>
        </w:rPr>
        <w:t>по вопросу избрания</w:t>
      </w:r>
      <w:r w:rsidR="00535B6E" w:rsidRPr="009B2C33">
        <w:rPr>
          <w:rFonts w:ascii="Times New Roman" w:hAnsi="Times New Roman"/>
          <w:sz w:val="24"/>
          <w:szCs w:val="24"/>
        </w:rPr>
        <w:t xml:space="preserve"> (переизбрания) общественного</w:t>
      </w:r>
      <w:r w:rsidRPr="009B2C33">
        <w:rPr>
          <w:rFonts w:ascii="Times New Roman" w:hAnsi="Times New Roman"/>
          <w:sz w:val="24"/>
          <w:szCs w:val="24"/>
        </w:rPr>
        <w:t xml:space="preserve"> совета осуществляется </w:t>
      </w:r>
      <w:r w:rsidR="00535B6E" w:rsidRPr="009B2C33">
        <w:rPr>
          <w:rFonts w:ascii="Times New Roman" w:hAnsi="Times New Roman"/>
          <w:sz w:val="24"/>
          <w:szCs w:val="24"/>
        </w:rPr>
        <w:t>администрацией поселения.</w:t>
      </w:r>
    </w:p>
    <w:p w:rsidR="00535B6E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3.</w:t>
      </w:r>
      <w:r w:rsidR="00535B6E" w:rsidRPr="009B2C33">
        <w:rPr>
          <w:rFonts w:ascii="Times New Roman" w:hAnsi="Times New Roman"/>
          <w:sz w:val="24"/>
          <w:szCs w:val="24"/>
        </w:rPr>
        <w:t>Собрание (конференция) проводится с обязательным участием главы поселения или его представителя -</w:t>
      </w:r>
      <w:r w:rsidR="00085574"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 xml:space="preserve">депутата </w:t>
      </w:r>
      <w:r w:rsidRPr="009B2C33">
        <w:rPr>
          <w:rFonts w:ascii="Times New Roman" w:hAnsi="Times New Roman"/>
          <w:sz w:val="24"/>
          <w:szCs w:val="24"/>
        </w:rPr>
        <w:t>о</w:t>
      </w:r>
      <w:r w:rsidR="00535B6E" w:rsidRPr="009B2C33">
        <w:rPr>
          <w:rFonts w:ascii="Times New Roman" w:hAnsi="Times New Roman"/>
          <w:sz w:val="24"/>
          <w:szCs w:val="24"/>
        </w:rPr>
        <w:t>ргана поселения, уполномоченного решением совета депутатов, главы</w:t>
      </w:r>
      <w:r w:rsidR="00085574"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администрации поселения или его уполномоченного представителя.</w:t>
      </w:r>
    </w:p>
    <w:p w:rsidR="00E07793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4.</w:t>
      </w:r>
      <w:r w:rsidR="00535B6E" w:rsidRPr="009B2C33">
        <w:rPr>
          <w:rFonts w:ascii="Times New Roman" w:hAnsi="Times New Roman"/>
          <w:sz w:val="24"/>
          <w:szCs w:val="24"/>
        </w:rPr>
        <w:t>Кандидатуры в состав общественного совета могут быть выдвинуты:</w:t>
      </w:r>
      <w:r w:rsidR="00085574" w:rsidRPr="009B2C33">
        <w:rPr>
          <w:rFonts w:ascii="Times New Roman" w:hAnsi="Times New Roman"/>
          <w:sz w:val="24"/>
          <w:szCs w:val="24"/>
        </w:rPr>
        <w:t xml:space="preserve"> </w:t>
      </w:r>
    </w:p>
    <w:p w:rsidR="00535B6E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путем самовыдвижения;</w:t>
      </w:r>
    </w:p>
    <w:p w:rsidR="00535B6E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по предложению местной администрации и (или) представительного органа поселения;</w:t>
      </w:r>
    </w:p>
    <w:p w:rsidR="00535B6E" w:rsidRPr="009B2C33" w:rsidRDefault="00E07793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жителями части территории административного центра, на которой избирается общественный совет.</w:t>
      </w:r>
    </w:p>
    <w:p w:rsidR="00E53C51" w:rsidRPr="009B2C33" w:rsidRDefault="00535B6E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5.</w:t>
      </w:r>
      <w:r w:rsidRPr="009B2C33">
        <w:rPr>
          <w:rFonts w:ascii="Times New Roman" w:hAnsi="Times New Roman"/>
          <w:sz w:val="24"/>
          <w:szCs w:val="24"/>
        </w:rPr>
        <w:tab/>
        <w:t xml:space="preserve">Общественный совет избирается (формируется) на </w:t>
      </w:r>
      <w:r w:rsidR="00E07793" w:rsidRPr="009B2C33">
        <w:rPr>
          <w:rFonts w:ascii="Times New Roman" w:hAnsi="Times New Roman"/>
          <w:sz w:val="24"/>
          <w:szCs w:val="24"/>
        </w:rPr>
        <w:t>пять</w:t>
      </w:r>
      <w:r w:rsidRPr="009B2C33">
        <w:rPr>
          <w:rFonts w:ascii="Times New Roman" w:hAnsi="Times New Roman"/>
          <w:sz w:val="24"/>
          <w:szCs w:val="24"/>
        </w:rPr>
        <w:t xml:space="preserve"> лет. </w:t>
      </w:r>
    </w:p>
    <w:p w:rsidR="00535B6E" w:rsidRPr="009B2C33" w:rsidRDefault="00535B6E" w:rsidP="00CA0A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Один член</w:t>
      </w:r>
      <w:r w:rsidR="00085574" w:rsidRPr="009B2C33">
        <w:rPr>
          <w:rFonts w:ascii="Times New Roman" w:hAnsi="Times New Roman"/>
          <w:sz w:val="24"/>
          <w:szCs w:val="24"/>
        </w:rPr>
        <w:t xml:space="preserve"> </w:t>
      </w:r>
      <w:r w:rsidRPr="009B2C33">
        <w:rPr>
          <w:rFonts w:ascii="Times New Roman" w:hAnsi="Times New Roman"/>
          <w:sz w:val="24"/>
          <w:szCs w:val="24"/>
        </w:rPr>
        <w:t xml:space="preserve">общественного совета </w:t>
      </w:r>
      <w:r w:rsidR="002B4B6A" w:rsidRPr="009B2C33">
        <w:rPr>
          <w:rFonts w:ascii="Times New Roman" w:hAnsi="Times New Roman"/>
          <w:sz w:val="24"/>
          <w:szCs w:val="24"/>
        </w:rPr>
        <w:t>представляет</w:t>
      </w:r>
      <w:r w:rsidR="00CA0A3C" w:rsidRPr="009B2C33">
        <w:rPr>
          <w:rFonts w:ascii="Times New Roman" w:hAnsi="Times New Roman"/>
          <w:sz w:val="24"/>
          <w:szCs w:val="24"/>
        </w:rPr>
        <w:t xml:space="preserve"> жителей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374F8D" w:rsidRPr="009B2C33">
        <w:rPr>
          <w:rFonts w:ascii="Times New Roman" w:hAnsi="Times New Roman"/>
          <w:sz w:val="24"/>
          <w:szCs w:val="24"/>
        </w:rPr>
        <w:t>одного</w:t>
      </w:r>
      <w:r w:rsidR="00CA0A3C" w:rsidRPr="009B2C33">
        <w:rPr>
          <w:rFonts w:ascii="Times New Roman" w:hAnsi="Times New Roman"/>
          <w:sz w:val="24"/>
          <w:szCs w:val="24"/>
        </w:rPr>
        <w:t xml:space="preserve"> 60-</w:t>
      </w:r>
      <w:r w:rsidR="00374F8D" w:rsidRPr="009B2C33">
        <w:rPr>
          <w:rFonts w:ascii="Times New Roman" w:hAnsi="Times New Roman"/>
          <w:sz w:val="24"/>
          <w:szCs w:val="24"/>
        </w:rPr>
        <w:t xml:space="preserve">квартирного жилого дома, </w:t>
      </w:r>
      <w:r w:rsidR="00E53C51" w:rsidRPr="009B2C33">
        <w:rPr>
          <w:rFonts w:ascii="Times New Roman" w:hAnsi="Times New Roman"/>
          <w:sz w:val="24"/>
          <w:szCs w:val="24"/>
        </w:rPr>
        <w:t>на</w:t>
      </w:r>
      <w:r w:rsidR="00374F8D" w:rsidRPr="009B2C33">
        <w:rPr>
          <w:rFonts w:ascii="Times New Roman" w:hAnsi="Times New Roman"/>
          <w:sz w:val="24"/>
          <w:szCs w:val="24"/>
        </w:rPr>
        <w:t xml:space="preserve"> части территории, имеющей застройку индивидуальными жилыми домами  - одной улицы. </w:t>
      </w:r>
    </w:p>
    <w:p w:rsidR="00535B6E" w:rsidRPr="009B2C33" w:rsidRDefault="00E53C51" w:rsidP="00DA6A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6.</w:t>
      </w:r>
      <w:r w:rsidRPr="009B2C33">
        <w:rPr>
          <w:rFonts w:ascii="Times New Roman" w:hAnsi="Times New Roman"/>
          <w:sz w:val="24"/>
          <w:szCs w:val="24"/>
        </w:rPr>
        <w:tab/>
        <w:t xml:space="preserve">Общественный </w:t>
      </w:r>
      <w:r w:rsidR="00535B6E" w:rsidRPr="009B2C33">
        <w:rPr>
          <w:rFonts w:ascii="Times New Roman" w:hAnsi="Times New Roman"/>
          <w:sz w:val="24"/>
          <w:szCs w:val="24"/>
        </w:rPr>
        <w:t>совет</w:t>
      </w:r>
      <w:r w:rsidRPr="009B2C33">
        <w:rPr>
          <w:rFonts w:ascii="Times New Roman" w:hAnsi="Times New Roman"/>
          <w:sz w:val="24"/>
          <w:szCs w:val="24"/>
        </w:rPr>
        <w:t xml:space="preserve"> избирает</w:t>
      </w:r>
      <w:r w:rsidR="00535B6E" w:rsidRPr="009B2C33">
        <w:rPr>
          <w:rFonts w:ascii="Times New Roman" w:hAnsi="Times New Roman"/>
          <w:sz w:val="24"/>
          <w:szCs w:val="24"/>
        </w:rPr>
        <w:t xml:space="preserve"> из своего состава председателя </w:t>
      </w:r>
      <w:r w:rsidR="003227AC" w:rsidRPr="009B2C33">
        <w:rPr>
          <w:rFonts w:ascii="Times New Roman" w:hAnsi="Times New Roman"/>
          <w:sz w:val="24"/>
          <w:szCs w:val="24"/>
        </w:rPr>
        <w:t xml:space="preserve">открытым голосованием. </w:t>
      </w:r>
      <w:r w:rsidR="00535B6E" w:rsidRPr="009B2C33">
        <w:rPr>
          <w:rFonts w:ascii="Times New Roman" w:hAnsi="Times New Roman"/>
          <w:sz w:val="24"/>
          <w:szCs w:val="24"/>
        </w:rPr>
        <w:t>Председатель исполняет свои полномочия на общественных началах</w:t>
      </w:r>
      <w:r w:rsidR="003227AC" w:rsidRPr="009B2C33">
        <w:rPr>
          <w:rFonts w:ascii="Times New Roman" w:hAnsi="Times New Roman"/>
          <w:sz w:val="24"/>
          <w:szCs w:val="24"/>
        </w:rPr>
        <w:t>.</w:t>
      </w:r>
      <w:r w:rsidR="00085574" w:rsidRPr="009B2C33">
        <w:rPr>
          <w:rFonts w:ascii="Times New Roman" w:hAnsi="Times New Roman"/>
          <w:sz w:val="24"/>
          <w:szCs w:val="24"/>
        </w:rPr>
        <w:tab/>
      </w:r>
    </w:p>
    <w:p w:rsidR="003227AC" w:rsidRPr="009B2C33" w:rsidRDefault="003227AC" w:rsidP="00DA6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7. </w:t>
      </w:r>
      <w:r w:rsidR="00535B6E" w:rsidRPr="009B2C33">
        <w:rPr>
          <w:rFonts w:ascii="Times New Roman" w:hAnsi="Times New Roman"/>
          <w:sz w:val="24"/>
          <w:szCs w:val="24"/>
        </w:rPr>
        <w:t xml:space="preserve">Председатель и </w:t>
      </w:r>
      <w:r w:rsidR="003A7A58" w:rsidRPr="009B2C33">
        <w:rPr>
          <w:rFonts w:ascii="Times New Roman" w:hAnsi="Times New Roman"/>
          <w:sz w:val="24"/>
          <w:szCs w:val="24"/>
        </w:rPr>
        <w:t>члены общественного совета</w:t>
      </w:r>
      <w:r w:rsidR="00535B6E" w:rsidRPr="009B2C33">
        <w:rPr>
          <w:rFonts w:ascii="Times New Roman" w:hAnsi="Times New Roman"/>
          <w:sz w:val="24"/>
          <w:szCs w:val="24"/>
        </w:rPr>
        <w:t xml:space="preserve"> </w:t>
      </w:r>
      <w:r w:rsidRPr="009B2C33">
        <w:rPr>
          <w:rFonts w:ascii="Times New Roman" w:hAnsi="Times New Roman" w:cs="Times New Roman"/>
          <w:sz w:val="24"/>
          <w:szCs w:val="24"/>
        </w:rPr>
        <w:t>имеют удостоверение установленного образца, которое подписывается главой муниципального образования (приложение № 1 к Положению).</w:t>
      </w:r>
    </w:p>
    <w:p w:rsidR="00535B6E" w:rsidRPr="009B2C33" w:rsidRDefault="00535B6E" w:rsidP="00DA6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DA6A1F" w:rsidRPr="009B2C33">
        <w:rPr>
          <w:rFonts w:ascii="Times New Roman" w:hAnsi="Times New Roman"/>
          <w:sz w:val="24"/>
          <w:szCs w:val="24"/>
        </w:rPr>
        <w:t>8.</w:t>
      </w:r>
      <w:r w:rsidRPr="009B2C33">
        <w:rPr>
          <w:rFonts w:ascii="Times New Roman" w:hAnsi="Times New Roman"/>
          <w:sz w:val="24"/>
          <w:szCs w:val="24"/>
        </w:rPr>
        <w:t>Деятельность общественного совета независимо от порядка его избрания (формирования) прекращается</w:t>
      </w:r>
      <w:r w:rsidR="00085574" w:rsidRPr="009B2C33">
        <w:rPr>
          <w:rFonts w:ascii="Times New Roman" w:hAnsi="Times New Roman"/>
          <w:sz w:val="24"/>
          <w:szCs w:val="24"/>
        </w:rPr>
        <w:t xml:space="preserve"> </w:t>
      </w:r>
      <w:r w:rsidRPr="009B2C33">
        <w:rPr>
          <w:rFonts w:ascii="Times New Roman" w:hAnsi="Times New Roman"/>
          <w:sz w:val="24"/>
          <w:szCs w:val="24"/>
        </w:rPr>
        <w:t>досрочно по основаниям</w:t>
      </w:r>
      <w:r w:rsidR="00DA6A1F" w:rsidRPr="009B2C33">
        <w:rPr>
          <w:rFonts w:ascii="Times New Roman" w:hAnsi="Times New Roman"/>
          <w:sz w:val="24"/>
          <w:szCs w:val="24"/>
        </w:rPr>
        <w:t>:</w:t>
      </w:r>
      <w:r w:rsidRPr="009B2C33">
        <w:rPr>
          <w:rFonts w:ascii="Times New Roman" w:hAnsi="Times New Roman"/>
          <w:sz w:val="24"/>
          <w:szCs w:val="24"/>
        </w:rPr>
        <w:t xml:space="preserve"> 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1)</w:t>
      </w:r>
      <w:r w:rsidRPr="009B2C33">
        <w:rPr>
          <w:rFonts w:ascii="Times New Roman" w:hAnsi="Times New Roman"/>
          <w:sz w:val="24"/>
          <w:szCs w:val="24"/>
        </w:rPr>
        <w:tab/>
        <w:t xml:space="preserve">в случае принятия решения </w:t>
      </w:r>
      <w:r w:rsidR="00DA6A1F" w:rsidRPr="009B2C33">
        <w:rPr>
          <w:rFonts w:ascii="Times New Roman" w:hAnsi="Times New Roman"/>
          <w:sz w:val="24"/>
          <w:szCs w:val="24"/>
        </w:rPr>
        <w:t xml:space="preserve">о самороспуске, которое принимается в порядке, </w:t>
      </w:r>
      <w:r w:rsidRPr="009B2C33">
        <w:rPr>
          <w:rFonts w:ascii="Times New Roman" w:hAnsi="Times New Roman"/>
          <w:sz w:val="24"/>
          <w:szCs w:val="24"/>
        </w:rPr>
        <w:t>определенном</w:t>
      </w:r>
      <w:r w:rsidR="00DA6A1F" w:rsidRPr="009B2C33">
        <w:rPr>
          <w:rFonts w:ascii="Times New Roman" w:hAnsi="Times New Roman"/>
          <w:sz w:val="24"/>
          <w:szCs w:val="24"/>
        </w:rPr>
        <w:t xml:space="preserve"> </w:t>
      </w:r>
      <w:r w:rsidRPr="009B2C33">
        <w:rPr>
          <w:rFonts w:ascii="Times New Roman" w:hAnsi="Times New Roman"/>
          <w:sz w:val="24"/>
          <w:szCs w:val="24"/>
        </w:rPr>
        <w:t>представительным органом поселения;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2)</w:t>
      </w:r>
      <w:r w:rsidRPr="009B2C33">
        <w:rPr>
          <w:rFonts w:ascii="Times New Roman" w:hAnsi="Times New Roman"/>
          <w:sz w:val="24"/>
          <w:szCs w:val="24"/>
        </w:rPr>
        <w:tab/>
        <w:t>в случае сложения полномочий не менее полов</w:t>
      </w:r>
      <w:r w:rsidR="00DA6A1F" w:rsidRPr="009B2C33">
        <w:rPr>
          <w:rFonts w:ascii="Times New Roman" w:hAnsi="Times New Roman"/>
          <w:sz w:val="24"/>
          <w:szCs w:val="24"/>
        </w:rPr>
        <w:t>ины членов общественного совета;</w:t>
      </w:r>
    </w:p>
    <w:p w:rsidR="00DA6A1F" w:rsidRPr="009B2C33" w:rsidRDefault="00DA6A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3)  случае нарушения действующего законодательства, устава поселения, невыполнения муниципальных правовых актов либо в результате утраты доверия населения.</w:t>
      </w:r>
    </w:p>
    <w:p w:rsidR="00535B6E" w:rsidRPr="009B2C33" w:rsidRDefault="00DA6A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9. </w:t>
      </w:r>
      <w:r w:rsidR="00535B6E" w:rsidRPr="009B2C33">
        <w:rPr>
          <w:rFonts w:ascii="Times New Roman" w:hAnsi="Times New Roman"/>
          <w:sz w:val="24"/>
          <w:szCs w:val="24"/>
        </w:rPr>
        <w:t>Порядок переизбрания (переформирования) общественного совета</w:t>
      </w:r>
      <w:r w:rsidRPr="009B2C33">
        <w:rPr>
          <w:rFonts w:ascii="Times New Roman" w:hAnsi="Times New Roman"/>
          <w:sz w:val="24"/>
          <w:szCs w:val="24"/>
        </w:rPr>
        <w:t xml:space="preserve">, досрочное переизбрание Общественного совета, членов и председателя Общественного совета производится в порядке, </w:t>
      </w:r>
      <w:r w:rsidR="00260C9C" w:rsidRPr="009B2C33">
        <w:rPr>
          <w:rFonts w:ascii="Times New Roman" w:hAnsi="Times New Roman"/>
          <w:sz w:val="24"/>
          <w:szCs w:val="24"/>
        </w:rPr>
        <w:t>п</w:t>
      </w:r>
      <w:r w:rsidR="00E0281F" w:rsidRPr="009B2C33">
        <w:rPr>
          <w:rFonts w:ascii="Times New Roman" w:hAnsi="Times New Roman"/>
          <w:sz w:val="24"/>
          <w:szCs w:val="24"/>
        </w:rPr>
        <w:t>редусмотренном для их избрания.</w:t>
      </w:r>
    </w:p>
    <w:p w:rsidR="00535B6E" w:rsidRPr="009B2C33" w:rsidRDefault="00535B6E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9.</w:t>
      </w:r>
      <w:r w:rsidRPr="009B2C33">
        <w:rPr>
          <w:rFonts w:ascii="Times New Roman" w:hAnsi="Times New Roman"/>
          <w:sz w:val="24"/>
          <w:szCs w:val="24"/>
        </w:rPr>
        <w:tab/>
        <w:t>Досрочное прекращение деятельности члена общественного совета, пред</w:t>
      </w:r>
      <w:r w:rsidR="00E0281F" w:rsidRPr="009B2C33">
        <w:rPr>
          <w:rFonts w:ascii="Times New Roman" w:hAnsi="Times New Roman"/>
          <w:sz w:val="24"/>
          <w:szCs w:val="24"/>
        </w:rPr>
        <w:t>седателя производится в порядке:</w:t>
      </w:r>
    </w:p>
    <w:p w:rsidR="00535B6E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сложения полномочий члена общественного совета, председателя на основании личного заявления;</w:t>
      </w:r>
    </w:p>
    <w:p w:rsidR="00535B6E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переизбрания председателя общественным советом в связи с систематическим неисполнением им своих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обязанностей или утратой доверия;</w:t>
      </w:r>
    </w:p>
    <w:p w:rsidR="00535B6E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переезда члена общественного совета, председателя на постоянное место жительства за пределы части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территории административного центра, на которой осуществляется их деятельность;</w:t>
      </w:r>
    </w:p>
    <w:p w:rsidR="00535B6E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вступления в законную силу обвинительного приговора суда в отношении члена общественного совета,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председателя;</w:t>
      </w:r>
    </w:p>
    <w:p w:rsidR="00535B6E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изменения гражданства члена общественного совета, председателя;</w:t>
      </w:r>
    </w:p>
    <w:p w:rsidR="00535B6E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 xml:space="preserve">- </w:t>
      </w:r>
      <w:r w:rsidR="00535B6E" w:rsidRPr="009B2C33">
        <w:rPr>
          <w:rFonts w:ascii="Times New Roman" w:hAnsi="Times New Roman"/>
          <w:sz w:val="24"/>
          <w:szCs w:val="24"/>
        </w:rPr>
        <w:t>смерти члена общественного совета, председателя.</w:t>
      </w:r>
    </w:p>
    <w:p w:rsidR="00E0281F" w:rsidRPr="009B2C33" w:rsidRDefault="00E0281F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B6E" w:rsidRPr="009B2C33" w:rsidRDefault="00535B6E" w:rsidP="002D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33">
        <w:rPr>
          <w:rFonts w:ascii="Times New Roman" w:hAnsi="Times New Roman" w:cs="Times New Roman"/>
          <w:b/>
          <w:sz w:val="24"/>
          <w:szCs w:val="24"/>
        </w:rPr>
        <w:t xml:space="preserve">Статья 4. Направления деятельности </w:t>
      </w:r>
      <w:r w:rsidR="007728A9" w:rsidRPr="009B2C33">
        <w:rPr>
          <w:rFonts w:ascii="Times New Roman" w:hAnsi="Times New Roman" w:cs="Times New Roman"/>
          <w:b/>
          <w:sz w:val="24"/>
          <w:szCs w:val="24"/>
        </w:rPr>
        <w:t xml:space="preserve">и полномочия </w:t>
      </w:r>
      <w:r w:rsidRPr="009B2C33">
        <w:rPr>
          <w:rFonts w:ascii="Times New Roman" w:hAnsi="Times New Roman" w:cs="Times New Roman"/>
          <w:b/>
          <w:sz w:val="24"/>
          <w:szCs w:val="24"/>
        </w:rPr>
        <w:t>общественного совета, председателя</w:t>
      </w:r>
    </w:p>
    <w:p w:rsidR="002D2827" w:rsidRPr="009B2C33" w:rsidRDefault="002D2827" w:rsidP="002D2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2827" w:rsidRPr="009B2C33" w:rsidRDefault="00260C9C" w:rsidP="00F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1</w:t>
      </w:r>
      <w:r w:rsidR="00F352EF" w:rsidRPr="009B2C33">
        <w:rPr>
          <w:rFonts w:ascii="Times New Roman" w:hAnsi="Times New Roman" w:cs="Times New Roman"/>
          <w:sz w:val="24"/>
          <w:szCs w:val="24"/>
        </w:rPr>
        <w:t>.</w:t>
      </w:r>
      <w:r w:rsidR="002D2827" w:rsidRPr="009B2C33">
        <w:rPr>
          <w:rFonts w:ascii="Times New Roman" w:hAnsi="Times New Roman" w:cs="Times New Roman"/>
          <w:sz w:val="24"/>
          <w:szCs w:val="24"/>
        </w:rPr>
        <w:t>Основными целями деятельности Общественного совета являются:</w:t>
      </w:r>
    </w:p>
    <w:p w:rsidR="002D2827" w:rsidRPr="009B2C33" w:rsidRDefault="002D2827" w:rsidP="002D2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содействие социально-экономическому и культурному развитию территории населенных пунктов;</w:t>
      </w:r>
    </w:p>
    <w:p w:rsidR="002D2827" w:rsidRPr="009B2C33" w:rsidRDefault="002D2827" w:rsidP="002D2827">
      <w:pPr>
        <w:shd w:val="clear" w:color="auto" w:fill="FFFFFF"/>
        <w:tabs>
          <w:tab w:val="left" w:pos="370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</w:r>
      <w:r w:rsidRPr="009B2C33">
        <w:rPr>
          <w:rFonts w:ascii="Times New Roman" w:hAnsi="Times New Roman" w:cs="Times New Roman"/>
          <w:sz w:val="24"/>
          <w:szCs w:val="24"/>
        </w:rPr>
        <w:tab/>
        <w:t xml:space="preserve">содействие по </w:t>
      </w:r>
      <w:r w:rsidRPr="009B2C33">
        <w:rPr>
          <w:rFonts w:ascii="Times New Roman" w:hAnsi="Times New Roman" w:cs="Times New Roman"/>
          <w:spacing w:val="-1"/>
          <w:sz w:val="24"/>
          <w:szCs w:val="24"/>
        </w:rPr>
        <w:t>формированию здорового образа жизни;</w:t>
      </w:r>
    </w:p>
    <w:p w:rsidR="002D2827" w:rsidRPr="009B2C33" w:rsidRDefault="002D2827" w:rsidP="002D2827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9B2C33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9B2C33">
        <w:rPr>
          <w:rFonts w:ascii="Times New Roman" w:hAnsi="Times New Roman" w:cs="Times New Roman"/>
          <w:spacing w:val="-1"/>
          <w:sz w:val="24"/>
          <w:szCs w:val="24"/>
        </w:rPr>
        <w:tab/>
        <w:t>социальная поддержка населения;</w:t>
      </w:r>
    </w:p>
    <w:p w:rsidR="002D2827" w:rsidRPr="009B2C33" w:rsidRDefault="002D2827" w:rsidP="002D2827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</w:r>
      <w:r w:rsidRPr="009B2C33">
        <w:rPr>
          <w:rFonts w:ascii="Times New Roman" w:hAnsi="Times New Roman" w:cs="Times New Roman"/>
          <w:sz w:val="24"/>
          <w:szCs w:val="24"/>
        </w:rPr>
        <w:tab/>
        <w:t>оказание содействия органам местного самоуправления в решении вопросов местного значения на части территории поселения.</w:t>
      </w:r>
    </w:p>
    <w:p w:rsidR="002D2827" w:rsidRPr="009B2C33" w:rsidRDefault="002D2827" w:rsidP="002D2827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F352EF" w:rsidRPr="009B2C33">
        <w:rPr>
          <w:rFonts w:ascii="Times New Roman" w:hAnsi="Times New Roman" w:cs="Times New Roman"/>
          <w:sz w:val="24"/>
          <w:szCs w:val="24"/>
        </w:rPr>
        <w:t xml:space="preserve">. </w:t>
      </w:r>
      <w:r w:rsidR="002D2827" w:rsidRPr="009B2C33">
        <w:rPr>
          <w:rFonts w:ascii="Times New Roman" w:hAnsi="Times New Roman" w:cs="Times New Roman"/>
          <w:sz w:val="24"/>
          <w:szCs w:val="24"/>
        </w:rPr>
        <w:t>При осуществлении своей деятельности Общественный совет</w:t>
      </w:r>
      <w:r w:rsidR="007728A9" w:rsidRPr="009B2C33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2D2827" w:rsidRPr="009B2C33">
        <w:rPr>
          <w:rFonts w:ascii="Times New Roman" w:hAnsi="Times New Roman" w:cs="Times New Roman"/>
          <w:sz w:val="24"/>
          <w:szCs w:val="24"/>
        </w:rPr>
        <w:t>обладают следующими полномочиями:</w:t>
      </w:r>
    </w:p>
    <w:p w:rsidR="002D2827" w:rsidRPr="009B2C33" w:rsidRDefault="002D2827" w:rsidP="002D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</w:r>
      <w:r w:rsidR="00260C9C" w:rsidRPr="009B2C33">
        <w:rPr>
          <w:rFonts w:ascii="Times New Roman" w:hAnsi="Times New Roman" w:cs="Times New Roman"/>
          <w:sz w:val="24"/>
          <w:szCs w:val="24"/>
        </w:rPr>
        <w:t>2</w:t>
      </w:r>
      <w:r w:rsidRPr="009B2C33">
        <w:rPr>
          <w:rFonts w:ascii="Times New Roman" w:hAnsi="Times New Roman" w:cs="Times New Roman"/>
          <w:sz w:val="24"/>
          <w:szCs w:val="24"/>
        </w:rPr>
        <w:t>.1. в сфере взаимодействия с органами местного самоуправления, государственными органами, предприятиями и организациями: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.1.1. представляют интересы населения, проживающего на территории осуществления его деятельности (далее – на подведомственной территории);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.1.2. доводят до сведения населения информацию об изменениях в законодательстве, муниципальных правовых актах;</w:t>
      </w:r>
    </w:p>
    <w:p w:rsidR="002D2827" w:rsidRPr="009B2C33" w:rsidRDefault="00260C9C" w:rsidP="002D2827">
      <w:pPr>
        <w:pStyle w:val="a7"/>
        <w:ind w:right="2" w:firstLine="720"/>
        <w:jc w:val="both"/>
        <w:rPr>
          <w:i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.1.3. участвуют в заседаниях совета депутатов при обсуждении вопросов, затрагивающих интересы населения, проживающего на подведомственной территории в порядке, установленном решением совета депутатов</w:t>
      </w:r>
      <w:r w:rsidR="002D2827" w:rsidRPr="009B2C33">
        <w:rPr>
          <w:i/>
          <w:szCs w:val="24"/>
        </w:rPr>
        <w:t>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.1.4. содействуют реализации муниципальных правовых актов совета депутатов, главы муниципального образования, администрации Калитинского сельского поселения (далее – администрации), направленных на улучшение условий жизни населения;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.1.5. обеспечивают исполнение решений, принятых на собраниях (конференциях) граждан, в пределах своих полномочий;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.1.6. 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2D2827" w:rsidRPr="009B2C33" w:rsidRDefault="00260C9C" w:rsidP="002D2827">
      <w:pPr>
        <w:pStyle w:val="a7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.1.7. взаимодействуют с депутатом совета де</w:t>
      </w:r>
      <w:r w:rsidRPr="009B2C33">
        <w:rPr>
          <w:b w:val="0"/>
          <w:szCs w:val="24"/>
        </w:rPr>
        <w:t xml:space="preserve">путатов Калитинского сельского </w:t>
      </w:r>
      <w:r w:rsidR="002D2827" w:rsidRPr="009B2C33">
        <w:rPr>
          <w:b w:val="0"/>
          <w:szCs w:val="24"/>
        </w:rPr>
        <w:t>поселения, депутатом Законодательного собрания Ленинградской области соответствующего избирательного округа, администрацией;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.1.8. информируют администрацию о фактах самовольного захвата земельных участков и самовольного строительства, иных нарушениях в сфере землепользования и застройки;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.1.9. выполняют отдельные поручения органов местного самоуправления Калитинского сельского поселения и Волосовского муниципального района.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.2. в сфере благоустройства:</w:t>
      </w:r>
    </w:p>
    <w:p w:rsidR="002D2827" w:rsidRPr="009B2C33" w:rsidRDefault="00260C9C" w:rsidP="002D2827">
      <w:pPr>
        <w:pStyle w:val="a7"/>
        <w:widowControl w:val="0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.2.1. контролируют исполнение Правил благоустройства на территории Калитинского сельского поселения гр</w:t>
      </w:r>
      <w:r w:rsidR="007728A9" w:rsidRPr="009B2C33">
        <w:rPr>
          <w:b w:val="0"/>
          <w:szCs w:val="24"/>
        </w:rPr>
        <w:t>ажданами и организациями (вынося</w:t>
      </w:r>
      <w:r w:rsidR="002D2827" w:rsidRPr="009B2C33">
        <w:rPr>
          <w:b w:val="0"/>
          <w:szCs w:val="24"/>
        </w:rPr>
        <w:t>т уст</w:t>
      </w:r>
      <w:r w:rsidR="007728A9" w:rsidRPr="009B2C33">
        <w:rPr>
          <w:b w:val="0"/>
          <w:szCs w:val="24"/>
        </w:rPr>
        <w:t>ные предупреждения, вручаю</w:t>
      </w:r>
      <w:r w:rsidR="002D2827" w:rsidRPr="009B2C33">
        <w:rPr>
          <w:b w:val="0"/>
          <w:szCs w:val="24"/>
        </w:rPr>
        <w:t>т письменные предупреждения должностных лиц администрации);</w:t>
      </w:r>
    </w:p>
    <w:p w:rsidR="002D2827" w:rsidRPr="009B2C33" w:rsidRDefault="00260C9C" w:rsidP="002D2827">
      <w:pPr>
        <w:pStyle w:val="a7"/>
        <w:ind w:right="2" w:firstLine="708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 xml:space="preserve">.2.2. организуют на добровольных началах участие населения в работах по благоустройству, уборке и озеленению подведомственной территории, ремонту общественных колодцев; </w:t>
      </w:r>
    </w:p>
    <w:p w:rsidR="002D2827" w:rsidRPr="009B2C33" w:rsidRDefault="00260C9C" w:rsidP="002D2827">
      <w:pPr>
        <w:pStyle w:val="a7"/>
        <w:ind w:right="2" w:firstLine="708"/>
        <w:jc w:val="both"/>
        <w:rPr>
          <w:b w:val="0"/>
          <w:i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.2.3. контролируют содержание мест общего пользования, малых архитектурных форм;</w:t>
      </w:r>
    </w:p>
    <w:p w:rsidR="002D2827" w:rsidRPr="009B2C33" w:rsidRDefault="00260C9C" w:rsidP="002D2827">
      <w:pPr>
        <w:pStyle w:val="a7"/>
        <w:widowControl w:val="0"/>
        <w:ind w:firstLine="708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.3. в сфере предоставления бытовых и жилищно-коммунальных услуг:</w:t>
      </w:r>
    </w:p>
    <w:p w:rsidR="002D2827" w:rsidRPr="009B2C33" w:rsidRDefault="002D2827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информируют администрацию: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 xml:space="preserve">.3.1. о качестве предоставляемых населению услуг по электро-, тепло-, газо- и водоснабжению, водоотведению, уличному освещению, торговле, общественному питанию и бытовому обслуживанию, транспортных услуг; </w:t>
      </w:r>
    </w:p>
    <w:p w:rsidR="002D2827" w:rsidRPr="009B2C33" w:rsidRDefault="00260C9C" w:rsidP="002D2827">
      <w:pPr>
        <w:pStyle w:val="a7"/>
        <w:widowControl w:val="0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.3.2. о состоянии автомобильных дорог, мостов и иных транспортных инженерных сооружений на подведомственной территории;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.3.3.</w:t>
      </w:r>
      <w:r w:rsidR="002D2827" w:rsidRPr="009B2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827" w:rsidRPr="009B2C33">
        <w:rPr>
          <w:rFonts w:ascii="Times New Roman" w:hAnsi="Times New Roman" w:cs="Times New Roman"/>
          <w:sz w:val="24"/>
          <w:szCs w:val="24"/>
        </w:rPr>
        <w:t>о качестве услуг по ремонту и содержанию</w:t>
      </w:r>
      <w:r w:rsidR="002D2827" w:rsidRPr="009B2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827" w:rsidRPr="009B2C33">
        <w:rPr>
          <w:rFonts w:ascii="Times New Roman" w:hAnsi="Times New Roman" w:cs="Times New Roman"/>
          <w:sz w:val="24"/>
          <w:szCs w:val="24"/>
        </w:rPr>
        <w:t>многоквартирных домов;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.3.4. содействуют в организации сбора и вывоза твердых бытовых отходов, иного мусора.</w:t>
      </w:r>
    </w:p>
    <w:p w:rsidR="002D2827" w:rsidRPr="009B2C33" w:rsidRDefault="00260C9C" w:rsidP="002D2827">
      <w:pPr>
        <w:pStyle w:val="a7"/>
        <w:widowControl w:val="0"/>
        <w:ind w:firstLine="708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 xml:space="preserve">.4. в сфере организации и проведения общественных мероприятий: </w:t>
      </w:r>
    </w:p>
    <w:p w:rsidR="002D2827" w:rsidRPr="009B2C33" w:rsidRDefault="002D2827" w:rsidP="002D2827">
      <w:pPr>
        <w:pStyle w:val="a7"/>
        <w:widowControl w:val="0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оказывают помощь в проведении массово-политических, праздничных мероприятий, собраний (конференций) граждан, встреч депутатов с избирателями.</w:t>
      </w:r>
    </w:p>
    <w:p w:rsidR="002D2827" w:rsidRPr="009B2C33" w:rsidRDefault="00260C9C" w:rsidP="002D2827">
      <w:pPr>
        <w:pStyle w:val="a7"/>
        <w:widowControl w:val="0"/>
        <w:ind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 xml:space="preserve">.5. в сфере оказания мер социальной поддержки: 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.5.1. передают информацию в органы социальной защиты о гражданах, нуждающихся в оказании помощи социальных работников;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 xml:space="preserve">.5.2. помогают престарелым одиноким гражданам и инвалидам в сборе необходимых справок. 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.6. в сфере охраны общественного порядка и соблюдения законодательства содействуют сотрудникам отдела внутренних дел:</w:t>
      </w:r>
    </w:p>
    <w:p w:rsidR="002D2827" w:rsidRPr="009B2C33" w:rsidRDefault="00260C9C" w:rsidP="002D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.6.1. в обеспечении общественного порядка, применении мер общественного воздействия к лицам, склонным к правонарушениям, а также к родителям, ненадлежащим образом, исполняющим обязанности по воспитанию и обучению детей;</w:t>
      </w:r>
    </w:p>
    <w:p w:rsidR="002D2827" w:rsidRPr="009B2C33" w:rsidRDefault="00260C9C" w:rsidP="002D2827">
      <w:pPr>
        <w:pStyle w:val="a7"/>
        <w:widowControl w:val="0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.6.2. в осуществлении контроля за соблюдением гражданами правил регистрационного учета.</w:t>
      </w:r>
    </w:p>
    <w:p w:rsidR="002D2827" w:rsidRPr="009B2C33" w:rsidRDefault="00260C9C" w:rsidP="002D2827">
      <w:pPr>
        <w:pStyle w:val="a7"/>
        <w:widowControl w:val="0"/>
        <w:ind w:right="2" w:firstLine="709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.7. в сфере обеспечения первичных мер пожарной безопасности, предупреждения чрезвычайных ситуаций:</w:t>
      </w:r>
    </w:p>
    <w:p w:rsidR="002D2827" w:rsidRPr="009B2C33" w:rsidRDefault="00260C9C" w:rsidP="002D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.7.1. оказывают помощь администрации в осуществлении противопожарных мероприятий</w:t>
      </w:r>
      <w:r w:rsidR="002D2827" w:rsidRPr="009B2C33">
        <w:rPr>
          <w:rFonts w:ascii="Times New Roman" w:hAnsi="Times New Roman" w:cs="Times New Roman"/>
          <w:strike/>
          <w:sz w:val="24"/>
          <w:szCs w:val="24"/>
        </w:rPr>
        <w:t>;</w:t>
      </w:r>
      <w:r w:rsidR="002D2827" w:rsidRPr="009B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827" w:rsidRPr="009B2C33" w:rsidRDefault="00260C9C" w:rsidP="002D2827">
      <w:pPr>
        <w:tabs>
          <w:tab w:val="left" w:pos="567"/>
          <w:tab w:val="left" w:pos="3402"/>
          <w:tab w:val="left" w:pos="78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.7.2. информируют администрацию поселения о состоянии:</w:t>
      </w:r>
    </w:p>
    <w:p w:rsidR="002D2827" w:rsidRPr="009B2C33" w:rsidRDefault="002D2827" w:rsidP="002D2827">
      <w:pPr>
        <w:tabs>
          <w:tab w:val="left" w:pos="567"/>
          <w:tab w:val="left" w:pos="1276"/>
          <w:tab w:val="left" w:pos="2127"/>
          <w:tab w:val="left" w:pos="78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  <w:t>- противопожарных водоемов;</w:t>
      </w:r>
    </w:p>
    <w:p w:rsidR="002D2827" w:rsidRPr="009B2C33" w:rsidRDefault="002D2827" w:rsidP="002D2827">
      <w:pPr>
        <w:tabs>
          <w:tab w:val="left" w:pos="567"/>
          <w:tab w:val="left" w:pos="1276"/>
          <w:tab w:val="left" w:pos="3402"/>
          <w:tab w:val="left" w:pos="78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  <w:t>- подъездов к водоисточникам;</w:t>
      </w:r>
    </w:p>
    <w:p w:rsidR="002D2827" w:rsidRPr="009B2C33" w:rsidRDefault="002D2827" w:rsidP="002D2827">
      <w:pPr>
        <w:tabs>
          <w:tab w:val="left" w:pos="567"/>
          <w:tab w:val="left" w:pos="1276"/>
          <w:tab w:val="left" w:pos="3402"/>
          <w:tab w:val="left" w:pos="78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  <w:t>- звуковой сигнализации для оповещения людей на случай пожара;</w:t>
      </w:r>
    </w:p>
    <w:p w:rsidR="002D2827" w:rsidRPr="009B2C33" w:rsidRDefault="00260C9C" w:rsidP="002D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.7.3. информируют администрацию поселения о наличии в домовладениях противопожарного инвентаря;</w:t>
      </w:r>
    </w:p>
    <w:p w:rsidR="002D2827" w:rsidRPr="009B2C33" w:rsidRDefault="00260C9C" w:rsidP="002D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.7.4. обеспечивают хранение и использование мотопомп, пожарных рукавов;</w:t>
      </w:r>
    </w:p>
    <w:p w:rsidR="002D2827" w:rsidRPr="009B2C33" w:rsidRDefault="00260C9C" w:rsidP="002D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>2</w:t>
      </w:r>
      <w:r w:rsidR="002D2827" w:rsidRPr="009B2C33">
        <w:rPr>
          <w:rFonts w:ascii="Times New Roman" w:hAnsi="Times New Roman" w:cs="Times New Roman"/>
          <w:sz w:val="24"/>
          <w:szCs w:val="24"/>
        </w:rPr>
        <w:t>.7.5. предупреждают органы местного самоуправления, государственную противопожарную службу, граждан об угрозе возникновения чрезвычайных ситуаций.</w:t>
      </w:r>
    </w:p>
    <w:p w:rsidR="002D2827" w:rsidRPr="009B2C33" w:rsidRDefault="00260C9C" w:rsidP="002D2827">
      <w:pPr>
        <w:pStyle w:val="a7"/>
        <w:widowControl w:val="0"/>
        <w:ind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.8. в сфере реализации избирательных прав:</w:t>
      </w:r>
    </w:p>
    <w:p w:rsidR="002D2827" w:rsidRPr="009B2C33" w:rsidRDefault="00260C9C" w:rsidP="002D2827">
      <w:pPr>
        <w:pStyle w:val="a7"/>
        <w:widowControl w:val="0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.8.1. содействуют администрации в организации и проведении референдумов, выборов;</w:t>
      </w:r>
    </w:p>
    <w:p w:rsidR="002D2827" w:rsidRPr="009B2C33" w:rsidRDefault="00260C9C" w:rsidP="002D2827">
      <w:pPr>
        <w:pStyle w:val="a7"/>
        <w:widowControl w:val="0"/>
        <w:ind w:right="2" w:firstLine="720"/>
        <w:jc w:val="both"/>
        <w:rPr>
          <w:b w:val="0"/>
          <w:szCs w:val="24"/>
        </w:rPr>
      </w:pPr>
      <w:r w:rsidRPr="009B2C33">
        <w:rPr>
          <w:b w:val="0"/>
          <w:szCs w:val="24"/>
        </w:rPr>
        <w:t>2</w:t>
      </w:r>
      <w:r w:rsidR="002D2827" w:rsidRPr="009B2C33">
        <w:rPr>
          <w:b w:val="0"/>
          <w:szCs w:val="24"/>
        </w:rPr>
        <w:t>.8.2. оказывают помощь кандидатам в депутаты и их представителям в организации встреч с избирателями.</w:t>
      </w:r>
    </w:p>
    <w:p w:rsidR="00E0281F" w:rsidRPr="009B2C33" w:rsidRDefault="00E0281F" w:rsidP="00E02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5B6E" w:rsidRPr="009B2C33" w:rsidRDefault="00535B6E" w:rsidP="00F35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C33">
        <w:rPr>
          <w:rFonts w:ascii="Times New Roman" w:hAnsi="Times New Roman"/>
          <w:b/>
          <w:sz w:val="24"/>
          <w:szCs w:val="24"/>
        </w:rPr>
        <w:t>Статья 5. Ответственность общественного совета, председателя</w:t>
      </w:r>
    </w:p>
    <w:p w:rsidR="00F352EF" w:rsidRPr="009B2C33" w:rsidRDefault="00F352EF" w:rsidP="00F35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5B6E" w:rsidRPr="009B2C33" w:rsidRDefault="00757A0C" w:rsidP="00535B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1.</w:t>
      </w:r>
      <w:r w:rsidRPr="009B2C33">
        <w:rPr>
          <w:rFonts w:ascii="Times New Roman" w:hAnsi="Times New Roman"/>
          <w:sz w:val="24"/>
          <w:szCs w:val="24"/>
        </w:rPr>
        <w:tab/>
        <w:t xml:space="preserve">Общественный </w:t>
      </w:r>
      <w:r w:rsidR="00535B6E" w:rsidRPr="009B2C33">
        <w:rPr>
          <w:rFonts w:ascii="Times New Roman" w:hAnsi="Times New Roman"/>
          <w:sz w:val="24"/>
          <w:szCs w:val="24"/>
        </w:rPr>
        <w:t>совет,</w:t>
      </w:r>
      <w:r w:rsidRPr="009B2C33">
        <w:rPr>
          <w:rFonts w:ascii="Times New Roman" w:hAnsi="Times New Roman"/>
          <w:sz w:val="24"/>
          <w:szCs w:val="24"/>
        </w:rPr>
        <w:t xml:space="preserve"> председатель ежегодно отчитываются о своей деятельности на </w:t>
      </w:r>
      <w:r w:rsidR="00535B6E" w:rsidRPr="009B2C33">
        <w:rPr>
          <w:rFonts w:ascii="Times New Roman" w:hAnsi="Times New Roman"/>
          <w:sz w:val="24"/>
          <w:szCs w:val="24"/>
        </w:rPr>
        <w:t>собрании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(конференции) жителей части территории административного центра.</w:t>
      </w:r>
    </w:p>
    <w:p w:rsidR="00535B6E" w:rsidRPr="009B2C33" w:rsidRDefault="00757A0C" w:rsidP="00535B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2.</w:t>
      </w:r>
      <w:r w:rsidRPr="009B2C33">
        <w:rPr>
          <w:rFonts w:ascii="Times New Roman" w:hAnsi="Times New Roman"/>
          <w:sz w:val="24"/>
          <w:szCs w:val="24"/>
        </w:rPr>
        <w:tab/>
        <w:t xml:space="preserve">Контроль </w:t>
      </w:r>
      <w:r w:rsidR="00535B6E" w:rsidRPr="009B2C33">
        <w:rPr>
          <w:rFonts w:ascii="Times New Roman" w:hAnsi="Times New Roman"/>
          <w:sz w:val="24"/>
          <w:szCs w:val="24"/>
        </w:rPr>
        <w:t>за соответствием деятельности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 xml:space="preserve">общественного совета, </w:t>
      </w:r>
      <w:r w:rsidRPr="009B2C33">
        <w:rPr>
          <w:rFonts w:ascii="Times New Roman" w:hAnsi="Times New Roman"/>
          <w:sz w:val="24"/>
          <w:szCs w:val="24"/>
        </w:rPr>
        <w:t xml:space="preserve">председателя </w:t>
      </w:r>
      <w:r w:rsidR="00535B6E" w:rsidRPr="009B2C33">
        <w:rPr>
          <w:rFonts w:ascii="Times New Roman" w:hAnsi="Times New Roman"/>
          <w:sz w:val="24"/>
          <w:szCs w:val="24"/>
        </w:rPr>
        <w:t>действующему</w:t>
      </w:r>
      <w:r w:rsidRPr="009B2C33">
        <w:rPr>
          <w:rFonts w:ascii="Times New Roman" w:hAnsi="Times New Roman"/>
          <w:sz w:val="24"/>
          <w:szCs w:val="24"/>
        </w:rPr>
        <w:t xml:space="preserve"> </w:t>
      </w:r>
      <w:r w:rsidR="00535B6E" w:rsidRPr="009B2C33">
        <w:rPr>
          <w:rFonts w:ascii="Times New Roman" w:hAnsi="Times New Roman"/>
          <w:sz w:val="24"/>
          <w:szCs w:val="24"/>
        </w:rPr>
        <w:t>законодательству, муниципальным правовым актам осуществляют органы местного самоуправления поселения.</w:t>
      </w:r>
    </w:p>
    <w:p w:rsidR="00757A0C" w:rsidRPr="009B2C33" w:rsidRDefault="00757A0C" w:rsidP="00535B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57A0C" w:rsidRPr="009B2C33" w:rsidRDefault="00757A0C" w:rsidP="00757A0C">
      <w:pPr>
        <w:shd w:val="clear" w:color="auto" w:fill="FFFFFF"/>
        <w:spacing w:after="0" w:line="240" w:lineRule="auto"/>
        <w:ind w:left="34" w:right="24" w:firstLine="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33">
        <w:rPr>
          <w:rFonts w:ascii="Times New Roman" w:hAnsi="Times New Roman" w:cs="Times New Roman"/>
          <w:b/>
          <w:sz w:val="24"/>
          <w:szCs w:val="24"/>
        </w:rPr>
        <w:t>6. Взаимодействие Общественного совета с органами местного самоуправления</w:t>
      </w:r>
    </w:p>
    <w:p w:rsidR="00757A0C" w:rsidRPr="009B2C33" w:rsidRDefault="00757A0C" w:rsidP="00757A0C">
      <w:pPr>
        <w:shd w:val="clear" w:color="auto" w:fill="FFFFFF"/>
        <w:spacing w:after="0" w:line="240" w:lineRule="auto"/>
        <w:ind w:left="2861"/>
        <w:rPr>
          <w:rFonts w:ascii="Times New Roman" w:hAnsi="Times New Roman" w:cs="Times New Roman"/>
          <w:sz w:val="24"/>
          <w:szCs w:val="24"/>
        </w:rPr>
      </w:pPr>
    </w:p>
    <w:p w:rsidR="00757A0C" w:rsidRPr="009B2C33" w:rsidRDefault="00BF6DE2" w:rsidP="00757A0C">
      <w:pPr>
        <w:shd w:val="clear" w:color="auto" w:fill="FFFFFF"/>
        <w:spacing w:after="0" w:line="240" w:lineRule="auto"/>
        <w:ind w:left="53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 xml:space="preserve"> </w:t>
      </w:r>
      <w:r w:rsidR="00757A0C" w:rsidRPr="009B2C33">
        <w:rPr>
          <w:rFonts w:ascii="Times New Roman" w:hAnsi="Times New Roman" w:cs="Times New Roman"/>
          <w:sz w:val="24"/>
          <w:szCs w:val="24"/>
        </w:rPr>
        <w:t xml:space="preserve">К основным полномочиям органов местного самоуправления </w:t>
      </w:r>
      <w:r w:rsidR="00757A0C" w:rsidRPr="009B2C33">
        <w:rPr>
          <w:rFonts w:ascii="Times New Roman" w:hAnsi="Times New Roman" w:cs="Times New Roman"/>
          <w:spacing w:val="-1"/>
          <w:sz w:val="24"/>
          <w:szCs w:val="24"/>
        </w:rPr>
        <w:t>относительно Общественного совета относятся:</w:t>
      </w:r>
    </w:p>
    <w:p w:rsidR="00757A0C" w:rsidRPr="009B2C33" w:rsidRDefault="00CB066A" w:rsidP="00757A0C">
      <w:pPr>
        <w:shd w:val="clear" w:color="auto" w:fill="FFFFFF"/>
        <w:tabs>
          <w:tab w:val="left" w:pos="792"/>
        </w:tabs>
        <w:spacing w:after="0" w:line="240" w:lineRule="auto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 xml:space="preserve">- </w:t>
      </w:r>
      <w:r w:rsidR="00757A0C" w:rsidRPr="009B2C33">
        <w:rPr>
          <w:rFonts w:ascii="Times New Roman" w:hAnsi="Times New Roman" w:cs="Times New Roman"/>
          <w:sz w:val="24"/>
          <w:szCs w:val="24"/>
        </w:rPr>
        <w:t xml:space="preserve">предоставление права участвовать </w:t>
      </w:r>
      <w:r w:rsidR="00BF6DE2" w:rsidRPr="009B2C33">
        <w:rPr>
          <w:rFonts w:ascii="Times New Roman" w:hAnsi="Times New Roman" w:cs="Times New Roman"/>
          <w:sz w:val="24"/>
          <w:szCs w:val="24"/>
        </w:rPr>
        <w:t>членам</w:t>
      </w:r>
      <w:r w:rsidR="00757A0C" w:rsidRPr="009B2C33">
        <w:rPr>
          <w:rFonts w:ascii="Times New Roman" w:hAnsi="Times New Roman" w:cs="Times New Roman"/>
          <w:sz w:val="24"/>
          <w:szCs w:val="24"/>
        </w:rPr>
        <w:t xml:space="preserve"> Общественного совета в заседаниях совета депутатов, комиссий администрации при обсуждении вопросов, затрагивающих интересы жителей соответствующих территорий;</w:t>
      </w:r>
    </w:p>
    <w:p w:rsidR="00757A0C" w:rsidRPr="009B2C33" w:rsidRDefault="00CB066A" w:rsidP="00CB066A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 xml:space="preserve">- </w:t>
      </w:r>
      <w:r w:rsidR="00757A0C" w:rsidRPr="009B2C33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BF6DE2" w:rsidRPr="009B2C33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9B2C33">
        <w:rPr>
          <w:rFonts w:ascii="Times New Roman" w:hAnsi="Times New Roman" w:cs="Times New Roman"/>
          <w:sz w:val="24"/>
          <w:szCs w:val="24"/>
        </w:rPr>
        <w:t>, методической, информационной</w:t>
      </w:r>
      <w:r w:rsidR="00BF6DE2" w:rsidRPr="009B2C33">
        <w:rPr>
          <w:rFonts w:ascii="Times New Roman" w:hAnsi="Times New Roman" w:cs="Times New Roman"/>
          <w:sz w:val="24"/>
          <w:szCs w:val="24"/>
        </w:rPr>
        <w:t xml:space="preserve"> </w:t>
      </w:r>
      <w:r w:rsidR="00757A0C" w:rsidRPr="009B2C33">
        <w:rPr>
          <w:rFonts w:ascii="Times New Roman" w:hAnsi="Times New Roman" w:cs="Times New Roman"/>
          <w:sz w:val="24"/>
          <w:szCs w:val="24"/>
        </w:rPr>
        <w:t xml:space="preserve">помощи Общественному совету в проведении </w:t>
      </w:r>
      <w:r w:rsidR="00757A0C" w:rsidRPr="009B2C33">
        <w:rPr>
          <w:rFonts w:ascii="Times New Roman" w:hAnsi="Times New Roman" w:cs="Times New Roman"/>
          <w:spacing w:val="-1"/>
          <w:sz w:val="24"/>
          <w:szCs w:val="24"/>
        </w:rPr>
        <w:t xml:space="preserve">собраний, заседаний Общественного совета, предоставление помещения для </w:t>
      </w:r>
      <w:r w:rsidR="00757A0C" w:rsidRPr="009B2C33">
        <w:rPr>
          <w:rFonts w:ascii="Times New Roman" w:hAnsi="Times New Roman" w:cs="Times New Roman"/>
          <w:sz w:val="24"/>
          <w:szCs w:val="24"/>
        </w:rPr>
        <w:t>осуществления их деятельности;</w:t>
      </w:r>
    </w:p>
    <w:p w:rsidR="00757A0C" w:rsidRPr="009B2C33" w:rsidRDefault="00CB066A" w:rsidP="00CB066A">
      <w:pPr>
        <w:shd w:val="clear" w:color="auto" w:fill="FFFFFF"/>
        <w:spacing w:after="0" w:line="240" w:lineRule="auto"/>
        <w:ind w:left="34" w:right="34"/>
        <w:jc w:val="both"/>
        <w:rPr>
          <w:rFonts w:ascii="Times New Roman" w:hAnsi="Times New Roman" w:cs="Times New Roman"/>
          <w:sz w:val="24"/>
          <w:szCs w:val="24"/>
        </w:rPr>
      </w:pPr>
      <w:r w:rsidRPr="009B2C33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757A0C" w:rsidRPr="009B2C33">
        <w:rPr>
          <w:rFonts w:ascii="Times New Roman" w:hAnsi="Times New Roman" w:cs="Times New Roman"/>
          <w:spacing w:val="-2"/>
          <w:sz w:val="24"/>
          <w:szCs w:val="24"/>
        </w:rPr>
        <w:t xml:space="preserve">содействие выполнению решений собрания граждан, Общественного </w:t>
      </w:r>
      <w:r w:rsidR="00757A0C" w:rsidRPr="009B2C33">
        <w:rPr>
          <w:rFonts w:ascii="Times New Roman" w:hAnsi="Times New Roman" w:cs="Times New Roman"/>
          <w:sz w:val="24"/>
          <w:szCs w:val="24"/>
        </w:rPr>
        <w:t>совета, принятых в пределах их компетенции;</w:t>
      </w:r>
    </w:p>
    <w:p w:rsidR="00757A0C" w:rsidRPr="009B2C33" w:rsidRDefault="00757A0C" w:rsidP="00757A0C">
      <w:pPr>
        <w:shd w:val="clear" w:color="auto" w:fill="FFFFFF"/>
        <w:tabs>
          <w:tab w:val="left" w:pos="758"/>
        </w:tabs>
        <w:spacing w:after="0" w:line="240" w:lineRule="auto"/>
        <w:ind w:left="24" w:right="38"/>
        <w:jc w:val="both"/>
        <w:rPr>
          <w:spacing w:val="-3"/>
          <w:sz w:val="24"/>
          <w:szCs w:val="24"/>
        </w:rPr>
      </w:pPr>
      <w:r w:rsidRPr="009B2C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C33">
        <w:rPr>
          <w:rFonts w:ascii="Times New Roman" w:hAnsi="Times New Roman" w:cs="Times New Roman"/>
          <w:spacing w:val="-3"/>
          <w:sz w:val="24"/>
          <w:szCs w:val="24"/>
        </w:rPr>
        <w:t>уче</w:t>
      </w:r>
      <w:r w:rsidR="00CB066A" w:rsidRPr="009B2C33">
        <w:rPr>
          <w:rFonts w:ascii="Times New Roman" w:hAnsi="Times New Roman" w:cs="Times New Roman"/>
          <w:spacing w:val="-3"/>
          <w:sz w:val="24"/>
          <w:szCs w:val="24"/>
        </w:rPr>
        <w:t>т мнения населения, обозначенного</w:t>
      </w:r>
      <w:r w:rsidRPr="009B2C33">
        <w:rPr>
          <w:rFonts w:ascii="Times New Roman" w:hAnsi="Times New Roman" w:cs="Times New Roman"/>
          <w:spacing w:val="-3"/>
          <w:sz w:val="24"/>
          <w:szCs w:val="24"/>
        </w:rPr>
        <w:t xml:space="preserve"> собранием или опросом граждан</w:t>
      </w:r>
      <w:r w:rsidRPr="009B2C33">
        <w:rPr>
          <w:spacing w:val="-3"/>
          <w:sz w:val="24"/>
          <w:szCs w:val="24"/>
        </w:rPr>
        <w:t>.</w:t>
      </w:r>
    </w:p>
    <w:p w:rsidR="00757A0C" w:rsidRPr="009B2C33" w:rsidRDefault="00CB066A" w:rsidP="00535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33">
        <w:rPr>
          <w:rFonts w:ascii="Times New Roman" w:hAnsi="Times New Roman"/>
          <w:sz w:val="24"/>
          <w:szCs w:val="24"/>
        </w:rPr>
        <w:t>- предоставление возможности</w:t>
      </w:r>
      <w:r w:rsidR="009B2C33" w:rsidRPr="009B2C33">
        <w:rPr>
          <w:rFonts w:ascii="Times New Roman" w:hAnsi="Times New Roman"/>
          <w:sz w:val="24"/>
          <w:szCs w:val="24"/>
        </w:rPr>
        <w:t xml:space="preserve"> размещения информации о деятельности Общественного совета на официальном сайте Калитинского сельского поселения.</w:t>
      </w:r>
    </w:p>
    <w:p w:rsidR="009B2C33" w:rsidRDefault="009B2C33" w:rsidP="005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33" w:rsidRPr="00DF485E" w:rsidRDefault="009B2C33" w:rsidP="009B2C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F485E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9B2C33" w:rsidRDefault="009B2C33" w:rsidP="009B2C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85E">
        <w:rPr>
          <w:rFonts w:ascii="Times New Roman" w:hAnsi="Times New Roman"/>
          <w:b/>
          <w:sz w:val="24"/>
          <w:szCs w:val="24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C33" w:rsidRPr="00DF485E" w:rsidRDefault="009B2C33" w:rsidP="009B2C33">
      <w:pPr>
        <w:spacing w:after="0" w:line="240" w:lineRule="auto"/>
        <w:jc w:val="center"/>
        <w:rPr>
          <w:rFonts w:ascii="Times New Roman" w:hAnsi="Times New Roman"/>
          <w:b/>
        </w:rPr>
      </w:pPr>
      <w:r w:rsidRPr="00DF485E">
        <w:rPr>
          <w:rFonts w:ascii="Times New Roman" w:hAnsi="Times New Roman"/>
          <w:b/>
        </w:rPr>
        <w:t xml:space="preserve">Образец удостоверения </w:t>
      </w:r>
      <w:r>
        <w:rPr>
          <w:rFonts w:ascii="Times New Roman" w:hAnsi="Times New Roman"/>
          <w:b/>
        </w:rPr>
        <w:t>члена Общественного совета</w:t>
      </w:r>
    </w:p>
    <w:p w:rsidR="009B2C33" w:rsidRPr="00DF485E" w:rsidRDefault="009B2C33" w:rsidP="009B2C33">
      <w:pPr>
        <w:spacing w:after="0" w:line="240" w:lineRule="auto"/>
        <w:ind w:firstLine="708"/>
        <w:rPr>
          <w:rFonts w:ascii="Times New Roman" w:hAnsi="Times New Roman"/>
          <w:b/>
        </w:rPr>
      </w:pPr>
      <w:r w:rsidRPr="00DF485E">
        <w:rPr>
          <w:rFonts w:ascii="Times New Roman" w:hAnsi="Times New Roman"/>
        </w:rPr>
        <w:pict>
          <v:rect id="_x0000_s1027" style="position:absolute;left:0;text-align:left;margin-left:423pt;margin-top:10.4pt;width:63pt;height:76.2pt;z-index:251660288">
            <v:textbox style="mso-next-textbox:#_x0000_s1027">
              <w:txbxContent>
                <w:p w:rsidR="009B2C33" w:rsidRDefault="009B2C33" w:rsidP="009B2C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Место</w:t>
                  </w:r>
                </w:p>
                <w:p w:rsidR="009B2C33" w:rsidRDefault="009B2C33" w:rsidP="009B2C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для</w:t>
                  </w:r>
                </w:p>
                <w:p w:rsidR="009B2C33" w:rsidRDefault="009B2C33" w:rsidP="009B2C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фото</w:t>
                  </w:r>
                </w:p>
              </w:txbxContent>
            </v:textbox>
          </v:rect>
        </w:pict>
      </w:r>
    </w:p>
    <w:p w:rsidR="009B2C33" w:rsidRPr="00DF485E" w:rsidRDefault="009B2C33" w:rsidP="009B2C33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</w:rPr>
      </w:pPr>
      <w:r w:rsidRPr="00DF485E">
        <w:rPr>
          <w:rFonts w:ascii="Times New Roman" w:hAnsi="Times New Roman"/>
          <w:b/>
        </w:rPr>
        <w:t>УДОСТОВЕРЕНИЕ</w:t>
      </w:r>
      <w:r w:rsidRPr="00DF485E">
        <w:rPr>
          <w:rFonts w:ascii="Times New Roman" w:hAnsi="Times New Roman"/>
        </w:rPr>
        <w:t xml:space="preserve"> № ______</w:t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  <w:b/>
          <w:bCs/>
        </w:rPr>
        <w:t xml:space="preserve"> </w:t>
      </w:r>
      <w:r w:rsidRPr="00DF485E">
        <w:rPr>
          <w:rFonts w:ascii="Times New Roman" w:hAnsi="Times New Roman"/>
        </w:rPr>
        <w:t>Действительно</w:t>
      </w:r>
    </w:p>
    <w:p w:rsidR="009B2C33" w:rsidRPr="00DF485E" w:rsidRDefault="009B2C33" w:rsidP="009B2C33">
      <w:pPr>
        <w:tabs>
          <w:tab w:val="left" w:pos="2340"/>
        </w:tabs>
        <w:spacing w:after="0" w:line="240" w:lineRule="auto"/>
        <w:rPr>
          <w:rFonts w:ascii="Times New Roman" w:hAnsi="Times New Roman"/>
        </w:rPr>
      </w:pP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  <w:t>с «__» _______ 20__года</w:t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ab/>
        <w:t>по «__» ______ 20__года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  <w:b/>
          <w:u w:val="single"/>
        </w:rPr>
      </w:pPr>
      <w:r w:rsidRPr="00DF485E">
        <w:rPr>
          <w:rFonts w:ascii="Times New Roman" w:hAnsi="Times New Roman"/>
          <w:b/>
          <w:u w:val="single"/>
        </w:rPr>
        <w:t>____________________________________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  <w:b/>
          <w:u w:val="single"/>
        </w:rPr>
      </w:pPr>
      <w:r w:rsidRPr="00DF485E">
        <w:rPr>
          <w:rFonts w:ascii="Times New Roman" w:hAnsi="Times New Roman"/>
          <w:b/>
          <w:u w:val="single"/>
        </w:rPr>
        <w:t>____________________________________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</w:rPr>
      </w:pPr>
      <w:r w:rsidRPr="00DF485E">
        <w:rPr>
          <w:rFonts w:ascii="Times New Roman" w:hAnsi="Times New Roman"/>
        </w:rPr>
        <w:t xml:space="preserve">     (фамилия, имя, отчество)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  <w:b/>
          <w:u w:val="single"/>
        </w:rPr>
      </w:pPr>
      <w:r w:rsidRPr="00DF485E">
        <w:rPr>
          <w:rFonts w:ascii="Times New Roman" w:hAnsi="Times New Roman"/>
        </w:rPr>
        <w:t xml:space="preserve">является </w:t>
      </w:r>
      <w:r>
        <w:rPr>
          <w:rFonts w:ascii="Times New Roman" w:hAnsi="Times New Roman"/>
          <w:b/>
          <w:u w:val="single"/>
        </w:rPr>
        <w:t>членом Общественного совета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  <w:b/>
          <w:u w:val="single"/>
        </w:rPr>
      </w:pPr>
      <w:r w:rsidRPr="00DF485E">
        <w:rPr>
          <w:rFonts w:ascii="Times New Roman" w:hAnsi="Times New Roman"/>
          <w:b/>
          <w:u w:val="single"/>
        </w:rPr>
        <w:t>____________________________________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  <w:iCs/>
        </w:rPr>
      </w:pPr>
      <w:r w:rsidRPr="00DF485E">
        <w:rPr>
          <w:rFonts w:ascii="Times New Roman" w:hAnsi="Times New Roman"/>
        </w:rPr>
        <w:t xml:space="preserve">    (наименование территории) </w:t>
      </w:r>
    </w:p>
    <w:p w:rsidR="009B2C33" w:rsidRPr="00DF485E" w:rsidRDefault="009B2C33" w:rsidP="009B2C33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  <w:r w:rsidRPr="00DF485E">
        <w:rPr>
          <w:rFonts w:ascii="Times New Roman" w:hAnsi="Times New Roman"/>
        </w:rPr>
        <w:t xml:space="preserve">Глава муниципального образования МО                            </w:t>
      </w:r>
      <w:r w:rsidRPr="00DF485E">
        <w:rPr>
          <w:rFonts w:ascii="Times New Roman" w:hAnsi="Times New Roman"/>
        </w:rPr>
        <w:tab/>
        <w:t>продлено до ________________</w:t>
      </w:r>
    </w:p>
    <w:p w:rsidR="009B2C33" w:rsidRPr="00DF485E" w:rsidRDefault="009B2C33" w:rsidP="009B2C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Калитинское</w:t>
      </w:r>
      <w:r w:rsidRPr="00DF485E">
        <w:rPr>
          <w:rFonts w:ascii="Times New Roman" w:hAnsi="Times New Roman"/>
        </w:rPr>
        <w:t xml:space="preserve"> сельское поселение Волосовского</w:t>
      </w:r>
    </w:p>
    <w:p w:rsidR="009B2C33" w:rsidRDefault="009B2C33" w:rsidP="009B2C33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  <w:r w:rsidRPr="00DF485E">
        <w:rPr>
          <w:rFonts w:ascii="Times New Roman" w:hAnsi="Times New Roman"/>
        </w:rPr>
        <w:t>муниципального района Ленин</w:t>
      </w:r>
      <w:r>
        <w:rPr>
          <w:rFonts w:ascii="Times New Roman" w:hAnsi="Times New Roman"/>
        </w:rPr>
        <w:t>градской области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485E">
        <w:rPr>
          <w:rFonts w:ascii="Times New Roman" w:hAnsi="Times New Roman"/>
        </w:rPr>
        <w:t xml:space="preserve"> продлено до ________________</w:t>
      </w:r>
    </w:p>
    <w:p w:rsidR="009B2C33" w:rsidRPr="00DF485E" w:rsidRDefault="009B2C33" w:rsidP="009B2C33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  <w:r w:rsidRPr="00DF485E">
        <w:rPr>
          <w:rFonts w:ascii="Times New Roman" w:hAnsi="Times New Roman"/>
        </w:rPr>
        <w:t>_______________________________________М.П.</w:t>
      </w:r>
    </w:p>
    <w:p w:rsidR="009B2C33" w:rsidRPr="000F1DDC" w:rsidRDefault="009B2C33" w:rsidP="009B2C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85E">
        <w:rPr>
          <w:rFonts w:ascii="Times New Roman" w:hAnsi="Times New Roman"/>
        </w:rPr>
        <w:t xml:space="preserve">   (подпись)</w:t>
      </w:r>
    </w:p>
    <w:p w:rsidR="009B2C33" w:rsidRDefault="009B2C33" w:rsidP="005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B2C33" w:rsidSect="009B2C33">
      <w:foot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7B" w:rsidRDefault="0098467B" w:rsidP="009B2C33">
      <w:pPr>
        <w:spacing w:after="0" w:line="240" w:lineRule="auto"/>
      </w:pPr>
      <w:r>
        <w:separator/>
      </w:r>
    </w:p>
  </w:endnote>
  <w:endnote w:type="continuationSeparator" w:id="1">
    <w:p w:rsidR="0098467B" w:rsidRDefault="0098467B" w:rsidP="009B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0976"/>
      <w:docPartObj>
        <w:docPartGallery w:val="Page Numbers (Bottom of Page)"/>
        <w:docPartUnique/>
      </w:docPartObj>
    </w:sdtPr>
    <w:sdtContent>
      <w:p w:rsidR="009B2C33" w:rsidRDefault="009B2C3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B2C33" w:rsidRDefault="009B2C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7B" w:rsidRDefault="0098467B" w:rsidP="009B2C33">
      <w:pPr>
        <w:spacing w:after="0" w:line="240" w:lineRule="auto"/>
      </w:pPr>
      <w:r>
        <w:separator/>
      </w:r>
    </w:p>
  </w:footnote>
  <w:footnote w:type="continuationSeparator" w:id="1">
    <w:p w:rsidR="0098467B" w:rsidRDefault="0098467B" w:rsidP="009B2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B6E"/>
    <w:rsid w:val="00085574"/>
    <w:rsid w:val="000C0047"/>
    <w:rsid w:val="00260C9C"/>
    <w:rsid w:val="002B4B6A"/>
    <w:rsid w:val="002D2827"/>
    <w:rsid w:val="003227AC"/>
    <w:rsid w:val="00374F8D"/>
    <w:rsid w:val="003A7A58"/>
    <w:rsid w:val="00535B6E"/>
    <w:rsid w:val="00535CD5"/>
    <w:rsid w:val="005810FE"/>
    <w:rsid w:val="006E54AF"/>
    <w:rsid w:val="00757A0C"/>
    <w:rsid w:val="007728A9"/>
    <w:rsid w:val="007F4851"/>
    <w:rsid w:val="00943D8F"/>
    <w:rsid w:val="0098467B"/>
    <w:rsid w:val="009B2C33"/>
    <w:rsid w:val="00B21BCC"/>
    <w:rsid w:val="00B67A92"/>
    <w:rsid w:val="00BA71F7"/>
    <w:rsid w:val="00BF6DE2"/>
    <w:rsid w:val="00C75CBB"/>
    <w:rsid w:val="00CA0A3C"/>
    <w:rsid w:val="00CB066A"/>
    <w:rsid w:val="00CD6A2A"/>
    <w:rsid w:val="00D87DC2"/>
    <w:rsid w:val="00DA6A1F"/>
    <w:rsid w:val="00E0281F"/>
    <w:rsid w:val="00E07793"/>
    <w:rsid w:val="00E53C51"/>
    <w:rsid w:val="00ED237C"/>
    <w:rsid w:val="00F3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C2"/>
  </w:style>
  <w:style w:type="paragraph" w:styleId="1">
    <w:name w:val="heading 1"/>
    <w:basedOn w:val="a"/>
    <w:next w:val="a"/>
    <w:link w:val="10"/>
    <w:qFormat/>
    <w:rsid w:val="0053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B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35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5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35B6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21BCC"/>
    <w:pPr>
      <w:ind w:left="720"/>
      <w:contextualSpacing/>
    </w:pPr>
  </w:style>
  <w:style w:type="paragraph" w:styleId="a7">
    <w:name w:val="Body Text"/>
    <w:basedOn w:val="a"/>
    <w:link w:val="a8"/>
    <w:rsid w:val="002D2827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2D282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9B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2015-05-28T14:33:00Z</cp:lastPrinted>
  <dcterms:created xsi:type="dcterms:W3CDTF">2015-05-27T10:08:00Z</dcterms:created>
  <dcterms:modified xsi:type="dcterms:W3CDTF">2015-05-28T14:36:00Z</dcterms:modified>
</cp:coreProperties>
</file>