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A6724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A67249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E775C" w:rsidRPr="00A67249" w:rsidRDefault="00DE775C" w:rsidP="00DE77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75C" w:rsidRPr="00A67249" w:rsidRDefault="00DE775C" w:rsidP="00DE77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«___»___________2018</w:t>
      </w:r>
      <w:r w:rsidRPr="00A67249">
        <w:rPr>
          <w:rFonts w:ascii="Times New Roman" w:hAnsi="Times New Roman"/>
          <w:bCs/>
          <w:sz w:val="28"/>
          <w:szCs w:val="28"/>
        </w:rPr>
        <w:t xml:space="preserve"> г.    №____</w:t>
      </w:r>
    </w:p>
    <w:p w:rsidR="00DE775C" w:rsidRPr="00A67249" w:rsidRDefault="00DE775C" w:rsidP="00DE77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DE775C" w:rsidRDefault="00DE775C" w:rsidP="00DE775C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152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 помещения в нежилое или нежилого помещения в жилое помещение»</w:t>
      </w:r>
    </w:p>
    <w:p w:rsidR="00DE775C" w:rsidRPr="00A67249" w:rsidRDefault="00DE775C" w:rsidP="00DE775C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DE775C" w:rsidRPr="00A67249" w:rsidRDefault="00DE775C" w:rsidP="00DE7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</w:p>
    <w:p w:rsidR="00DE775C" w:rsidRPr="00A67249" w:rsidRDefault="00DE775C" w:rsidP="00DE7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775C" w:rsidRPr="00A67249" w:rsidRDefault="00DE775C" w:rsidP="00DE775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ПОСТАНОВЛЯЮ:</w:t>
      </w:r>
    </w:p>
    <w:p w:rsidR="00DE775C" w:rsidRDefault="00DE775C" w:rsidP="00DE775C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Pr="00DE775C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 w:rsidRPr="00DE775C"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помещение»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A67249">
        <w:rPr>
          <w:rFonts w:ascii="Times New Roman" w:hAnsi="Times New Roman"/>
          <w:bCs/>
          <w:sz w:val="28"/>
          <w:szCs w:val="28"/>
        </w:rPr>
        <w:t>далее – Административный регламент)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>от 05.11.2014 № 152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изменениями, внесенными постановлением </w:t>
      </w:r>
      <w:r w:rsidRPr="00DE775C">
        <w:rPr>
          <w:rFonts w:ascii="Times New Roman" w:hAnsi="Times New Roman"/>
          <w:bCs/>
          <w:sz w:val="28"/>
          <w:szCs w:val="28"/>
        </w:rPr>
        <w:t>от 04.08.2017 г.</w:t>
      </w:r>
      <w:r w:rsidR="00927249">
        <w:rPr>
          <w:rFonts w:ascii="Times New Roman" w:hAnsi="Times New Roman"/>
          <w:bCs/>
          <w:sz w:val="28"/>
          <w:szCs w:val="28"/>
        </w:rPr>
        <w:t xml:space="preserve"> № 158</w:t>
      </w:r>
      <w:r w:rsidRPr="00DE775C">
        <w:rPr>
          <w:rFonts w:ascii="Times New Roman" w:hAnsi="Times New Roman"/>
          <w:sz w:val="28"/>
          <w:szCs w:val="28"/>
        </w:rPr>
        <w:t>:</w:t>
      </w:r>
      <w:proofErr w:type="gramEnd"/>
    </w:p>
    <w:p w:rsidR="00B36197" w:rsidRDefault="00B36197" w:rsidP="00B3619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269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69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разделе 2 </w:t>
      </w:r>
      <w:r w:rsidRPr="00983DF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3DFF">
        <w:rPr>
          <w:rFonts w:ascii="Times New Roman" w:hAnsi="Times New Roman" w:cs="Times New Roman"/>
          <w:bCs/>
          <w:sz w:val="28"/>
          <w:szCs w:val="28"/>
        </w:rPr>
        <w:t>Стандарт предоставления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Pr="006D7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FF">
        <w:rPr>
          <w:rFonts w:ascii="Times New Roman" w:hAnsi="Times New Roman" w:cs="Times New Roman"/>
          <w:sz w:val="28"/>
          <w:szCs w:val="28"/>
        </w:rPr>
        <w:t>2.11.1.</w:t>
      </w:r>
      <w:r w:rsidRPr="00047D44">
        <w:rPr>
          <w:sz w:val="28"/>
          <w:szCs w:val="28"/>
        </w:rPr>
        <w:t xml:space="preserve"> </w:t>
      </w:r>
      <w:r w:rsidRPr="00983DFF">
        <w:rPr>
          <w:rFonts w:ascii="Times New Roman" w:hAnsi="Times New Roman" w:cs="Times New Roman"/>
          <w:sz w:val="28"/>
          <w:szCs w:val="28"/>
        </w:rPr>
        <w:t xml:space="preserve">«Основаниями для отказа в переводе </w:t>
      </w:r>
      <w:r w:rsidRPr="00983DFF">
        <w:rPr>
          <w:rFonts w:ascii="Times New Roman" w:hAnsi="Times New Roman" w:cs="Times New Roman"/>
          <w:bCs/>
          <w:sz w:val="28"/>
          <w:szCs w:val="28"/>
        </w:rPr>
        <w:t xml:space="preserve">жилого помещения в нежилое являются» </w:t>
      </w:r>
      <w:r w:rsidRPr="00983DFF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подпунктом 7 следующего содержания</w:t>
      </w:r>
      <w:proofErr w:type="gramStart"/>
      <w:r w:rsidRPr="00983DF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36197" w:rsidRPr="00983DFF" w:rsidRDefault="00B36197" w:rsidP="00B3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83DFF">
        <w:rPr>
          <w:rFonts w:ascii="Times New Roman" w:hAnsi="Times New Roman" w:cs="Times New Roman"/>
          <w:sz w:val="28"/>
          <w:szCs w:val="28"/>
        </w:rPr>
        <w:t>7)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(далее</w:t>
      </w:r>
      <w:proofErr w:type="gramEnd"/>
      <w:r w:rsidRPr="00983D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3DFF">
        <w:rPr>
          <w:rFonts w:ascii="Times New Roman" w:hAnsi="Times New Roman" w:cs="Times New Roman"/>
          <w:sz w:val="28"/>
          <w:szCs w:val="28"/>
        </w:rPr>
        <w:t>ЖК РФ), если соответствующий документ не представлен заявителем по собственной инициативе.</w:t>
      </w:r>
      <w:proofErr w:type="gramEnd"/>
      <w:r w:rsidRPr="0098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DFF">
        <w:rPr>
          <w:rFonts w:ascii="Times New Roman" w:hAnsi="Times New Roman" w:cs="Times New Roman"/>
          <w:sz w:val="28"/>
          <w:szCs w:val="28"/>
        </w:rPr>
        <w:t xml:space="preserve">Отказ в переводе помещения по указанному основанию </w:t>
      </w:r>
      <w:r w:rsidRPr="00983DFF">
        <w:rPr>
          <w:rFonts w:ascii="Times New Roman" w:hAnsi="Times New Roman" w:cs="Times New Roman"/>
          <w:sz w:val="28"/>
          <w:szCs w:val="28"/>
        </w:rPr>
        <w:lastRenderedPageBreak/>
        <w:t>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</w:t>
      </w:r>
      <w:proofErr w:type="gramEnd"/>
      <w:r w:rsidRPr="00983DFF">
        <w:rPr>
          <w:rFonts w:ascii="Times New Roman" w:hAnsi="Times New Roman" w:cs="Times New Roman"/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</w:t>
      </w:r>
      <w:proofErr w:type="gramStart"/>
      <w:r w:rsidR="00F82696">
        <w:rPr>
          <w:rFonts w:ascii="Times New Roman" w:hAnsi="Times New Roman" w:cs="Times New Roman"/>
          <w:sz w:val="28"/>
          <w:szCs w:val="28"/>
        </w:rPr>
        <w:t>.»</w:t>
      </w:r>
      <w:r w:rsidRPr="00983D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6197" w:rsidRDefault="00B36197" w:rsidP="00B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        </w:t>
      </w:r>
      <w:r w:rsidR="00F82696">
        <w:rPr>
          <w:rFonts w:ascii="Times New Roman" w:hAnsi="Times New Roman" w:cs="Times New Roman"/>
          <w:color w:val="1D1B11"/>
          <w:sz w:val="28"/>
          <w:szCs w:val="28"/>
        </w:rPr>
        <w:t>1.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2. </w:t>
      </w:r>
      <w:r w:rsidR="00F82696">
        <w:rPr>
          <w:rFonts w:ascii="Times New Roman" w:hAnsi="Times New Roman" w:cs="Times New Roman"/>
          <w:color w:val="1D1B11"/>
          <w:sz w:val="28"/>
          <w:szCs w:val="28"/>
        </w:rPr>
        <w:t>В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разделе  6 </w:t>
      </w:r>
      <w:r w:rsidRPr="006D769C">
        <w:rPr>
          <w:rFonts w:ascii="Times New Roman" w:eastAsia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6197" w:rsidRDefault="00B36197" w:rsidP="00B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пункты 6.7, 6.8 </w:t>
      </w:r>
      <w:r w:rsidRPr="006D769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36197" w:rsidRPr="006D769C" w:rsidRDefault="00F82696" w:rsidP="00B3619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6197">
        <w:rPr>
          <w:rFonts w:ascii="Times New Roman" w:hAnsi="Times New Roman" w:cs="Times New Roman"/>
          <w:sz w:val="28"/>
          <w:szCs w:val="28"/>
        </w:rPr>
        <w:t xml:space="preserve">- </w:t>
      </w:r>
      <w:r w:rsidR="00B36197" w:rsidRPr="006D769C">
        <w:rPr>
          <w:rFonts w:ascii="Times New Roman" w:hAnsi="Times New Roman" w:cs="Times New Roman"/>
          <w:sz w:val="28"/>
          <w:szCs w:val="28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B36197" w:rsidRPr="006D769C" w:rsidRDefault="00B36197" w:rsidP="00B3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69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36197" w:rsidRPr="006D769C" w:rsidRDefault="00B36197" w:rsidP="00B3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9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36197" w:rsidRPr="006D769C" w:rsidRDefault="00B36197" w:rsidP="00B3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9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6197" w:rsidRDefault="00B36197" w:rsidP="00B3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769C">
        <w:rPr>
          <w:rFonts w:ascii="Times New Roman" w:hAnsi="Times New Roman" w:cs="Times New Roman"/>
          <w:sz w:val="28"/>
          <w:szCs w:val="28"/>
        </w:rPr>
        <w:t xml:space="preserve">6.8. В случае установления в ходе или по результатам </w:t>
      </w:r>
      <w:proofErr w:type="gramStart"/>
      <w:r w:rsidRPr="006D769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D769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F82696">
        <w:rPr>
          <w:rFonts w:ascii="Times New Roman" w:hAnsi="Times New Roman" w:cs="Times New Roman"/>
          <w:sz w:val="28"/>
          <w:szCs w:val="28"/>
        </w:rPr>
        <w:t>»;</w:t>
      </w:r>
    </w:p>
    <w:p w:rsidR="00B36197" w:rsidRDefault="00F82696" w:rsidP="00F826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1.3. </w:t>
      </w:r>
      <w:r w:rsidR="00B36197">
        <w:rPr>
          <w:rFonts w:ascii="Times New Roman" w:hAnsi="Times New Roman" w:cs="Times New Roman"/>
          <w:color w:val="1D1B11"/>
          <w:sz w:val="28"/>
          <w:szCs w:val="28"/>
        </w:rPr>
        <w:t>пункт 6.9 исключить.</w:t>
      </w:r>
    </w:p>
    <w:p w:rsidR="00DE775C" w:rsidRPr="00A67249" w:rsidRDefault="00DE775C" w:rsidP="00DE7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DE775C" w:rsidRPr="00A67249" w:rsidRDefault="00DE775C" w:rsidP="00DE7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</w:t>
      </w:r>
      <w:r w:rsidR="00F82696">
        <w:rPr>
          <w:rFonts w:ascii="Times New Roman" w:hAnsi="Times New Roman"/>
          <w:bCs/>
          <w:sz w:val="28"/>
          <w:szCs w:val="28"/>
        </w:rPr>
        <w:t>после</w:t>
      </w:r>
      <w:r w:rsidRPr="00A67249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(обнародования).</w:t>
      </w:r>
    </w:p>
    <w:p w:rsidR="00DE775C" w:rsidRPr="00A67249" w:rsidRDefault="00DE775C" w:rsidP="00DE7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6724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6724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E775C" w:rsidRPr="00A67249" w:rsidRDefault="00DE775C" w:rsidP="00DE77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775C" w:rsidRPr="00A67249" w:rsidRDefault="00DE775C" w:rsidP="00DE77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DE775C" w:rsidRPr="00A67249" w:rsidRDefault="00DE775C" w:rsidP="00DE77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В.И.Бердышев</w:t>
      </w:r>
    </w:p>
    <w:p w:rsidR="00DE775C" w:rsidRDefault="00DE775C" w:rsidP="00DE77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7BAF" w:rsidRDefault="005F7BAF"/>
    <w:sectPr w:rsidR="005F7BAF" w:rsidSect="001E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0B9"/>
    <w:multiLevelType w:val="hybridMultilevel"/>
    <w:tmpl w:val="1DDCC59E"/>
    <w:lvl w:ilvl="0" w:tplc="19D8ECE2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75C"/>
    <w:rsid w:val="001E758B"/>
    <w:rsid w:val="005F7BAF"/>
    <w:rsid w:val="00927249"/>
    <w:rsid w:val="00B36197"/>
    <w:rsid w:val="00DE775C"/>
    <w:rsid w:val="00F8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2018-06-25T13:32:00Z</dcterms:created>
  <dcterms:modified xsi:type="dcterms:W3CDTF">2018-06-26T07:57:00Z</dcterms:modified>
</cp:coreProperties>
</file>