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62" w:rsidRDefault="00105D62" w:rsidP="00105D62">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105D62" w:rsidRDefault="00105D62" w:rsidP="00105D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105D62" w:rsidRDefault="00105D62" w:rsidP="00105D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105D62" w:rsidRDefault="00105D62" w:rsidP="00105D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105D62" w:rsidRDefault="00105D62" w:rsidP="00105D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105D62" w:rsidRDefault="00105D62" w:rsidP="00105D62">
      <w:pPr>
        <w:spacing w:after="0" w:line="240" w:lineRule="auto"/>
        <w:jc w:val="both"/>
        <w:rPr>
          <w:rFonts w:ascii="Times New Roman" w:eastAsia="Times New Roman" w:hAnsi="Times New Roman" w:cs="Times New Roman"/>
          <w:b/>
          <w:sz w:val="28"/>
          <w:szCs w:val="28"/>
        </w:rPr>
      </w:pPr>
    </w:p>
    <w:p w:rsidR="00105D62" w:rsidRDefault="00105D62" w:rsidP="00105D6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05D62" w:rsidRDefault="00105D62" w:rsidP="00105D62">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2019 года  № ______</w:t>
      </w:r>
    </w:p>
    <w:p w:rsidR="00105D62" w:rsidRDefault="00105D62" w:rsidP="00105D62">
      <w:pPr>
        <w:spacing w:after="0" w:line="240" w:lineRule="auto"/>
        <w:jc w:val="both"/>
        <w:rPr>
          <w:rFonts w:ascii="Times New Roman" w:eastAsia="Times New Roman" w:hAnsi="Times New Roman" w:cs="Times New Roman"/>
          <w:spacing w:val="-8"/>
          <w:sz w:val="28"/>
          <w:szCs w:val="28"/>
        </w:rPr>
      </w:pPr>
    </w:p>
    <w:p w:rsidR="00105D62" w:rsidRPr="00105D62" w:rsidRDefault="00105D62" w:rsidP="00105D62">
      <w:pPr>
        <w:autoSpaceDE w:val="0"/>
        <w:autoSpaceDN w:val="0"/>
        <w:adjustRightInd w:val="0"/>
        <w:spacing w:after="0" w:line="240" w:lineRule="auto"/>
        <w:ind w:firstLine="851"/>
        <w:jc w:val="both"/>
        <w:rPr>
          <w:rFonts w:ascii="Times New Roman" w:hAnsi="Times New Roman" w:cs="Times New Roman"/>
          <w:bCs/>
          <w:sz w:val="28"/>
          <w:szCs w:val="28"/>
        </w:rPr>
      </w:pPr>
      <w:r w:rsidRPr="00105D62">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105D62">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w:t>
      </w:r>
    </w:p>
    <w:p w:rsidR="00105D62" w:rsidRDefault="00105D62" w:rsidP="00105D62">
      <w:pPr>
        <w:spacing w:after="0" w:line="240" w:lineRule="auto"/>
        <w:ind w:firstLine="851"/>
        <w:jc w:val="both"/>
        <w:rPr>
          <w:rFonts w:ascii="Times New Roman" w:hAnsi="Times New Roman"/>
          <w:sz w:val="28"/>
          <w:szCs w:val="28"/>
        </w:rPr>
      </w:pPr>
    </w:p>
    <w:p w:rsidR="00105D62" w:rsidRDefault="00105D62" w:rsidP="00105D62">
      <w:pPr>
        <w:spacing w:after="0" w:line="240" w:lineRule="auto"/>
        <w:ind w:firstLine="851"/>
        <w:jc w:val="both"/>
        <w:rPr>
          <w:rFonts w:ascii="Times New Roman" w:eastAsia="Times New Roman" w:hAnsi="Times New Roman" w:cs="Times New Roman"/>
          <w:sz w:val="28"/>
          <w:szCs w:val="28"/>
        </w:rPr>
      </w:pPr>
    </w:p>
    <w:p w:rsidR="00105D62" w:rsidRDefault="00105D62" w:rsidP="00105D62">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105D62" w:rsidRDefault="00105D62" w:rsidP="00105D6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105D62" w:rsidRDefault="00105D62" w:rsidP="00105D6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105D62">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w:t>
      </w:r>
    </w:p>
    <w:p w:rsidR="00105D62" w:rsidRDefault="00105D62" w:rsidP="00105D62">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Калитинского сельского поселения.</w:t>
      </w:r>
    </w:p>
    <w:p w:rsidR="00105D62" w:rsidRDefault="00105D62" w:rsidP="00105D62">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105D62" w:rsidRDefault="00105D62" w:rsidP="00105D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105D62" w:rsidRDefault="00105D62" w:rsidP="00105D62">
      <w:pPr>
        <w:spacing w:after="0" w:line="240" w:lineRule="auto"/>
        <w:ind w:firstLine="851"/>
        <w:jc w:val="both"/>
        <w:rPr>
          <w:rFonts w:ascii="Times New Roman" w:hAnsi="Times New Roman" w:cs="Times New Roman"/>
          <w:sz w:val="28"/>
          <w:szCs w:val="28"/>
        </w:rPr>
      </w:pPr>
    </w:p>
    <w:p w:rsidR="00105D62" w:rsidRDefault="00105D62" w:rsidP="00105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05D62" w:rsidRDefault="00105D62" w:rsidP="00105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105D62" w:rsidRDefault="00105D62" w:rsidP="00105D62">
      <w:pPr>
        <w:spacing w:after="0" w:line="240" w:lineRule="auto"/>
        <w:jc w:val="both"/>
        <w:rPr>
          <w:rFonts w:ascii="Times New Roman" w:hAnsi="Times New Roman" w:cs="Times New Roman"/>
          <w:sz w:val="28"/>
          <w:szCs w:val="28"/>
        </w:rPr>
      </w:pPr>
    </w:p>
    <w:p w:rsidR="00105D62" w:rsidRDefault="00105D62" w:rsidP="00105D62">
      <w:pPr>
        <w:spacing w:after="0" w:line="240" w:lineRule="auto"/>
        <w:jc w:val="both"/>
        <w:rPr>
          <w:rFonts w:ascii="Times New Roman" w:hAnsi="Times New Roman" w:cs="Times New Roman"/>
          <w:sz w:val="28"/>
          <w:szCs w:val="28"/>
        </w:rPr>
      </w:pPr>
    </w:p>
    <w:p w:rsidR="00105D62" w:rsidRDefault="00105D62" w:rsidP="00105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05D62" w:rsidRDefault="00105D62" w:rsidP="00105D62">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w:t>
      </w:r>
    </w:p>
    <w:p w:rsidR="00105D62" w:rsidRDefault="00105D62" w:rsidP="00105D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105D62" w:rsidRDefault="00105D62" w:rsidP="00105D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105D62" w:rsidRDefault="00105D62" w:rsidP="00105D62">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__________2019 года  №_____</w:t>
      </w:r>
    </w:p>
    <w:p w:rsidR="00105D62" w:rsidRPr="003E71C3" w:rsidRDefault="00105D62" w:rsidP="00105D62">
      <w:pPr>
        <w:widowControl w:val="0"/>
        <w:tabs>
          <w:tab w:val="left" w:pos="142"/>
          <w:tab w:val="left" w:pos="284"/>
        </w:tabs>
        <w:autoSpaceDE w:val="0"/>
        <w:autoSpaceDN w:val="0"/>
        <w:adjustRightInd w:val="0"/>
        <w:ind w:left="-567" w:firstLine="340"/>
        <w:jc w:val="center"/>
        <w:outlineLvl w:val="0"/>
        <w:rPr>
          <w:b/>
          <w:bCs/>
          <w:sz w:val="28"/>
          <w:szCs w:val="28"/>
        </w:rPr>
      </w:pPr>
    </w:p>
    <w:p w:rsidR="00105D62" w:rsidRPr="003E71C3" w:rsidRDefault="00105D62" w:rsidP="00105D62">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105D62" w:rsidRPr="003E71C3" w:rsidRDefault="00105D62" w:rsidP="00105D6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105D62" w:rsidRPr="003E71C3" w:rsidRDefault="00105D62" w:rsidP="00105D6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105D62" w:rsidRPr="00105D62" w:rsidRDefault="00105D62" w:rsidP="00105D6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1C3">
        <w:rPr>
          <w:sz w:val="28"/>
          <w:szCs w:val="28"/>
        </w:rPr>
        <w:t xml:space="preserve">- </w:t>
      </w:r>
      <w:r w:rsidRPr="00105D62">
        <w:rPr>
          <w:rFonts w:ascii="Times New Roman" w:hAnsi="Times New Roman" w:cs="Times New Roman"/>
          <w:sz w:val="28"/>
          <w:szCs w:val="28"/>
        </w:rPr>
        <w:t>физические (юридические) лица,</w:t>
      </w:r>
      <w:r>
        <w:rPr>
          <w:rFonts w:ascii="Times New Roman" w:hAnsi="Times New Roman" w:cs="Times New Roman"/>
          <w:sz w:val="28"/>
          <w:szCs w:val="28"/>
        </w:rPr>
        <w:t xml:space="preserve"> </w:t>
      </w:r>
      <w:r w:rsidRPr="00105D62">
        <w:rPr>
          <w:rFonts w:ascii="Times New Roman" w:hAnsi="Times New Roman" w:cs="Times New Roman"/>
          <w:sz w:val="28"/>
          <w:szCs w:val="28"/>
        </w:rPr>
        <w:t>индивидуальные предприниматели</w:t>
      </w:r>
      <w:r>
        <w:rPr>
          <w:rFonts w:ascii="Times New Roman" w:hAnsi="Times New Roman" w:cs="Times New Roman"/>
          <w:sz w:val="28"/>
          <w:szCs w:val="28"/>
        </w:rPr>
        <w:t xml:space="preserve">, </w:t>
      </w:r>
      <w:r w:rsidRPr="00105D62">
        <w:rPr>
          <w:rFonts w:ascii="Times New Roman" w:hAnsi="Times New Roman" w:cs="Times New Roman"/>
          <w:sz w:val="28"/>
          <w:szCs w:val="28"/>
        </w:rPr>
        <w:t>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105D62">
        <w:rPr>
          <w:rFonts w:ascii="Times New Roman" w:hAnsi="Times New Roman" w:cs="Times New Roman"/>
          <w:sz w:val="28"/>
          <w:szCs w:val="28"/>
        </w:rPr>
        <w:t>;</w:t>
      </w:r>
      <w:proofErr w:type="gramEnd"/>
    </w:p>
    <w:p w:rsidR="00105D62" w:rsidRPr="00105D62" w:rsidRDefault="00105D62" w:rsidP="00105D62">
      <w:pPr>
        <w:tabs>
          <w:tab w:val="left" w:pos="1418"/>
        </w:tabs>
        <w:spacing w:after="0" w:line="240" w:lineRule="auto"/>
        <w:ind w:firstLine="709"/>
        <w:jc w:val="both"/>
        <w:rPr>
          <w:rFonts w:ascii="Times New Roman" w:eastAsia="Calibri" w:hAnsi="Times New Roman" w:cs="Times New Roman"/>
          <w:sz w:val="28"/>
          <w:szCs w:val="28"/>
        </w:rPr>
      </w:pPr>
      <w:r w:rsidRPr="00105D62">
        <w:rPr>
          <w:rFonts w:ascii="Times New Roman" w:eastAsia="Calibri" w:hAnsi="Times New Roman" w:cs="Times New Roman"/>
          <w:sz w:val="28"/>
          <w:szCs w:val="28"/>
        </w:rPr>
        <w:t>Представлять интересы заявителя имеют право:</w:t>
      </w:r>
    </w:p>
    <w:p w:rsidR="00105D62" w:rsidRPr="00105D62" w:rsidRDefault="00105D62" w:rsidP="00105D62">
      <w:pPr>
        <w:tabs>
          <w:tab w:val="left" w:pos="1418"/>
        </w:tabs>
        <w:spacing w:after="0" w:line="240" w:lineRule="auto"/>
        <w:ind w:firstLine="709"/>
        <w:jc w:val="both"/>
        <w:rPr>
          <w:rFonts w:ascii="Times New Roman" w:eastAsia="Calibri" w:hAnsi="Times New Roman" w:cs="Times New Roman"/>
          <w:sz w:val="28"/>
          <w:szCs w:val="28"/>
        </w:rPr>
      </w:pPr>
      <w:r w:rsidRPr="00105D62">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105D62" w:rsidRPr="003E71C3" w:rsidRDefault="00105D62" w:rsidP="00105D6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105D62" w:rsidRPr="003E71C3" w:rsidRDefault="00105D62" w:rsidP="00105D6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rFonts w:ascii="Times New Roman" w:hAnsi="Times New Roman"/>
          <w:sz w:val="28"/>
          <w:szCs w:val="28"/>
        </w:rPr>
        <w:t xml:space="preserve"> МО Калитинское сельское поселение</w:t>
      </w:r>
      <w:r w:rsidRPr="003E71C3">
        <w:rPr>
          <w:rFonts w:ascii="Times New Roman" w:hAnsi="Times New Roman"/>
          <w:sz w:val="28"/>
          <w:szCs w:val="28"/>
        </w:rPr>
        <w:t xml:space="preserve">; </w:t>
      </w:r>
    </w:p>
    <w:p w:rsidR="00105D62" w:rsidRPr="003E71C3" w:rsidRDefault="00105D62" w:rsidP="00105D6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Pr>
          <w:rFonts w:ascii="Times New Roman" w:hAnsi="Times New Roman"/>
          <w:sz w:val="28"/>
          <w:szCs w:val="28"/>
        </w:rPr>
        <w:t xml:space="preserve">МО Калитинское сельское поселение </w:t>
      </w:r>
      <w:hyperlink r:id="rId5" w:history="1">
        <w:r w:rsidRPr="00F75D06">
          <w:rPr>
            <w:rStyle w:val="af8"/>
            <w:rFonts w:ascii="Times New Roman" w:hAnsi="Times New Roman"/>
            <w:sz w:val="28"/>
            <w:szCs w:val="28"/>
          </w:rPr>
          <w:t>http://калитинское.рф</w:t>
        </w:r>
      </w:hyperlink>
      <w:proofErr w:type="gramStart"/>
      <w:r>
        <w:rPr>
          <w:rFonts w:ascii="Times New Roman" w:hAnsi="Times New Roman"/>
          <w:sz w:val="28"/>
          <w:szCs w:val="28"/>
        </w:rPr>
        <w:t xml:space="preserve"> </w:t>
      </w:r>
      <w:r w:rsidRPr="003E71C3">
        <w:rPr>
          <w:rFonts w:ascii="Times New Roman" w:hAnsi="Times New Roman"/>
          <w:sz w:val="28"/>
          <w:szCs w:val="28"/>
        </w:rPr>
        <w:t>;</w:t>
      </w:r>
      <w:proofErr w:type="gramEnd"/>
    </w:p>
    <w:p w:rsidR="00105D62" w:rsidRPr="003E71C3" w:rsidRDefault="00105D62" w:rsidP="00105D6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105D62" w:rsidRPr="003E71C3" w:rsidRDefault="00105D62" w:rsidP="00105D6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6" w:history="1">
        <w:r w:rsidRPr="003E71C3">
          <w:rPr>
            <w:rStyle w:val="af8"/>
            <w:sz w:val="28"/>
            <w:szCs w:val="28"/>
          </w:rPr>
          <w:t>www.gosuslugi.ru</w:t>
        </w:r>
      </w:hyperlink>
      <w:r w:rsidRPr="003E71C3">
        <w:rPr>
          <w:rFonts w:ascii="Times New Roman" w:hAnsi="Times New Roman"/>
          <w:sz w:val="28"/>
          <w:szCs w:val="28"/>
        </w:rPr>
        <w:t>.</w:t>
      </w:r>
    </w:p>
    <w:p w:rsidR="00105D62" w:rsidRPr="003E71C3" w:rsidRDefault="00105D62" w:rsidP="00105D62">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105D62" w:rsidRPr="00105D62" w:rsidRDefault="00105D62" w:rsidP="00105D6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105D62">
        <w:rPr>
          <w:rFonts w:ascii="Times New Roman" w:hAnsi="Times New Roman"/>
          <w:b/>
          <w:bCs/>
          <w:sz w:val="28"/>
          <w:szCs w:val="28"/>
        </w:rPr>
        <w:t>Стандарт предоставления муниципальной услуги</w:t>
      </w:r>
      <w:bookmarkEnd w:id="3"/>
    </w:p>
    <w:p w:rsidR="00105D62" w:rsidRPr="00105D62" w:rsidRDefault="00105D62" w:rsidP="00105D6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1"/>
      <w:r w:rsidRPr="00105D62">
        <w:rPr>
          <w:rFonts w:ascii="Times New Roman" w:hAnsi="Times New Roman" w:cs="Times New Roman"/>
          <w:sz w:val="28"/>
          <w:szCs w:val="28"/>
        </w:rPr>
        <w:t xml:space="preserve">2.1. Полное наименование муниципальной услуги – </w:t>
      </w:r>
      <w:r w:rsidRPr="00105D62">
        <w:rPr>
          <w:rFonts w:ascii="Times New Roman" w:hAnsi="Times New Roman" w:cs="Times New Roman"/>
          <w:bCs/>
          <w:sz w:val="28"/>
          <w:szCs w:val="28"/>
        </w:rPr>
        <w:t xml:space="preserve">Внесение в реестр сведений о создании места (площадки) накопления твердых коммунальных </w:t>
      </w:r>
      <w:r w:rsidRPr="00105D62">
        <w:rPr>
          <w:rFonts w:ascii="Times New Roman" w:hAnsi="Times New Roman" w:cs="Times New Roman"/>
          <w:bCs/>
          <w:sz w:val="28"/>
          <w:szCs w:val="28"/>
        </w:rPr>
        <w:lastRenderedPageBreak/>
        <w:t>отходов</w:t>
      </w:r>
      <w:r w:rsidRPr="00105D62">
        <w:rPr>
          <w:rFonts w:ascii="Times New Roman" w:hAnsi="Times New Roman" w:cs="Times New Roman"/>
          <w:sz w:val="28"/>
          <w:szCs w:val="28"/>
        </w:rPr>
        <w:t>.</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Сокращенное наименование: «</w:t>
      </w:r>
      <w:r w:rsidRPr="00105D62">
        <w:rPr>
          <w:rFonts w:ascii="Times New Roman" w:hAnsi="Times New Roman" w:cs="Times New Roman"/>
          <w:bCs/>
          <w:sz w:val="28"/>
          <w:szCs w:val="28"/>
        </w:rPr>
        <w:t>Внесение в реестр сведений о создании места  накопления ТКО»</w:t>
      </w:r>
      <w:r w:rsidRPr="00105D62">
        <w:rPr>
          <w:rFonts w:ascii="Times New Roman" w:hAnsi="Times New Roman" w:cs="Times New Roman"/>
          <w:sz w:val="28"/>
          <w:szCs w:val="28"/>
        </w:rPr>
        <w:t>.</w:t>
      </w:r>
    </w:p>
    <w:p w:rsidR="00105D62" w:rsidRPr="00105D62" w:rsidRDefault="00105D62" w:rsidP="00105D62">
      <w:pPr>
        <w:spacing w:after="0" w:line="240" w:lineRule="auto"/>
        <w:ind w:firstLine="709"/>
        <w:jc w:val="both"/>
        <w:rPr>
          <w:rFonts w:ascii="Times New Roman" w:eastAsia="Calibri" w:hAnsi="Times New Roman" w:cs="Times New Roman"/>
          <w:i/>
          <w:sz w:val="28"/>
          <w:szCs w:val="28"/>
        </w:rPr>
      </w:pPr>
      <w:bookmarkStart w:id="5" w:name="sub_1022"/>
      <w:bookmarkEnd w:id="4"/>
      <w:r w:rsidRPr="00105D62">
        <w:rPr>
          <w:rFonts w:ascii="Times New Roman" w:hAnsi="Times New Roman" w:cs="Times New Roman"/>
          <w:sz w:val="28"/>
          <w:szCs w:val="28"/>
        </w:rPr>
        <w:t xml:space="preserve">2.2. Муниципальную услугу предоставляет: </w:t>
      </w:r>
      <w:r w:rsidRPr="00105D62">
        <w:rPr>
          <w:rFonts w:ascii="Times New Roman" w:eastAsia="Calibri" w:hAnsi="Times New Roman" w:cs="Times New Roman"/>
          <w:sz w:val="28"/>
          <w:szCs w:val="28"/>
        </w:rPr>
        <w:t>администрация муниципального образования Ленинградской области.</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 xml:space="preserve">В предоставлении муниципальной услуги участвуют: </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ГБУ ЛО «МФЦ».</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25"/>
      <w:bookmarkEnd w:id="5"/>
      <w:r w:rsidRPr="00105D62">
        <w:rPr>
          <w:rFonts w:ascii="Times New Roman" w:hAnsi="Times New Roman" w:cs="Times New Roman"/>
          <w:sz w:val="28"/>
          <w:szCs w:val="28"/>
        </w:rPr>
        <w:t>Заявление на получение муниципальной услуги с комплектом документов принимаются:</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1) при личной явке:</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администрацию;</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филиалах, отделах, удаленных рабочих местах ГБУ ЛО «МФЦ»;</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 без личной явки:</w:t>
      </w:r>
    </w:p>
    <w:p w:rsidR="00105D62" w:rsidRPr="00105D62" w:rsidRDefault="00105D62" w:rsidP="00105D62">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 почтовым отправлением в администрацию;</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 в электронной форме через личный кабинет заявителя на ПГУ ЛО/ ЕПГУ.</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1) посредством ПГУ ЛО/ЕПГУ – в администрацию, в ГБУ ЛО «МФЦ»;</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 по телефону – администрации, ГБУ ЛО «МФЦ»;</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3) посредством сайта администрации, ГБУ ЛО «МФЦ».</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w:t>
      </w:r>
      <w:r>
        <w:rPr>
          <w:rFonts w:ascii="Times New Roman" w:hAnsi="Times New Roman" w:cs="Times New Roman"/>
          <w:sz w:val="28"/>
          <w:szCs w:val="28"/>
        </w:rPr>
        <w:t xml:space="preserve"> </w:t>
      </w:r>
      <w:r w:rsidRPr="00105D62">
        <w:rPr>
          <w:rFonts w:ascii="Times New Roman" w:hAnsi="Times New Roman" w:cs="Times New Roman"/>
          <w:sz w:val="28"/>
          <w:szCs w:val="28"/>
        </w:rPr>
        <w:t>во включении таких сведений в реестр.</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1) при личной явке:</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администрацию,</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филиалах, отделах, удаленных рабочих местах ГБУ ЛО «МФЦ»;</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 без личной явки:</w:t>
      </w:r>
    </w:p>
    <w:p w:rsidR="00105D62" w:rsidRPr="00105D62" w:rsidRDefault="00105D62" w:rsidP="00105D62">
      <w:pPr>
        <w:widowControl w:val="0"/>
        <w:tabs>
          <w:tab w:val="left" w:pos="4245"/>
        </w:tabs>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почтовым отправлением;</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электронной форме через личный кабинет заявителя на ПГУ ЛО/ ЕПГУ.</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2.4. Срок предоставления муниципальной услуги не должен превышать</w:t>
      </w:r>
      <w:r w:rsidRPr="00105D62">
        <w:rPr>
          <w:rFonts w:ascii="Times New Roman" w:hAnsi="Times New Roman" w:cs="Times New Roman"/>
          <w:sz w:val="28"/>
          <w:szCs w:val="28"/>
        </w:rPr>
        <w:br/>
        <w:t>10календарных дней</w:t>
      </w:r>
      <w:r>
        <w:rPr>
          <w:rFonts w:ascii="Times New Roman" w:hAnsi="Times New Roman" w:cs="Times New Roman"/>
          <w:sz w:val="28"/>
          <w:szCs w:val="28"/>
        </w:rPr>
        <w:t xml:space="preserve"> </w:t>
      </w:r>
      <w:proofErr w:type="gramStart"/>
      <w:r w:rsidRPr="00105D62">
        <w:rPr>
          <w:rFonts w:ascii="Times New Roman" w:hAnsi="Times New Roman" w:cs="Times New Roman"/>
          <w:sz w:val="28"/>
          <w:szCs w:val="28"/>
        </w:rPr>
        <w:t>с даты поступления</w:t>
      </w:r>
      <w:proofErr w:type="gramEnd"/>
      <w:r w:rsidRPr="00105D62">
        <w:rPr>
          <w:rFonts w:ascii="Times New Roman" w:hAnsi="Times New Roman" w:cs="Times New Roman"/>
          <w:sz w:val="28"/>
          <w:szCs w:val="28"/>
        </w:rPr>
        <w:t xml:space="preserve"> (регистрации) заявления в администрацию.</w:t>
      </w:r>
    </w:p>
    <w:p w:rsidR="00105D62" w:rsidRPr="00105D62" w:rsidRDefault="00105D62" w:rsidP="00105D6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27"/>
      <w:bookmarkEnd w:id="6"/>
      <w:r w:rsidRPr="00105D62">
        <w:rPr>
          <w:rFonts w:ascii="Times New Roman" w:hAnsi="Times New Roman" w:cs="Times New Roman"/>
          <w:sz w:val="28"/>
          <w:szCs w:val="28"/>
        </w:rPr>
        <w:t>2.5. Правовые основания для предоставления муниципальной услуги.</w:t>
      </w:r>
    </w:p>
    <w:p w:rsidR="00105D62" w:rsidRPr="003B440C" w:rsidRDefault="00105D62" w:rsidP="00105D62">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105D62" w:rsidRPr="003B440C" w:rsidRDefault="00105D62" w:rsidP="00105D62">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105D62" w:rsidRPr="00F7369F" w:rsidRDefault="00105D62" w:rsidP="00105D62">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105D62" w:rsidRPr="00105D62" w:rsidRDefault="00105D62" w:rsidP="00105D62">
      <w:pPr>
        <w:widowControl w:val="0"/>
        <w:ind w:firstLine="709"/>
        <w:jc w:val="both"/>
        <w:rPr>
          <w:rFonts w:ascii="Times New Roman" w:hAnsi="Times New Roman" w:cs="Times New Roman"/>
          <w:sz w:val="28"/>
          <w:szCs w:val="28"/>
        </w:rPr>
      </w:pPr>
      <w:r w:rsidRPr="00105D6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05D62" w:rsidRPr="00506AC3"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105D62" w:rsidRPr="00506AC3"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105D62" w:rsidRPr="00506AC3"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105D62" w:rsidRPr="00506AC3"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5D62" w:rsidRPr="00506AC3"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 № 2;</w:t>
      </w:r>
    </w:p>
    <w:p w:rsidR="00105D62" w:rsidRPr="00506AC3" w:rsidRDefault="00105D62" w:rsidP="00105D62">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накопления твердых коммунальных отходов;</w:t>
      </w:r>
    </w:p>
    <w:p w:rsidR="00105D62" w:rsidRPr="0025050E" w:rsidRDefault="00105D62" w:rsidP="00105D62">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p>
    <w:p w:rsidR="00105D62" w:rsidRPr="00105D62" w:rsidRDefault="00105D62" w:rsidP="00105D62">
      <w:pPr>
        <w:widowControl w:val="0"/>
        <w:ind w:firstLine="709"/>
        <w:jc w:val="both"/>
        <w:rPr>
          <w:rFonts w:ascii="Times New Roman" w:hAnsi="Times New Roman" w:cs="Times New Roman"/>
          <w:sz w:val="28"/>
          <w:szCs w:val="28"/>
        </w:rPr>
      </w:pPr>
      <w:r w:rsidRPr="00105D62">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05D62" w:rsidRPr="00105D62" w:rsidRDefault="00105D62" w:rsidP="00105D62">
      <w:pPr>
        <w:widowControl w:val="0"/>
        <w:ind w:firstLine="709"/>
        <w:jc w:val="both"/>
        <w:rPr>
          <w:rFonts w:ascii="Times New Roman" w:hAnsi="Times New Roman" w:cs="Times New Roman"/>
          <w:sz w:val="28"/>
          <w:szCs w:val="28"/>
        </w:rPr>
      </w:pPr>
      <w:r w:rsidRPr="00105D6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5D62" w:rsidRPr="00105D62" w:rsidRDefault="00105D62" w:rsidP="00105D62">
      <w:pPr>
        <w:widowControl w:val="0"/>
        <w:ind w:firstLine="709"/>
        <w:jc w:val="both"/>
        <w:rPr>
          <w:rFonts w:ascii="Times New Roman" w:hAnsi="Times New Roman" w:cs="Times New Roman"/>
          <w:sz w:val="28"/>
          <w:szCs w:val="28"/>
        </w:rPr>
      </w:pPr>
      <w:r w:rsidRPr="00105D62">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05D62" w:rsidRPr="00105D62" w:rsidRDefault="00105D62" w:rsidP="00105D62">
      <w:pPr>
        <w:ind w:firstLine="709"/>
        <w:jc w:val="both"/>
        <w:rPr>
          <w:rFonts w:ascii="Times New Roman" w:hAnsi="Times New Roman" w:cs="Times New Roman"/>
          <w:sz w:val="28"/>
          <w:szCs w:val="28"/>
        </w:rPr>
      </w:pPr>
      <w:r w:rsidRPr="00105D62">
        <w:rPr>
          <w:rFonts w:ascii="Times New Roman" w:hAnsi="Times New Roman" w:cs="Times New Roman"/>
          <w:sz w:val="28"/>
          <w:szCs w:val="28"/>
        </w:rPr>
        <w:t>Органы, предоставляющие муниципальную услугу, не вправе требовать от заявителя:</w:t>
      </w:r>
    </w:p>
    <w:p w:rsidR="00105D62" w:rsidRPr="0025050E" w:rsidRDefault="00105D62" w:rsidP="00105D62">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5D62" w:rsidRPr="0025050E" w:rsidRDefault="00105D62" w:rsidP="00105D62">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5D62" w:rsidRPr="0025050E" w:rsidRDefault="00105D62" w:rsidP="00105D62">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105D62" w:rsidRPr="0025050E" w:rsidRDefault="00105D62" w:rsidP="00105D62">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D62" w:rsidRPr="0025050E" w:rsidRDefault="00105D62" w:rsidP="00105D62">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D62" w:rsidRPr="0025050E" w:rsidRDefault="00105D62" w:rsidP="00105D62">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05D62" w:rsidRPr="0025050E" w:rsidRDefault="00105D62" w:rsidP="00105D62">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D62" w:rsidRPr="0025050E" w:rsidRDefault="00105D62" w:rsidP="00105D62">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25050E">
        <w:rPr>
          <w:rFonts w:ascii="Times New Roman" w:eastAsiaTheme="minorHAnsi" w:hAnsi="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05D62" w:rsidRPr="00105D62" w:rsidRDefault="00105D62" w:rsidP="00105D62">
      <w:pPr>
        <w:widowControl w:val="0"/>
        <w:autoSpaceDE w:val="0"/>
        <w:autoSpaceDN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105D62" w:rsidRPr="00105D62" w:rsidRDefault="00105D62" w:rsidP="00105D62">
      <w:pPr>
        <w:widowControl w:val="0"/>
        <w:tabs>
          <w:tab w:val="left" w:pos="142"/>
          <w:tab w:val="left" w:pos="284"/>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105D62">
        <w:rPr>
          <w:rFonts w:ascii="Times New Roman" w:hAnsi="Times New Roman" w:cs="Times New Roman"/>
          <w:sz w:val="28"/>
          <w:szCs w:val="28"/>
        </w:rPr>
        <w:t>1) непредставление заявления о предоставлении государственной услуги.</w:t>
      </w:r>
    </w:p>
    <w:p w:rsidR="00105D62" w:rsidRPr="00105D62" w:rsidRDefault="00105D62" w:rsidP="00105D62">
      <w:pPr>
        <w:widowControl w:val="0"/>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05D62" w:rsidRPr="00105D62" w:rsidRDefault="00105D62" w:rsidP="00105D62">
      <w:pPr>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105D62" w:rsidRPr="00105D62" w:rsidRDefault="00105D62" w:rsidP="00105D62">
      <w:pPr>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105D62" w:rsidRPr="00105D62" w:rsidRDefault="00105D62" w:rsidP="00105D62">
      <w:pPr>
        <w:spacing w:after="0" w:line="240" w:lineRule="auto"/>
        <w:ind w:firstLine="709"/>
        <w:jc w:val="both"/>
        <w:rPr>
          <w:rFonts w:ascii="Times New Roman" w:hAnsi="Times New Roman" w:cs="Times New Roman"/>
          <w:sz w:val="28"/>
          <w:szCs w:val="28"/>
        </w:rPr>
      </w:pPr>
      <w:r w:rsidRPr="00105D62">
        <w:rPr>
          <w:rFonts w:ascii="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105D62" w:rsidRPr="0010153B" w:rsidRDefault="00105D62" w:rsidP="00105D62">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105D62" w:rsidRPr="006E000C" w:rsidRDefault="00105D62" w:rsidP="00105D62">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 xml:space="preserve">- при личном обращении – 1день </w:t>
      </w:r>
      <w:proofErr w:type="gramStart"/>
      <w:r w:rsidRPr="006E000C">
        <w:rPr>
          <w:szCs w:val="28"/>
        </w:rPr>
        <w:t>с даты поступления</w:t>
      </w:r>
      <w:proofErr w:type="gramEnd"/>
      <w:r w:rsidRPr="006E000C">
        <w:rPr>
          <w:szCs w:val="28"/>
        </w:rPr>
        <w:t>;</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администрацию -1 </w:t>
      </w:r>
      <w:proofErr w:type="spellStart"/>
      <w:r w:rsidRPr="006E000C">
        <w:rPr>
          <w:szCs w:val="28"/>
        </w:rPr>
        <w:t>деньс</w:t>
      </w:r>
      <w:proofErr w:type="spellEnd"/>
      <w:r w:rsidRPr="006E000C">
        <w:rPr>
          <w:szCs w:val="28"/>
        </w:rPr>
        <w:t xml:space="preserve"> даты поступления;</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1 день</w:t>
      </w:r>
      <w:r w:rsidR="005026B3">
        <w:rPr>
          <w:szCs w:val="28"/>
        </w:rPr>
        <w:t xml:space="preserve"> </w:t>
      </w:r>
      <w:proofErr w:type="gramStart"/>
      <w:r w:rsidRPr="006E000C">
        <w:rPr>
          <w:szCs w:val="28"/>
        </w:rPr>
        <w:t>с даты поступления</w:t>
      </w:r>
      <w:proofErr w:type="gramEnd"/>
      <w:r w:rsidR="005026B3">
        <w:rPr>
          <w:szCs w:val="28"/>
        </w:rPr>
        <w:t xml:space="preserve"> </w:t>
      </w:r>
      <w:r w:rsidRPr="006E000C">
        <w:rPr>
          <w:szCs w:val="28"/>
        </w:rPr>
        <w:t>документов из ГБУ ЛО «МФЦ» в  администрацию;</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6E000C">
        <w:rPr>
          <w:szCs w:val="28"/>
        </w:rPr>
        <w:lastRenderedPageBreak/>
        <w:t>случае направления документов в нерабочее время, в выходные, праздничные дни).</w:t>
      </w:r>
    </w:p>
    <w:p w:rsidR="00105D62" w:rsidRPr="006E000C" w:rsidRDefault="00105D62" w:rsidP="00105D62">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26B3">
        <w:rPr>
          <w:rFonts w:ascii="Times New Roman" w:hAnsi="Times New Roman" w:cs="Times New Roman"/>
          <w:sz w:val="28"/>
          <w:szCs w:val="28"/>
        </w:rPr>
        <w:t>сурдопереводчика</w:t>
      </w:r>
      <w:proofErr w:type="spellEnd"/>
      <w:r w:rsidRPr="005026B3">
        <w:rPr>
          <w:rFonts w:ascii="Times New Roman" w:hAnsi="Times New Roman" w:cs="Times New Roman"/>
          <w:sz w:val="28"/>
          <w:szCs w:val="28"/>
        </w:rPr>
        <w:t xml:space="preserve"> и </w:t>
      </w:r>
      <w:proofErr w:type="spellStart"/>
      <w:r w:rsidRPr="005026B3">
        <w:rPr>
          <w:rFonts w:ascii="Times New Roman" w:hAnsi="Times New Roman" w:cs="Times New Roman"/>
          <w:sz w:val="28"/>
          <w:szCs w:val="28"/>
        </w:rPr>
        <w:t>тифлосурдопереводчика</w:t>
      </w:r>
      <w:proofErr w:type="spellEnd"/>
      <w:r w:rsidRPr="005026B3">
        <w:rPr>
          <w:rFonts w:ascii="Times New Roman" w:hAnsi="Times New Roman" w:cs="Times New Roman"/>
          <w:sz w:val="28"/>
          <w:szCs w:val="28"/>
        </w:rPr>
        <w:t>.</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026B3">
        <w:rPr>
          <w:rFonts w:ascii="Times New Roman" w:hAnsi="Times New Roman" w:cs="Times New Roman"/>
          <w:sz w:val="28"/>
          <w:szCs w:val="28"/>
        </w:rPr>
        <w:t>ств дл</w:t>
      </w:r>
      <w:proofErr w:type="gramEnd"/>
      <w:r w:rsidRPr="005026B3">
        <w:rPr>
          <w:rFonts w:ascii="Times New Roman" w:hAnsi="Times New Roman" w:cs="Times New Roman"/>
          <w:sz w:val="28"/>
          <w:szCs w:val="28"/>
        </w:rPr>
        <w:t>я передвижения инвалида (костылей, ходунков).</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2.15. Показатели доступности и качества муниципальной услуги.</w:t>
      </w:r>
    </w:p>
    <w:p w:rsidR="00105D62" w:rsidRPr="005026B3" w:rsidRDefault="00105D62" w:rsidP="00105D62">
      <w:pPr>
        <w:widowControl w:val="0"/>
        <w:tabs>
          <w:tab w:val="left" w:pos="142"/>
          <w:tab w:val="left" w:pos="284"/>
        </w:tabs>
        <w:ind w:firstLine="709"/>
        <w:jc w:val="both"/>
        <w:rPr>
          <w:rFonts w:ascii="Times New Roman" w:hAnsi="Times New Roman" w:cs="Times New Roman"/>
          <w:sz w:val="28"/>
          <w:szCs w:val="28"/>
        </w:rPr>
      </w:pPr>
      <w:r w:rsidRPr="005026B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1) транспортная доступность к месту предоставления муниципальной услуги;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1) наличие инфраструктуры, указанной в пункте 2.14;</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 исполнение требований доступности услуг для инвалидов;</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2.15.3. Показатели качества муниципальной услуги: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1) соблюдение срока предоставления муниципальной услуги;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услуги и не более одного обращения при получении результата в администрации</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или в ГБУ ЛО «МФЦ»;</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Pr="005026B3">
        <w:rPr>
          <w:rFonts w:ascii="Times New Roman" w:hAnsi="Times New Roman" w:cs="Times New Roman"/>
          <w:sz w:val="28"/>
          <w:szCs w:val="28"/>
        </w:rPr>
        <w:lastRenderedPageBreak/>
        <w:t>муниципальной услуги в электронной форме.</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D62" w:rsidRPr="005026B3" w:rsidRDefault="00105D62" w:rsidP="00105D62">
      <w:pPr>
        <w:widowControl w:val="0"/>
        <w:tabs>
          <w:tab w:val="left" w:pos="142"/>
          <w:tab w:val="left" w:pos="284"/>
        </w:tabs>
        <w:autoSpaceDE w:val="0"/>
        <w:autoSpaceDN w:val="0"/>
        <w:adjustRightInd w:val="0"/>
        <w:ind w:firstLine="426"/>
        <w:jc w:val="center"/>
        <w:outlineLvl w:val="0"/>
        <w:rPr>
          <w:rFonts w:ascii="Times New Roman" w:hAnsi="Times New Roman" w:cs="Times New Roman"/>
          <w:b/>
          <w:bCs/>
          <w:sz w:val="28"/>
          <w:szCs w:val="28"/>
        </w:rPr>
      </w:pPr>
      <w:bookmarkStart w:id="11" w:name="sub_1003"/>
      <w:r w:rsidRPr="005026B3">
        <w:rPr>
          <w:rFonts w:ascii="Times New Roman" w:hAnsi="Times New Roman" w:cs="Times New Roman"/>
          <w:b/>
          <w:bCs/>
          <w:sz w:val="28"/>
          <w:szCs w:val="28"/>
        </w:rPr>
        <w:t>3. Состав, последовательность и сроки выполнения административных</w:t>
      </w:r>
      <w:r w:rsidRPr="005026B3">
        <w:rPr>
          <w:rFonts w:ascii="Times New Roman" w:hAnsi="Times New Roman" w:cs="Times New Roman"/>
          <w:b/>
          <w:bCs/>
          <w:sz w:val="28"/>
          <w:szCs w:val="28"/>
        </w:rPr>
        <w:br/>
        <w:t>процедур, требования к порядку их выполнения</w:t>
      </w:r>
    </w:p>
    <w:bookmarkEnd w:id="11"/>
    <w:p w:rsidR="00105D62" w:rsidRPr="005026B3" w:rsidRDefault="00105D62" w:rsidP="00105D62">
      <w:pPr>
        <w:pStyle w:val="a3"/>
        <w:widowControl w:val="0"/>
        <w:tabs>
          <w:tab w:val="left" w:pos="142"/>
          <w:tab w:val="left" w:pos="284"/>
        </w:tabs>
        <w:ind w:firstLine="426"/>
        <w:rPr>
          <w:szCs w:val="28"/>
        </w:rPr>
      </w:pP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день;</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6дней;</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во включении таких сведений в реестр–1 день;</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во включении таких сведений в реестр- 2дня.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3.1.2. Прием и регистрация заявления о предоставлении муниципальной услуги.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105D62" w:rsidRPr="003E71C3" w:rsidRDefault="00105D62" w:rsidP="00105D62">
      <w:pPr>
        <w:pStyle w:val="a3"/>
        <w:widowControl w:val="0"/>
        <w:ind w:firstLine="709"/>
        <w:jc w:val="both"/>
        <w:rPr>
          <w:szCs w:val="28"/>
        </w:rPr>
      </w:pPr>
      <w:r w:rsidRPr="003E71C3">
        <w:rPr>
          <w:szCs w:val="28"/>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Срок выполнения административной процедуры составляет не более 1 дня.</w:t>
      </w:r>
    </w:p>
    <w:p w:rsidR="00105D62" w:rsidRPr="003E71C3" w:rsidRDefault="00105D62" w:rsidP="00105D62">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05D62" w:rsidRPr="0010153B" w:rsidRDefault="00105D62" w:rsidP="00105D62">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05D62" w:rsidRPr="0010153B" w:rsidRDefault="00105D62" w:rsidP="00105D62">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105D62" w:rsidRPr="003E71C3" w:rsidRDefault="00105D62" w:rsidP="00105D62">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3.1.3.2.1. </w:t>
      </w:r>
      <w:proofErr w:type="gramStart"/>
      <w:r w:rsidRPr="005026B3">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Cs w:val="28"/>
        </w:rPr>
      </w:pPr>
      <w:r w:rsidRPr="005026B3">
        <w:rPr>
          <w:rFonts w:ascii="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05D62" w:rsidRPr="0025050E" w:rsidRDefault="00105D62" w:rsidP="00105D62">
      <w:pPr>
        <w:pStyle w:val="a3"/>
        <w:widowControl w:val="0"/>
        <w:ind w:firstLine="709"/>
        <w:jc w:val="both"/>
        <w:rPr>
          <w:szCs w:val="28"/>
        </w:rPr>
      </w:pPr>
      <w:r w:rsidRPr="003E71C3">
        <w:rPr>
          <w:szCs w:val="28"/>
        </w:rPr>
        <w:t xml:space="preserve">3.1.4. Издание </w:t>
      </w:r>
      <w:r>
        <w:rPr>
          <w:szCs w:val="28"/>
        </w:rPr>
        <w:t>уведомления</w:t>
      </w:r>
      <w:r w:rsidRPr="003E71C3">
        <w:rPr>
          <w:szCs w:val="28"/>
        </w:rPr>
        <w:t xml:space="preserve"> о </w:t>
      </w:r>
      <w:r>
        <w:rPr>
          <w:szCs w:val="28"/>
        </w:rPr>
        <w:t xml:space="preserve">включении сведений о месте (площадки) накопления </w:t>
      </w:r>
      <w:r w:rsidRPr="0025050E">
        <w:rPr>
          <w:szCs w:val="28"/>
        </w:rPr>
        <w:t xml:space="preserve">твердых коммунальных отходов в реестр или уведомления об отказе </w:t>
      </w:r>
      <w:r w:rsidRPr="0025050E">
        <w:rPr>
          <w:szCs w:val="28"/>
        </w:rPr>
        <w:lastRenderedPageBreak/>
        <w:t>во включении таких сведений в реестр.</w:t>
      </w:r>
    </w:p>
    <w:p w:rsidR="00105D62" w:rsidRPr="0025050E" w:rsidRDefault="00105D62" w:rsidP="00105D62">
      <w:pPr>
        <w:pStyle w:val="a3"/>
        <w:widowControl w:val="0"/>
        <w:shd w:val="clear" w:color="auto" w:fill="FFFFFF" w:themeFill="background1"/>
        <w:ind w:firstLine="709"/>
        <w:jc w:val="both"/>
        <w:rPr>
          <w:szCs w:val="28"/>
        </w:rPr>
      </w:pPr>
      <w:r w:rsidRPr="0025050E">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05D62" w:rsidRPr="005026B3" w:rsidRDefault="00105D62" w:rsidP="00105D62">
      <w:pPr>
        <w:widowControl w:val="0"/>
        <w:tabs>
          <w:tab w:val="left" w:pos="142"/>
          <w:tab w:val="left" w:pos="284"/>
        </w:tabs>
        <w:autoSpaceDE w:val="0"/>
        <w:autoSpaceDN w:val="0"/>
        <w:adjustRightInd w:val="0"/>
        <w:jc w:val="both"/>
        <w:rPr>
          <w:rFonts w:ascii="Times New Roman" w:hAnsi="Times New Roman" w:cs="Times New Roman"/>
          <w:sz w:val="28"/>
          <w:szCs w:val="28"/>
        </w:rPr>
      </w:pPr>
      <w:r w:rsidRPr="005026B3">
        <w:rPr>
          <w:rFonts w:ascii="Times New Roman" w:hAnsi="Times New Roman" w:cs="Times New Roman"/>
          <w:sz w:val="28"/>
          <w:szCs w:val="28"/>
        </w:rPr>
        <w:t>рассмотрение проекта соответствующего</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w:t>
      </w:r>
      <w:r w:rsidR="005026B3">
        <w:rPr>
          <w:rFonts w:ascii="Times New Roman" w:hAnsi="Times New Roman" w:cs="Times New Roman"/>
          <w:sz w:val="28"/>
          <w:szCs w:val="28"/>
        </w:rPr>
        <w:t xml:space="preserve"> </w:t>
      </w:r>
      <w:proofErr w:type="gramStart"/>
      <w:r w:rsidRPr="005026B3">
        <w:rPr>
          <w:rFonts w:ascii="Times New Roman" w:hAnsi="Times New Roman" w:cs="Times New Roman"/>
          <w:sz w:val="28"/>
          <w:szCs w:val="28"/>
        </w:rPr>
        <w:t>с даты подготовки</w:t>
      </w:r>
      <w:proofErr w:type="gramEnd"/>
      <w:r w:rsidRPr="005026B3">
        <w:rPr>
          <w:rFonts w:ascii="Times New Roman" w:hAnsi="Times New Roman" w:cs="Times New Roman"/>
          <w:sz w:val="28"/>
          <w:szCs w:val="28"/>
        </w:rPr>
        <w:t xml:space="preserve"> проекта соответствующего уведомления. </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3.1.5. Направление</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уведомления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о включении сведений о месте (площадки) накопления твердых коммунальных отходов в реестр</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или уведомления об отказе</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во включении таких сведений в реестр.</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3.1.5.1. Основание для начала административной процедуры: подписание уведомления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услуги не позднее 2</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дней</w:t>
      </w:r>
      <w:r w:rsidR="005026B3">
        <w:rPr>
          <w:rFonts w:ascii="Times New Roman" w:hAnsi="Times New Roman" w:cs="Times New Roman"/>
          <w:sz w:val="28"/>
          <w:szCs w:val="28"/>
        </w:rPr>
        <w:t xml:space="preserve"> </w:t>
      </w:r>
      <w:proofErr w:type="gramStart"/>
      <w:r w:rsidRPr="005026B3">
        <w:rPr>
          <w:rFonts w:ascii="Times New Roman" w:hAnsi="Times New Roman" w:cs="Times New Roman"/>
          <w:sz w:val="28"/>
          <w:szCs w:val="28"/>
        </w:rPr>
        <w:t>с даты подписания</w:t>
      </w:r>
      <w:proofErr w:type="gramEnd"/>
      <w:r w:rsidR="005026B3">
        <w:rPr>
          <w:rFonts w:ascii="Times New Roman" w:hAnsi="Times New Roman" w:cs="Times New Roman"/>
          <w:sz w:val="28"/>
          <w:szCs w:val="28"/>
        </w:rPr>
        <w:t xml:space="preserve"> </w:t>
      </w:r>
      <w:r w:rsidRPr="005026B3">
        <w:rPr>
          <w:rFonts w:ascii="Times New Roman" w:hAnsi="Times New Roman" w:cs="Times New Roman"/>
          <w:sz w:val="28"/>
          <w:szCs w:val="28"/>
        </w:rPr>
        <w:t>уведомления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 xml:space="preserve">о включении сведений о месте (площадки) накопления </w:t>
      </w:r>
      <w:r w:rsidRPr="005026B3">
        <w:rPr>
          <w:rFonts w:ascii="Times New Roman" w:hAnsi="Times New Roman" w:cs="Times New Roman"/>
          <w:sz w:val="28"/>
          <w:szCs w:val="28"/>
        </w:rPr>
        <w:lastRenderedPageBreak/>
        <w:t>твердых коммунальных отходов в реестр или уведомления об отказе во включении таких сведений в реестр.</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gramStart"/>
      <w:r w:rsidRPr="005026B3">
        <w:rPr>
          <w:rFonts w:ascii="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уведомления</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05D62" w:rsidRPr="005026B3" w:rsidRDefault="00105D62" w:rsidP="00105D6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05D62" w:rsidRPr="003E71C3" w:rsidRDefault="00105D62" w:rsidP="00105D62">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5026B3">
        <w:rPr>
          <w:szCs w:val="28"/>
        </w:rPr>
        <w:t xml:space="preserve"> </w:t>
      </w:r>
      <w:r w:rsidRPr="003E71C3">
        <w:rPr>
          <w:szCs w:val="28"/>
        </w:rPr>
        <w:t>результата предоставления муниципальной услуги способом, указанным в заявлении.</w:t>
      </w:r>
    </w:p>
    <w:p w:rsidR="00105D62" w:rsidRPr="005026B3" w:rsidRDefault="00105D62" w:rsidP="00105D62">
      <w:pPr>
        <w:widowControl w:val="0"/>
        <w:tabs>
          <w:tab w:val="left" w:pos="4806"/>
          <w:tab w:val="left" w:pos="5087"/>
          <w:tab w:val="center" w:pos="5315"/>
        </w:tabs>
        <w:ind w:firstLine="709"/>
        <w:jc w:val="both"/>
        <w:rPr>
          <w:rFonts w:ascii="Times New Roman" w:hAnsi="Times New Roman" w:cs="Times New Roman"/>
          <w:sz w:val="28"/>
          <w:szCs w:val="28"/>
        </w:rPr>
      </w:pPr>
      <w:r w:rsidRPr="005026B3">
        <w:rPr>
          <w:rFonts w:ascii="Times New Roman" w:hAnsi="Times New Roman" w:cs="Times New Roman"/>
          <w:sz w:val="28"/>
          <w:szCs w:val="28"/>
        </w:rPr>
        <w:t>3.2. Особенности выполнения административных процедур в электронной форме</w:t>
      </w:r>
    </w:p>
    <w:p w:rsidR="00105D62" w:rsidRPr="005026B3" w:rsidRDefault="00105D62" w:rsidP="00105D62">
      <w:pPr>
        <w:widowControl w:val="0"/>
        <w:tabs>
          <w:tab w:val="left" w:pos="4806"/>
          <w:tab w:val="left" w:pos="5087"/>
          <w:tab w:val="center" w:pos="5315"/>
        </w:tabs>
        <w:ind w:firstLine="709"/>
        <w:jc w:val="both"/>
        <w:rPr>
          <w:rFonts w:ascii="Times New Roman" w:hAnsi="Times New Roman" w:cs="Times New Roman"/>
          <w:sz w:val="28"/>
          <w:szCs w:val="28"/>
        </w:rPr>
      </w:pPr>
      <w:r w:rsidRPr="005026B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26B3">
        <w:rPr>
          <w:rFonts w:ascii="Times New Roman" w:hAnsi="Times New Roman" w:cs="Times New Roman"/>
          <w:sz w:val="28"/>
          <w:szCs w:val="28"/>
        </w:rPr>
        <w:t>ии и ау</w:t>
      </w:r>
      <w:proofErr w:type="gramEnd"/>
      <w:r w:rsidRPr="005026B3">
        <w:rPr>
          <w:rFonts w:ascii="Times New Roman" w:hAnsi="Times New Roman" w:cs="Times New Roman"/>
          <w:sz w:val="28"/>
          <w:szCs w:val="28"/>
        </w:rPr>
        <w:t xml:space="preserve">тентификации (далее – ЕСИА).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с обязательной личной явкой на прием в администрацию/МФЦ;</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без личной явки на прием в администрацию/МФЦ.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3.2.4. Для получения муниципальной услуги без личной явки на приём в </w:t>
      </w:r>
      <w:r w:rsidRPr="005026B3">
        <w:rPr>
          <w:rFonts w:ascii="Times New Roman" w:hAnsi="Times New Roman" w:cs="Times New Roman"/>
          <w:sz w:val="28"/>
          <w:szCs w:val="28"/>
        </w:rPr>
        <w:lastRenderedPageBreak/>
        <w:t>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пройти идентификацию и аутентификацию в ЕСИА;</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 случае</w:t>
      </w:r>
      <w:proofErr w:type="gramStart"/>
      <w:r w:rsidRPr="005026B3">
        <w:rPr>
          <w:rFonts w:ascii="Times New Roman" w:hAnsi="Times New Roman" w:cs="Times New Roman"/>
          <w:sz w:val="28"/>
          <w:szCs w:val="28"/>
        </w:rPr>
        <w:t>,</w:t>
      </w:r>
      <w:proofErr w:type="gramEnd"/>
      <w:r w:rsidRPr="005026B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 случае</w:t>
      </w:r>
      <w:proofErr w:type="gramStart"/>
      <w:r w:rsidRPr="005026B3">
        <w:rPr>
          <w:rFonts w:ascii="Times New Roman" w:hAnsi="Times New Roman" w:cs="Times New Roman"/>
          <w:sz w:val="28"/>
          <w:szCs w:val="28"/>
        </w:rPr>
        <w:t>,</w:t>
      </w:r>
      <w:proofErr w:type="gramEnd"/>
      <w:r w:rsidRPr="005026B3">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направить пакет электронных документов в администрацию</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 xml:space="preserve">посредством функционала ЕПГУ ЛО или ПГУ ЛО.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5026B3">
        <w:rPr>
          <w:rFonts w:ascii="Times New Roman" w:hAnsi="Times New Roman" w:cs="Times New Roman"/>
          <w:sz w:val="28"/>
          <w:szCs w:val="28"/>
        </w:rPr>
        <w:lastRenderedPageBreak/>
        <w:t>квалифицированной электронной подписью, должностное лицо администрации</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 xml:space="preserve">выполняет следующие действия: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формы о принятом решении и переводит дело в архив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026B3">
        <w:rPr>
          <w:rFonts w:ascii="Times New Roman" w:hAnsi="Times New Roman" w:cs="Times New Roman"/>
          <w:sz w:val="28"/>
          <w:szCs w:val="28"/>
        </w:rPr>
        <w:t>дств св</w:t>
      </w:r>
      <w:proofErr w:type="gramEnd"/>
      <w:r w:rsidRPr="005026B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05D62" w:rsidRPr="005026B3" w:rsidRDefault="00105D62" w:rsidP="00105D62">
      <w:pPr>
        <w:widowControl w:val="0"/>
        <w:ind w:firstLine="709"/>
        <w:jc w:val="both"/>
        <w:rPr>
          <w:rFonts w:ascii="Times New Roman" w:hAnsi="Times New Roman" w:cs="Times New Roman"/>
          <w:sz w:val="28"/>
          <w:szCs w:val="28"/>
        </w:rPr>
      </w:pPr>
      <w:proofErr w:type="gramStart"/>
      <w:r w:rsidRPr="005026B3">
        <w:rPr>
          <w:rFonts w:ascii="Times New Roman" w:hAnsi="Times New Roman" w:cs="Times New Roman"/>
          <w:sz w:val="28"/>
          <w:szCs w:val="28"/>
        </w:rPr>
        <w:t>В день регистрации запроса формирует через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026B3">
        <w:rPr>
          <w:rFonts w:ascii="Times New Roman" w:hAnsi="Times New Roman" w:cs="Times New Roman"/>
          <w:sz w:val="28"/>
          <w:szCs w:val="28"/>
        </w:rPr>
        <w:t xml:space="preserve"> 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05D62" w:rsidRPr="005026B3" w:rsidRDefault="00105D62" w:rsidP="00105D62">
      <w:pPr>
        <w:widowControl w:val="0"/>
        <w:ind w:firstLine="709"/>
        <w:jc w:val="both"/>
        <w:rPr>
          <w:rFonts w:ascii="Times New Roman" w:hAnsi="Times New Roman" w:cs="Times New Roman"/>
          <w:sz w:val="28"/>
          <w:szCs w:val="28"/>
        </w:rPr>
      </w:pPr>
      <w:proofErr w:type="gramStart"/>
      <w:r w:rsidRPr="005026B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w:t>
      </w:r>
      <w:proofErr w:type="gramEnd"/>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Заявитель должен явиться на прием в указанное время. В случае</w:t>
      </w:r>
      <w:proofErr w:type="gramStart"/>
      <w:r w:rsidRPr="005026B3">
        <w:rPr>
          <w:rFonts w:ascii="Times New Roman" w:hAnsi="Times New Roman" w:cs="Times New Roman"/>
          <w:sz w:val="28"/>
          <w:szCs w:val="28"/>
        </w:rPr>
        <w:t>,</w:t>
      </w:r>
      <w:proofErr w:type="gramEnd"/>
      <w:r w:rsidRPr="005026B3">
        <w:rPr>
          <w:rFonts w:ascii="Times New Roman" w:hAnsi="Times New Roman" w:cs="Times New Roman"/>
          <w:sz w:val="28"/>
          <w:szCs w:val="28"/>
        </w:rPr>
        <w:t xml:space="preserve"> если заявитель явился позже, он обслуживается в порядке живой очереди. В любом из </w:t>
      </w:r>
      <w:r w:rsidRPr="005026B3">
        <w:rPr>
          <w:rFonts w:ascii="Times New Roman" w:hAnsi="Times New Roman" w:cs="Times New Roman"/>
          <w:sz w:val="28"/>
          <w:szCs w:val="28"/>
        </w:rPr>
        <w:lastRenderedPageBreak/>
        <w:t>случаев должностное лицо администрации, ведущее прием, отмечает факт явки заявителя 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дело переводит в статус «Прием заявителя окончен».</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 формы о принятом решении и переводит дело в архив АИС «</w:t>
      </w:r>
      <w:proofErr w:type="spellStart"/>
      <w:r w:rsidRPr="005026B3">
        <w:rPr>
          <w:rFonts w:ascii="Times New Roman" w:hAnsi="Times New Roman" w:cs="Times New Roman"/>
          <w:sz w:val="28"/>
          <w:szCs w:val="28"/>
        </w:rPr>
        <w:t>Межвед</w:t>
      </w:r>
      <w:proofErr w:type="spellEnd"/>
      <w:r w:rsidRPr="005026B3">
        <w:rPr>
          <w:rFonts w:ascii="Times New Roman" w:hAnsi="Times New Roman" w:cs="Times New Roman"/>
          <w:sz w:val="28"/>
          <w:szCs w:val="28"/>
        </w:rPr>
        <w:t xml:space="preserve"> ЛО».</w:t>
      </w:r>
    </w:p>
    <w:p w:rsidR="00105D62" w:rsidRPr="005026B3" w:rsidRDefault="00105D62" w:rsidP="00105D62">
      <w:pPr>
        <w:widowControl w:val="0"/>
        <w:ind w:firstLine="709"/>
        <w:jc w:val="both"/>
        <w:rPr>
          <w:rFonts w:ascii="Times New Roman" w:hAnsi="Times New Roman" w:cs="Times New Roman"/>
          <w:sz w:val="28"/>
          <w:szCs w:val="28"/>
        </w:rPr>
      </w:pPr>
      <w:proofErr w:type="gramStart"/>
      <w:r w:rsidRPr="005026B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 случае</w:t>
      </w:r>
      <w:proofErr w:type="gramStart"/>
      <w:r w:rsidRPr="005026B3">
        <w:rPr>
          <w:rFonts w:ascii="Times New Roman" w:hAnsi="Times New Roman" w:cs="Times New Roman"/>
          <w:sz w:val="28"/>
          <w:szCs w:val="28"/>
        </w:rPr>
        <w:t>,</w:t>
      </w:r>
      <w:proofErr w:type="gramEnd"/>
      <w:r w:rsidRPr="005026B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5026B3">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5026B3">
        <w:rPr>
          <w:rFonts w:ascii="Times New Roman" w:hAnsi="Times New Roman" w:cs="Times New Roman"/>
          <w:sz w:val="28"/>
          <w:szCs w:val="28"/>
        </w:rPr>
        <w:t>ципальной услуги администрацией</w:t>
      </w:r>
      <w:r w:rsidRPr="005026B3">
        <w:rPr>
          <w:rFonts w:ascii="Times New Roman" w:hAnsi="Times New Roman" w:cs="Times New Roman"/>
          <w:sz w:val="28"/>
          <w:szCs w:val="28"/>
        </w:rPr>
        <w:t>.</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а) определяет предмет обращения;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в) проводит проверку правильности заполнения обращения;</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г) проводит проверку укомплектованности пакета документов;</w:t>
      </w:r>
    </w:p>
    <w:p w:rsidR="00105D62" w:rsidRPr="005026B3" w:rsidRDefault="00105D62" w:rsidP="00105D62">
      <w:pPr>
        <w:widowControl w:val="0"/>
        <w:ind w:firstLine="709"/>
        <w:jc w:val="both"/>
        <w:rPr>
          <w:rFonts w:ascii="Times New Roman" w:hAnsi="Times New Roman" w:cs="Times New Roman"/>
          <w:sz w:val="28"/>
          <w:szCs w:val="28"/>
        </w:rPr>
      </w:pPr>
      <w:proofErr w:type="spellStart"/>
      <w:r w:rsidRPr="005026B3">
        <w:rPr>
          <w:rFonts w:ascii="Times New Roman" w:hAnsi="Times New Roman" w:cs="Times New Roman"/>
          <w:sz w:val="28"/>
          <w:szCs w:val="28"/>
        </w:rPr>
        <w:t>д</w:t>
      </w:r>
      <w:proofErr w:type="spellEnd"/>
      <w:r w:rsidRPr="005026B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е) заверяет электронное дело своей электронной подписью (далее - ЭП);</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ж) направляет копии документов и реестр документов в администрацию:</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3.3.2. </w:t>
      </w:r>
      <w:proofErr w:type="gramStart"/>
      <w:r w:rsidRPr="005026B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05D62" w:rsidRPr="005026B3" w:rsidRDefault="00105D62" w:rsidP="00105D62">
      <w:pPr>
        <w:widowControl w:val="0"/>
        <w:ind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5026B3">
        <w:rPr>
          <w:rFonts w:ascii="Times New Roman" w:hAnsi="Times New Roman" w:cs="Times New Roman"/>
          <w:sz w:val="28"/>
          <w:szCs w:val="28"/>
        </w:rPr>
        <w:t>смс-информирования</w:t>
      </w:r>
      <w:proofErr w:type="spellEnd"/>
      <w:r w:rsidRPr="005026B3">
        <w:rPr>
          <w:rFonts w:ascii="Times New Roman" w:hAnsi="Times New Roman" w:cs="Times New Roman"/>
          <w:sz w:val="28"/>
          <w:szCs w:val="28"/>
        </w:rPr>
        <w:t>), а также о возможности получения документов в МФЦ.</w:t>
      </w:r>
    </w:p>
    <w:p w:rsidR="00105D62" w:rsidRPr="005026B3" w:rsidRDefault="00105D62" w:rsidP="00105D62">
      <w:pPr>
        <w:pStyle w:val="a3"/>
        <w:widowControl w:val="0"/>
        <w:tabs>
          <w:tab w:val="left" w:pos="142"/>
          <w:tab w:val="left" w:pos="284"/>
        </w:tabs>
        <w:ind w:firstLine="709"/>
        <w:rPr>
          <w:b/>
          <w:szCs w:val="28"/>
        </w:rPr>
      </w:pPr>
    </w:p>
    <w:p w:rsidR="00105D62" w:rsidRPr="003E71C3" w:rsidRDefault="00105D62" w:rsidP="00105D62">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105D62" w:rsidRPr="003E71C3" w:rsidRDefault="00105D62" w:rsidP="00105D62">
      <w:pPr>
        <w:pStyle w:val="a3"/>
        <w:widowControl w:val="0"/>
        <w:tabs>
          <w:tab w:val="left" w:pos="142"/>
          <w:tab w:val="left" w:pos="284"/>
        </w:tabs>
        <w:ind w:firstLine="709"/>
        <w:rPr>
          <w:szCs w:val="28"/>
        </w:rPr>
      </w:pPr>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5D62" w:rsidRPr="003E71C3" w:rsidRDefault="00105D62" w:rsidP="00105D62">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4.2. Порядок и периодичность осуществления плановых и внеплановых </w:t>
      </w:r>
      <w:r w:rsidRPr="003E71C3">
        <w:rPr>
          <w:szCs w:val="28"/>
        </w:rPr>
        <w:lastRenderedPageBreak/>
        <w:t>проверок полноты и качества предоставления муниципальной услуги.</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05D62" w:rsidRPr="003E71C3" w:rsidRDefault="00105D62" w:rsidP="00105D62">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5D62" w:rsidRPr="003E71C3" w:rsidRDefault="00105D62" w:rsidP="00105D62">
      <w:pPr>
        <w:pStyle w:val="a3"/>
        <w:widowControl w:val="0"/>
        <w:tabs>
          <w:tab w:val="left" w:pos="142"/>
          <w:tab w:val="left" w:pos="284"/>
        </w:tabs>
        <w:ind w:firstLine="709"/>
        <w:rPr>
          <w:b/>
          <w:bCs/>
          <w:sz w:val="24"/>
          <w:szCs w:val="28"/>
        </w:rPr>
      </w:pPr>
    </w:p>
    <w:p w:rsidR="00105D62" w:rsidRPr="005026B3" w:rsidRDefault="00105D62" w:rsidP="00105D62">
      <w:pPr>
        <w:autoSpaceDN w:val="0"/>
        <w:jc w:val="center"/>
        <w:outlineLvl w:val="1"/>
        <w:rPr>
          <w:rFonts w:ascii="Times New Roman" w:hAnsi="Times New Roman" w:cs="Times New Roman"/>
          <w:b/>
          <w:sz w:val="28"/>
          <w:szCs w:val="28"/>
        </w:rPr>
      </w:pPr>
      <w:r w:rsidRPr="005026B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05D62" w:rsidRPr="005026B3" w:rsidRDefault="00105D62" w:rsidP="00105D62">
      <w:pPr>
        <w:autoSpaceDN w:val="0"/>
        <w:jc w:val="center"/>
        <w:outlineLvl w:val="1"/>
        <w:rPr>
          <w:rFonts w:ascii="Times New Roman" w:hAnsi="Times New Roman" w:cs="Times New Roman"/>
          <w:b/>
          <w:sz w:val="28"/>
          <w:szCs w:val="28"/>
        </w:rPr>
      </w:pPr>
      <w:r w:rsidRPr="005026B3">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5026B3">
        <w:rPr>
          <w:rFonts w:ascii="Times New Roman" w:hAnsi="Times New Roman" w:cs="Times New Roman"/>
          <w:b/>
          <w:sz w:val="28"/>
          <w:szCs w:val="28"/>
        </w:rPr>
        <w:t xml:space="preserve"> </w:t>
      </w:r>
      <w:r w:rsidRPr="005026B3">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5026B3">
        <w:rPr>
          <w:rFonts w:ascii="Times New Roman" w:hAnsi="Times New Roman" w:cs="Times New Roman"/>
          <w:b/>
          <w:sz w:val="28"/>
          <w:szCs w:val="28"/>
        </w:rPr>
        <w:t xml:space="preserve"> </w:t>
      </w:r>
      <w:r w:rsidRPr="005026B3">
        <w:rPr>
          <w:rFonts w:ascii="Times New Roman" w:hAnsi="Times New Roman" w:cs="Times New Roman"/>
          <w:b/>
          <w:sz w:val="28"/>
          <w:szCs w:val="28"/>
        </w:rPr>
        <w:t>предоставления государственных и муниципальных услуг</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026B3">
        <w:rPr>
          <w:rFonts w:ascii="Times New Roman" w:hAnsi="Times New Roman" w:cs="Times New Roman"/>
          <w:sz w:val="28"/>
          <w:szCs w:val="28"/>
        </w:rPr>
        <w:br/>
        <w:t>№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026B3">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5026B3">
        <w:rPr>
          <w:rFonts w:ascii="Times New Roman" w:hAnsi="Times New Roman" w:cs="Times New Roman"/>
          <w:sz w:val="28"/>
          <w:szCs w:val="28"/>
        </w:rPr>
        <w:t xml:space="preserve"> </w:t>
      </w:r>
      <w:r w:rsidRPr="005026B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026B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26B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026B3">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026B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5026B3">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26B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5026B3">
          <w:rPr>
            <w:rFonts w:ascii="Times New Roman" w:hAnsi="Times New Roman" w:cs="Times New Roman"/>
            <w:sz w:val="28"/>
            <w:szCs w:val="28"/>
          </w:rPr>
          <w:t>части 5 статьи 11.2</w:t>
        </w:r>
      </w:hyperlink>
      <w:r w:rsidRPr="005026B3">
        <w:rPr>
          <w:rFonts w:ascii="Times New Roman" w:hAnsi="Times New Roman" w:cs="Times New Roman"/>
          <w:sz w:val="28"/>
          <w:szCs w:val="28"/>
        </w:rPr>
        <w:t xml:space="preserve"> Федерального закона № 210-ФЗ.</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В письменной жалобе в обязательном порядке указываются:</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5026B3">
          <w:rPr>
            <w:rFonts w:ascii="Times New Roman" w:hAnsi="Times New Roman" w:cs="Times New Roman"/>
            <w:color w:val="0000FF"/>
            <w:sz w:val="28"/>
            <w:szCs w:val="28"/>
          </w:rPr>
          <w:t>статьей 11.1</w:t>
        </w:r>
      </w:hyperlink>
      <w:r w:rsidRPr="005026B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 xml:space="preserve">5.6. </w:t>
      </w:r>
      <w:proofErr w:type="gramStart"/>
      <w:r w:rsidRPr="005026B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026B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5.7. По результатам рассмотрения жалобы принимается одно из следующих решений:</w:t>
      </w:r>
    </w:p>
    <w:p w:rsidR="00105D62" w:rsidRPr="005026B3" w:rsidRDefault="00105D62" w:rsidP="00105D62">
      <w:pPr>
        <w:autoSpaceDN w:val="0"/>
        <w:ind w:firstLine="540"/>
        <w:jc w:val="both"/>
        <w:rPr>
          <w:rFonts w:ascii="Times New Roman" w:hAnsi="Times New Roman" w:cs="Times New Roman"/>
          <w:sz w:val="28"/>
          <w:szCs w:val="28"/>
        </w:rPr>
      </w:pPr>
      <w:proofErr w:type="gramStart"/>
      <w:r w:rsidRPr="005026B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5D62" w:rsidRPr="005026B3" w:rsidRDefault="00105D62" w:rsidP="00105D62">
      <w:pPr>
        <w:autoSpaceDN w:val="0"/>
        <w:ind w:firstLine="540"/>
        <w:jc w:val="both"/>
        <w:rPr>
          <w:rFonts w:ascii="Times New Roman" w:hAnsi="Times New Roman" w:cs="Times New Roman"/>
          <w:sz w:val="28"/>
          <w:szCs w:val="28"/>
        </w:rPr>
      </w:pPr>
      <w:r w:rsidRPr="005026B3">
        <w:rPr>
          <w:rFonts w:ascii="Times New Roman" w:hAnsi="Times New Roman" w:cs="Times New Roman"/>
          <w:sz w:val="28"/>
          <w:szCs w:val="28"/>
        </w:rPr>
        <w:t>2) в удовлетворении жалобы отказывается.</w:t>
      </w:r>
    </w:p>
    <w:p w:rsidR="00105D62" w:rsidRPr="005026B3" w:rsidRDefault="00105D62" w:rsidP="00105D62">
      <w:pPr>
        <w:autoSpaceDN w:val="0"/>
        <w:adjustRightInd w:val="0"/>
        <w:ind w:firstLine="709"/>
        <w:jc w:val="both"/>
        <w:rPr>
          <w:rFonts w:ascii="Times New Roman" w:hAnsi="Times New Roman" w:cs="Times New Roman"/>
          <w:sz w:val="28"/>
          <w:szCs w:val="28"/>
        </w:rPr>
      </w:pPr>
      <w:r w:rsidRPr="005026B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D62" w:rsidRPr="005026B3" w:rsidRDefault="00105D62" w:rsidP="00105D62">
      <w:pPr>
        <w:numPr>
          <w:ilvl w:val="0"/>
          <w:numId w:val="3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026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5026B3">
        <w:rPr>
          <w:rFonts w:ascii="Times New Roman" w:hAnsi="Times New Roman" w:cs="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26B3">
        <w:rPr>
          <w:rFonts w:ascii="Times New Roman" w:hAnsi="Times New Roman" w:cs="Times New Roman"/>
          <w:sz w:val="28"/>
          <w:szCs w:val="28"/>
        </w:rPr>
        <w:t>неудобства</w:t>
      </w:r>
      <w:proofErr w:type="gramEnd"/>
      <w:r w:rsidRPr="005026B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5D62" w:rsidRPr="005026B3" w:rsidRDefault="00105D62" w:rsidP="00105D6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5026B3">
        <w:rPr>
          <w:rFonts w:ascii="Times New Roman" w:hAnsi="Times New Roman"/>
          <w:sz w:val="28"/>
          <w:szCs w:val="28"/>
        </w:rPr>
        <w:t xml:space="preserve">в случае признания </w:t>
      </w:r>
      <w:proofErr w:type="gramStart"/>
      <w:r w:rsidRPr="005026B3">
        <w:rPr>
          <w:rFonts w:ascii="Times New Roman" w:hAnsi="Times New Roman"/>
          <w:sz w:val="28"/>
          <w:szCs w:val="28"/>
        </w:rPr>
        <w:t>жалобы</w:t>
      </w:r>
      <w:proofErr w:type="gramEnd"/>
      <w:r w:rsidRPr="005026B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D62" w:rsidRPr="005026B3" w:rsidRDefault="00105D62" w:rsidP="00105D62">
      <w:pPr>
        <w:autoSpaceDN w:val="0"/>
        <w:ind w:firstLine="540"/>
        <w:jc w:val="both"/>
        <w:rPr>
          <w:rFonts w:ascii="Times New Roman" w:hAnsi="Times New Roman" w:cs="Times New Roman"/>
          <w:b/>
          <w:sz w:val="28"/>
          <w:szCs w:val="28"/>
        </w:rPr>
      </w:pPr>
      <w:r w:rsidRPr="005026B3">
        <w:rPr>
          <w:rFonts w:ascii="Times New Roman" w:hAnsi="Times New Roman" w:cs="Times New Roman"/>
          <w:sz w:val="28"/>
          <w:szCs w:val="28"/>
        </w:rPr>
        <w:t xml:space="preserve">В случае установления в ходе или по результатам </w:t>
      </w:r>
      <w:proofErr w:type="gramStart"/>
      <w:r w:rsidRPr="005026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026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5D62" w:rsidRPr="005026B3" w:rsidRDefault="00105D62" w:rsidP="00105D62">
      <w:pPr>
        <w:jc w:val="both"/>
        <w:rPr>
          <w:rFonts w:ascii="Times New Roman" w:hAnsi="Times New Roman" w:cs="Times New Roman"/>
          <w:iCs/>
        </w:rPr>
      </w:pPr>
    </w:p>
    <w:p w:rsidR="00105D62" w:rsidRPr="005026B3" w:rsidRDefault="00105D62" w:rsidP="00105D62">
      <w:pPr>
        <w:widowControl w:val="0"/>
        <w:autoSpaceDE w:val="0"/>
        <w:autoSpaceDN w:val="0"/>
        <w:adjustRightInd w:val="0"/>
        <w:ind w:firstLine="540"/>
        <w:jc w:val="both"/>
        <w:rPr>
          <w:rFonts w:ascii="Times New Roman" w:hAnsi="Times New Roman" w:cs="Times New Roman"/>
          <w:sz w:val="28"/>
          <w:szCs w:val="28"/>
          <w:highlight w:val="yellow"/>
        </w:rPr>
      </w:pPr>
    </w:p>
    <w:p w:rsidR="00105D62" w:rsidRDefault="00105D62" w:rsidP="00105D62">
      <w:pPr>
        <w:rPr>
          <w:b/>
          <w:bCs/>
        </w:rPr>
      </w:pPr>
      <w:r>
        <w:rPr>
          <w:b/>
          <w:bCs/>
        </w:rPr>
        <w:br w:type="page"/>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lastRenderedPageBreak/>
        <w:t>Приложение № 1</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t> </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t>В Администрацию</w:t>
      </w:r>
      <w:r w:rsidR="005026B3" w:rsidRPr="005026B3">
        <w:rPr>
          <w:rFonts w:ascii="Times New Roman" w:hAnsi="Times New Roman" w:cs="Times New Roman"/>
          <w:b/>
          <w:bCs/>
        </w:rPr>
        <w:t xml:space="preserve"> </w:t>
      </w:r>
      <w:r w:rsidRPr="005026B3">
        <w:rPr>
          <w:rFonts w:ascii="Times New Roman" w:hAnsi="Times New Roman" w:cs="Times New Roman"/>
          <w:b/>
          <w:bCs/>
        </w:rPr>
        <w:t>муниципального образования</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t>_________________________________________________________</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от _____________________________________________________</w:t>
      </w:r>
    </w:p>
    <w:p w:rsidR="00105D62" w:rsidRPr="005026B3" w:rsidRDefault="00105D62" w:rsidP="005026B3">
      <w:pPr>
        <w:widowControl w:val="0"/>
        <w:spacing w:after="0" w:line="240" w:lineRule="auto"/>
        <w:jc w:val="right"/>
        <w:rPr>
          <w:rFonts w:ascii="Times New Roman" w:hAnsi="Times New Roman" w:cs="Times New Roman"/>
        </w:rPr>
      </w:pP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_____________________________________________________</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(фамилия, имя, отчество гражданина, наименование, адрес места нахождения юридического лица)</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_____________________________________________________</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(адрес проживания и регистрации)</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_____________________________________________________</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rPr>
        <w:t>(контактный телефон)</w:t>
      </w: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t> </w:t>
      </w:r>
    </w:p>
    <w:p w:rsidR="00105D62" w:rsidRPr="005026B3" w:rsidRDefault="00105D62" w:rsidP="005026B3">
      <w:pPr>
        <w:widowControl w:val="0"/>
        <w:spacing w:after="0" w:line="240" w:lineRule="auto"/>
        <w:jc w:val="center"/>
        <w:rPr>
          <w:rFonts w:ascii="Times New Roman" w:hAnsi="Times New Roman" w:cs="Times New Roman"/>
        </w:rPr>
      </w:pPr>
      <w:r w:rsidRPr="005026B3">
        <w:rPr>
          <w:rFonts w:ascii="Times New Roman" w:hAnsi="Times New Roman" w:cs="Times New Roman"/>
          <w:b/>
          <w:bCs/>
        </w:rPr>
        <w:t>ЗАЯВЛЕНИЕ</w:t>
      </w:r>
    </w:p>
    <w:p w:rsidR="00105D62" w:rsidRPr="005026B3" w:rsidRDefault="00105D62" w:rsidP="005026B3">
      <w:pPr>
        <w:widowControl w:val="0"/>
        <w:spacing w:after="0" w:line="240" w:lineRule="auto"/>
        <w:rPr>
          <w:rFonts w:ascii="Times New Roman" w:hAnsi="Times New Roman" w:cs="Times New Roman"/>
        </w:rPr>
      </w:pPr>
      <w:r w:rsidRPr="005026B3">
        <w:rPr>
          <w:rFonts w:ascii="Times New Roman" w:hAnsi="Times New Roman" w:cs="Times New Roman"/>
        </w:rPr>
        <w:t>Прошу включить сведения о месте (площадке) накопления твердых коммунальных отходов в реестр:</w:t>
      </w:r>
    </w:p>
    <w:p w:rsidR="00105D62" w:rsidRPr="005026B3" w:rsidRDefault="00105D62" w:rsidP="005026B3">
      <w:pPr>
        <w:widowControl w:val="0"/>
        <w:spacing w:after="0" w:line="240" w:lineRule="auto"/>
        <w:rPr>
          <w:rFonts w:ascii="Times New Roman" w:hAnsi="Times New Roman" w:cs="Times New Roman"/>
        </w:rPr>
      </w:pPr>
      <w:r w:rsidRPr="005026B3">
        <w:rPr>
          <w:rFonts w:ascii="Times New Roman" w:hAnsi="Times New Roman" w:cs="Times New Roman"/>
        </w:rPr>
        <w:t>_________________________________________________________________________</w:t>
      </w:r>
      <w:r w:rsidR="005026B3">
        <w:rPr>
          <w:rFonts w:ascii="Times New Roman" w:hAnsi="Times New Roman" w:cs="Times New Roman"/>
        </w:rPr>
        <w:t>________________</w:t>
      </w:r>
    </w:p>
    <w:p w:rsidR="00105D62" w:rsidRPr="005026B3" w:rsidRDefault="00105D62" w:rsidP="005026B3">
      <w:pPr>
        <w:widowControl w:val="0"/>
        <w:spacing w:after="0" w:line="240" w:lineRule="auto"/>
        <w:rPr>
          <w:rFonts w:ascii="Times New Roman" w:hAnsi="Times New Roman" w:cs="Times New Roman"/>
        </w:rPr>
      </w:pPr>
      <w:r w:rsidRPr="005026B3">
        <w:rPr>
          <w:rFonts w:ascii="Times New Roman" w:hAnsi="Times New Roman" w:cs="Times New Roman"/>
        </w:rPr>
        <w:t>К заявлению прилагаются:</w:t>
      </w:r>
    </w:p>
    <w:p w:rsidR="00105D62" w:rsidRPr="005026B3" w:rsidRDefault="00105D62" w:rsidP="005026B3">
      <w:pPr>
        <w:widowControl w:val="0"/>
        <w:spacing w:after="0" w:line="240" w:lineRule="auto"/>
        <w:rPr>
          <w:rFonts w:ascii="Times New Roman" w:hAnsi="Times New Roman" w:cs="Times New Roman"/>
        </w:rPr>
      </w:pPr>
      <w:r w:rsidRPr="005026B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6B3">
        <w:rPr>
          <w:rFonts w:ascii="Times New Roman" w:hAnsi="Times New Roman" w:cs="Times New Roman"/>
        </w:rPr>
        <w:t>________________________</w:t>
      </w:r>
    </w:p>
    <w:p w:rsidR="00105D62" w:rsidRPr="005026B3" w:rsidRDefault="00105D62" w:rsidP="005026B3">
      <w:pPr>
        <w:widowControl w:val="0"/>
        <w:pBdr>
          <w:bottom w:val="single" w:sz="12" w:space="1" w:color="auto"/>
        </w:pBdr>
        <w:spacing w:after="0" w:line="240" w:lineRule="auto"/>
        <w:rPr>
          <w:rFonts w:ascii="Times New Roman" w:hAnsi="Times New Roman" w:cs="Times New Roman"/>
        </w:rPr>
      </w:pPr>
    </w:p>
    <w:p w:rsidR="00105D62" w:rsidRPr="005026B3" w:rsidRDefault="00105D62" w:rsidP="005026B3">
      <w:pPr>
        <w:widowControl w:val="0"/>
        <w:spacing w:after="0" w:line="240" w:lineRule="auto"/>
        <w:rPr>
          <w:rFonts w:ascii="Times New Roman" w:hAnsi="Times New Roman" w:cs="Times New Roman"/>
        </w:rPr>
      </w:pPr>
      <w:r w:rsidRPr="005026B3">
        <w:rPr>
          <w:rFonts w:ascii="Times New Roman" w:hAnsi="Times New Roman" w:cs="Times New Roman"/>
        </w:rPr>
        <w:t>Дополнительные документы __________________________________________________________________________________________________________________________________________________________</w:t>
      </w:r>
    </w:p>
    <w:p w:rsidR="00105D62" w:rsidRPr="005026B3" w:rsidRDefault="00105D62" w:rsidP="005026B3">
      <w:pPr>
        <w:pStyle w:val="af4"/>
        <w:widowControl w:val="0"/>
        <w:rPr>
          <w:sz w:val="24"/>
          <w:szCs w:val="24"/>
        </w:rPr>
      </w:pPr>
      <w:r w:rsidRPr="005026B3">
        <w:rPr>
          <w:sz w:val="24"/>
          <w:szCs w:val="24"/>
        </w:rPr>
        <w:t>Сведения для отправки решения по почте:</w:t>
      </w:r>
    </w:p>
    <w:p w:rsidR="00105D62" w:rsidRPr="005026B3" w:rsidRDefault="00105D62" w:rsidP="005026B3">
      <w:pPr>
        <w:pStyle w:val="af4"/>
        <w:widowControl w:val="0"/>
        <w:rPr>
          <w:sz w:val="24"/>
          <w:szCs w:val="24"/>
        </w:rPr>
      </w:pPr>
    </w:p>
    <w:p w:rsidR="00105D62" w:rsidRPr="005026B3" w:rsidRDefault="00105D62" w:rsidP="005026B3">
      <w:pPr>
        <w:pStyle w:val="af4"/>
        <w:widowControl w:val="0"/>
        <w:rPr>
          <w:sz w:val="24"/>
          <w:szCs w:val="24"/>
        </w:rPr>
      </w:pPr>
      <w:r w:rsidRPr="005026B3">
        <w:rPr>
          <w:sz w:val="24"/>
          <w:szCs w:val="24"/>
        </w:rPr>
        <w:t>Результат рассмотрения заявления прошу:</w:t>
      </w:r>
    </w:p>
    <w:p w:rsidR="00105D62" w:rsidRPr="005026B3" w:rsidRDefault="00105D62" w:rsidP="005026B3">
      <w:pPr>
        <w:pStyle w:val="af4"/>
        <w:widowControl w:val="0"/>
        <w:rPr>
          <w:sz w:val="24"/>
          <w:szCs w:val="24"/>
        </w:rPr>
      </w:pPr>
      <w:r w:rsidRPr="005026B3">
        <w:rPr>
          <w:sz w:val="24"/>
          <w:szCs w:val="24"/>
        </w:rPr>
        <w:t></w:t>
      </w:r>
      <w:r w:rsidRPr="005026B3">
        <w:rPr>
          <w:sz w:val="24"/>
          <w:szCs w:val="24"/>
        </w:rPr>
        <w:tab/>
        <w:t>Выдать на руки в Администрации</w:t>
      </w:r>
    </w:p>
    <w:p w:rsidR="00105D62" w:rsidRPr="005026B3" w:rsidRDefault="00105D62" w:rsidP="005026B3">
      <w:pPr>
        <w:pStyle w:val="af4"/>
        <w:widowControl w:val="0"/>
        <w:rPr>
          <w:sz w:val="24"/>
          <w:szCs w:val="24"/>
        </w:rPr>
      </w:pPr>
      <w:r w:rsidRPr="005026B3">
        <w:rPr>
          <w:sz w:val="24"/>
          <w:szCs w:val="24"/>
        </w:rPr>
        <w:t></w:t>
      </w:r>
      <w:r w:rsidRPr="005026B3">
        <w:rPr>
          <w:sz w:val="24"/>
          <w:szCs w:val="24"/>
        </w:rPr>
        <w:tab/>
        <w:t>Выдать на руки в МФЦ</w:t>
      </w:r>
    </w:p>
    <w:p w:rsidR="00105D62" w:rsidRPr="005026B3" w:rsidRDefault="00105D62" w:rsidP="005026B3">
      <w:pPr>
        <w:pStyle w:val="af4"/>
        <w:widowControl w:val="0"/>
        <w:rPr>
          <w:sz w:val="24"/>
          <w:szCs w:val="24"/>
        </w:rPr>
      </w:pPr>
      <w:r w:rsidRPr="005026B3">
        <w:rPr>
          <w:sz w:val="24"/>
          <w:szCs w:val="24"/>
        </w:rPr>
        <w:t></w:t>
      </w:r>
      <w:r w:rsidRPr="005026B3">
        <w:rPr>
          <w:sz w:val="24"/>
          <w:szCs w:val="24"/>
        </w:rPr>
        <w:tab/>
        <w:t>Направить по почте</w:t>
      </w:r>
    </w:p>
    <w:p w:rsidR="00105D62" w:rsidRPr="005026B3" w:rsidRDefault="00105D62" w:rsidP="005026B3">
      <w:pPr>
        <w:pStyle w:val="af4"/>
        <w:widowControl w:val="0"/>
        <w:rPr>
          <w:sz w:val="24"/>
          <w:szCs w:val="24"/>
        </w:rPr>
      </w:pPr>
      <w:r w:rsidRPr="005026B3">
        <w:rPr>
          <w:sz w:val="24"/>
          <w:szCs w:val="24"/>
        </w:rPr>
        <w:t></w:t>
      </w:r>
      <w:r w:rsidRPr="005026B3">
        <w:rPr>
          <w:sz w:val="24"/>
          <w:szCs w:val="24"/>
        </w:rPr>
        <w:tab/>
        <w:t>Направить в электронной форме в личный кабинет на ПГУ ЛО</w:t>
      </w:r>
    </w:p>
    <w:p w:rsidR="00105D62" w:rsidRPr="003E71C3" w:rsidRDefault="00105D62" w:rsidP="00105D62">
      <w:pPr>
        <w:pStyle w:val="af4"/>
        <w:widowControl w:val="0"/>
      </w:pPr>
    </w:p>
    <w:p w:rsidR="00105D62" w:rsidRPr="003E71C3" w:rsidRDefault="00105D62" w:rsidP="00105D62">
      <w:pPr>
        <w:pStyle w:val="af4"/>
        <w:widowControl w:val="0"/>
      </w:pPr>
      <w:r w:rsidRPr="003E71C3">
        <w:t>___________________                                                                                          __________________</w:t>
      </w:r>
    </w:p>
    <w:p w:rsidR="00105D62" w:rsidRPr="003E71C3" w:rsidRDefault="005026B3" w:rsidP="00105D62">
      <w:pPr>
        <w:widowControl w:val="0"/>
      </w:pPr>
      <w:r>
        <w:t xml:space="preserve">             </w:t>
      </w:r>
      <w:r w:rsidR="00105D62" w:rsidRPr="003E71C3">
        <w:t>(дата)                                                                                                              (подпись)</w:t>
      </w:r>
    </w:p>
    <w:p w:rsidR="00105D62" w:rsidRDefault="00105D62" w:rsidP="00105D62">
      <w:pPr>
        <w:widowControl w:val="0"/>
        <w:jc w:val="right"/>
        <w:rPr>
          <w:b/>
          <w:bCs/>
        </w:rPr>
        <w:sectPr w:rsidR="00105D62" w:rsidSect="00105D62">
          <w:headerReference w:type="even" r:id="rId10"/>
          <w:headerReference w:type="default" r:id="rId11"/>
          <w:footerReference w:type="default" r:id="rId12"/>
          <w:pgSz w:w="11906" w:h="16838"/>
          <w:pgMar w:top="1134" w:right="850" w:bottom="1135" w:left="1134" w:header="708" w:footer="708" w:gutter="0"/>
          <w:cols w:space="708"/>
          <w:docGrid w:linePitch="360"/>
        </w:sectPr>
      </w:pPr>
    </w:p>
    <w:p w:rsidR="00105D62" w:rsidRPr="005026B3" w:rsidRDefault="00105D62" w:rsidP="005026B3">
      <w:pPr>
        <w:widowControl w:val="0"/>
        <w:spacing w:after="0" w:line="240" w:lineRule="auto"/>
        <w:jc w:val="right"/>
        <w:rPr>
          <w:rFonts w:ascii="Times New Roman" w:hAnsi="Times New Roman" w:cs="Times New Roman"/>
        </w:rPr>
      </w:pPr>
      <w:r w:rsidRPr="005026B3">
        <w:rPr>
          <w:rFonts w:ascii="Times New Roman" w:hAnsi="Times New Roman" w:cs="Times New Roman"/>
          <w:b/>
          <w:bCs/>
        </w:rPr>
        <w:lastRenderedPageBreak/>
        <w:t>Приложение № 2</w:t>
      </w: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5026B3">
        <w:rPr>
          <w:rFonts w:ascii="Times New Roman" w:hAnsi="Times New Roman" w:cs="Times New Roman"/>
          <w:b/>
        </w:rPr>
        <w:t>Сведения о месте (площадке) накопления твердых коммунальных отходов</w:t>
      </w: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105D62" w:rsidRPr="005026B3" w:rsidTr="00105D62">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xml:space="preserve">№ </w:t>
            </w:r>
            <w:proofErr w:type="spellStart"/>
            <w:proofErr w:type="gramStart"/>
            <w:r w:rsidRPr="005026B3">
              <w:rPr>
                <w:rFonts w:ascii="Times New Roman" w:hAnsi="Times New Roman" w:cs="Times New Roman"/>
                <w:color w:val="000000"/>
                <w:sz w:val="16"/>
                <w:szCs w:val="16"/>
              </w:rPr>
              <w:t>п</w:t>
            </w:r>
            <w:proofErr w:type="spellEnd"/>
            <w:proofErr w:type="gramEnd"/>
            <w:r w:rsidRPr="005026B3">
              <w:rPr>
                <w:rFonts w:ascii="Times New Roman" w:hAnsi="Times New Roman" w:cs="Times New Roman"/>
                <w:color w:val="000000"/>
                <w:sz w:val="16"/>
                <w:szCs w:val="16"/>
              </w:rPr>
              <w:t>/</w:t>
            </w:r>
            <w:proofErr w:type="spellStart"/>
            <w:r w:rsidRPr="005026B3">
              <w:rPr>
                <w:rFonts w:ascii="Times New Roman" w:hAnsi="Times New Roman" w:cs="Times New Roman"/>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 технических характеристиках мест накопления ТКО</w:t>
            </w:r>
          </w:p>
        </w:tc>
      </w:tr>
      <w:tr w:rsidR="00105D62" w:rsidRPr="005026B3" w:rsidTr="00105D62">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5D62" w:rsidRPr="005026B3" w:rsidRDefault="00105D62" w:rsidP="005026B3">
            <w:pPr>
              <w:spacing w:after="0" w:line="240" w:lineRule="auto"/>
              <w:rPr>
                <w:rFonts w:ascii="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05D62" w:rsidRPr="005026B3" w:rsidRDefault="00105D62" w:rsidP="005026B3">
            <w:pPr>
              <w:spacing w:after="0" w:line="240" w:lineRule="auto"/>
              <w:rPr>
                <w:rFonts w:ascii="Times New Roman" w:hAnsi="Times New Roman" w:cs="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Площадь, м</w:t>
            </w:r>
            <w:proofErr w:type="gramStart"/>
            <w:r w:rsidRPr="005026B3">
              <w:rPr>
                <w:rFonts w:ascii="Times New Roman" w:hAnsi="Times New Roman" w:cs="Times New Roman"/>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Количество контейнеров данного объема</w:t>
            </w:r>
          </w:p>
        </w:tc>
      </w:tr>
      <w:tr w:rsidR="00105D62" w:rsidRPr="005026B3" w:rsidTr="00105D6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12</w:t>
            </w:r>
          </w:p>
        </w:tc>
      </w:tr>
      <w:tr w:rsidR="00105D62" w:rsidRPr="005026B3" w:rsidTr="00105D6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r w:rsidR="00105D62" w:rsidRPr="005026B3" w:rsidTr="00105D6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r w:rsidR="00105D62" w:rsidRPr="005026B3" w:rsidTr="00105D6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bl>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105D62" w:rsidRPr="005026B3" w:rsidTr="00105D62">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Данные об источниках образования ТКО</w:t>
            </w:r>
          </w:p>
        </w:tc>
      </w:tr>
      <w:tr w:rsidR="00105D62" w:rsidRPr="005026B3" w:rsidTr="00105D62">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xml:space="preserve">Совместное накопление отходов с другими объектами (МКД/ИЖС/Юр. Лица/ИП) </w:t>
            </w:r>
          </w:p>
        </w:tc>
      </w:tr>
      <w:tr w:rsidR="00105D62" w:rsidRPr="005026B3" w:rsidTr="00105D62">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26</w:t>
            </w:r>
          </w:p>
        </w:tc>
      </w:tr>
      <w:tr w:rsidR="00105D62" w:rsidRPr="005026B3" w:rsidTr="00105D6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r w:rsidR="00105D62" w:rsidRPr="005026B3" w:rsidTr="00105D6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r w:rsidR="00105D62" w:rsidRPr="005026B3" w:rsidTr="00105D6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05D62" w:rsidRPr="005026B3" w:rsidRDefault="00105D62" w:rsidP="005026B3">
            <w:pPr>
              <w:spacing w:after="0" w:line="240" w:lineRule="auto"/>
              <w:jc w:val="center"/>
              <w:rPr>
                <w:rFonts w:ascii="Times New Roman" w:hAnsi="Times New Roman" w:cs="Times New Roman"/>
                <w:color w:val="000000"/>
                <w:sz w:val="16"/>
                <w:szCs w:val="16"/>
              </w:rPr>
            </w:pPr>
            <w:r w:rsidRPr="005026B3">
              <w:rPr>
                <w:rFonts w:ascii="Times New Roman" w:hAnsi="Times New Roman" w:cs="Times New Roman"/>
                <w:color w:val="000000"/>
                <w:sz w:val="16"/>
                <w:szCs w:val="16"/>
              </w:rPr>
              <w:t> </w:t>
            </w:r>
          </w:p>
        </w:tc>
      </w:tr>
    </w:tbl>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p w:rsidR="00105D62" w:rsidRPr="005026B3" w:rsidRDefault="00105D62" w:rsidP="005026B3">
      <w:pPr>
        <w:widowControl w:val="0"/>
        <w:autoSpaceDE w:val="0"/>
        <w:autoSpaceDN w:val="0"/>
        <w:adjustRightInd w:val="0"/>
        <w:spacing w:after="0" w:line="240" w:lineRule="auto"/>
        <w:ind w:firstLine="709"/>
        <w:jc w:val="center"/>
        <w:outlineLvl w:val="1"/>
        <w:rPr>
          <w:rFonts w:ascii="Times New Roman" w:hAnsi="Times New Roman" w:cs="Times New Roman"/>
          <w:b/>
        </w:rPr>
      </w:pPr>
    </w:p>
    <w:p w:rsidR="00105D62" w:rsidRDefault="00105D62" w:rsidP="00105D62">
      <w:pPr>
        <w:widowControl w:val="0"/>
        <w:autoSpaceDE w:val="0"/>
        <w:autoSpaceDN w:val="0"/>
        <w:adjustRightInd w:val="0"/>
        <w:ind w:firstLine="709"/>
        <w:jc w:val="center"/>
        <w:outlineLvl w:val="1"/>
        <w:rPr>
          <w:b/>
        </w:rPr>
      </w:pPr>
    </w:p>
    <w:p w:rsidR="00105D62" w:rsidRDefault="00105D62" w:rsidP="00105D62">
      <w:pPr>
        <w:widowControl w:val="0"/>
        <w:autoSpaceDE w:val="0"/>
        <w:autoSpaceDN w:val="0"/>
        <w:adjustRightInd w:val="0"/>
        <w:ind w:firstLine="709"/>
        <w:outlineLvl w:val="1"/>
        <w:rPr>
          <w:b/>
        </w:rPr>
        <w:sectPr w:rsidR="00105D62" w:rsidSect="00105D62">
          <w:pgSz w:w="16838" w:h="11906" w:orient="landscape"/>
          <w:pgMar w:top="850" w:right="1135" w:bottom="1134" w:left="1134" w:header="708" w:footer="708" w:gutter="0"/>
          <w:cols w:space="708"/>
          <w:docGrid w:linePitch="360"/>
        </w:sectPr>
      </w:pPr>
    </w:p>
    <w:p w:rsidR="00105D62" w:rsidRPr="005026B3" w:rsidRDefault="00105D62" w:rsidP="00105D62">
      <w:pPr>
        <w:widowControl w:val="0"/>
        <w:autoSpaceDE w:val="0"/>
        <w:autoSpaceDN w:val="0"/>
        <w:adjustRightInd w:val="0"/>
        <w:ind w:firstLine="709"/>
        <w:jc w:val="right"/>
        <w:outlineLvl w:val="1"/>
        <w:rPr>
          <w:rFonts w:ascii="Times New Roman" w:hAnsi="Times New Roman" w:cs="Times New Roman"/>
          <w:b/>
        </w:rPr>
      </w:pPr>
      <w:r w:rsidRPr="005026B3">
        <w:rPr>
          <w:rFonts w:ascii="Times New Roman" w:hAnsi="Times New Roman" w:cs="Times New Roman"/>
          <w:b/>
        </w:rPr>
        <w:lastRenderedPageBreak/>
        <w:t>Приложение № 3</w:t>
      </w:r>
    </w:p>
    <w:p w:rsidR="00105D62" w:rsidRPr="005026B3" w:rsidRDefault="00105D62" w:rsidP="00105D62">
      <w:pPr>
        <w:widowControl w:val="0"/>
        <w:jc w:val="right"/>
        <w:rPr>
          <w:rFonts w:ascii="Times New Roman" w:hAnsi="Times New Roman" w:cs="Times New Roman"/>
          <w:b/>
          <w:bCs/>
        </w:rPr>
      </w:pPr>
    </w:p>
    <w:p w:rsidR="00105D62" w:rsidRPr="005026B3" w:rsidRDefault="00105D62" w:rsidP="00105D62">
      <w:pPr>
        <w:widowControl w:val="0"/>
        <w:autoSpaceDE w:val="0"/>
        <w:autoSpaceDN w:val="0"/>
        <w:adjustRightInd w:val="0"/>
        <w:jc w:val="center"/>
        <w:rPr>
          <w:rFonts w:ascii="Times New Roman" w:hAnsi="Times New Roman" w:cs="Times New Roman"/>
          <w:b/>
        </w:rPr>
      </w:pPr>
      <w:r w:rsidRPr="005026B3">
        <w:rPr>
          <w:rFonts w:ascii="Times New Roman" w:hAnsi="Times New Roman" w:cs="Times New Roman"/>
          <w:b/>
        </w:rPr>
        <w:t xml:space="preserve">Блок-схема </w:t>
      </w:r>
    </w:p>
    <w:p w:rsidR="00105D62" w:rsidRPr="005026B3" w:rsidRDefault="00105D62" w:rsidP="00105D62">
      <w:pPr>
        <w:widowControl w:val="0"/>
        <w:autoSpaceDE w:val="0"/>
        <w:autoSpaceDN w:val="0"/>
        <w:adjustRightInd w:val="0"/>
        <w:jc w:val="center"/>
        <w:rPr>
          <w:rFonts w:ascii="Times New Roman" w:hAnsi="Times New Roman" w:cs="Times New Roman"/>
          <w:b/>
        </w:rPr>
      </w:pPr>
      <w:r w:rsidRPr="005026B3">
        <w:rPr>
          <w:rFonts w:ascii="Times New Roman" w:hAnsi="Times New Roman" w:cs="Times New Roman"/>
          <w:b/>
        </w:rPr>
        <w:t>предоставления муниципальной</w:t>
      </w:r>
      <w:r w:rsidR="005026B3">
        <w:rPr>
          <w:rFonts w:ascii="Times New Roman" w:hAnsi="Times New Roman" w:cs="Times New Roman"/>
          <w:b/>
        </w:rPr>
        <w:t xml:space="preserve"> </w:t>
      </w:r>
      <w:r w:rsidRPr="005026B3">
        <w:rPr>
          <w:rFonts w:ascii="Times New Roman" w:hAnsi="Times New Roman" w:cs="Times New Roman"/>
          <w:b/>
        </w:rPr>
        <w:t>услуги</w:t>
      </w:r>
    </w:p>
    <w:p w:rsidR="00105D62" w:rsidRPr="005026B3" w:rsidRDefault="00105D62" w:rsidP="00105D62">
      <w:pPr>
        <w:widowControl w:val="0"/>
        <w:autoSpaceDE w:val="0"/>
        <w:autoSpaceDN w:val="0"/>
        <w:adjustRightInd w:val="0"/>
        <w:jc w:val="center"/>
        <w:rPr>
          <w:rFonts w:ascii="Times New Roman" w:hAnsi="Times New Roman" w:cs="Times New Roman"/>
          <w:sz w:val="28"/>
          <w:szCs w:val="28"/>
        </w:rPr>
      </w:pPr>
      <w:r w:rsidRPr="005026B3">
        <w:rPr>
          <w:rFonts w:ascii="Times New Roman" w:hAnsi="Times New Roman" w:cs="Times New Roman"/>
          <w:noProof/>
          <w:sz w:val="28"/>
          <w:szCs w:val="28"/>
        </w:rPr>
        <w:pict>
          <v:rect id="Rectangle 40" o:spid="_x0000_s1026" style="position:absolute;left:0;text-align:left;margin-left:1.05pt;margin-top:14.35pt;width:499.5pt;height:5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05D62" w:rsidRDefault="00105D62" w:rsidP="00105D62">
                  <w:pPr>
                    <w:jc w:val="center"/>
                  </w:pPr>
                  <w:r>
                    <w:t>Обращение заявителя за предоставлением муниципальной услуги</w:t>
                  </w:r>
                </w:p>
              </w:txbxContent>
            </v:textbox>
          </v:rect>
        </w:pict>
      </w:r>
    </w:p>
    <w:p w:rsidR="00105D62" w:rsidRPr="005026B3" w:rsidRDefault="00105D62" w:rsidP="00105D62">
      <w:pPr>
        <w:widowControl w:val="0"/>
        <w:tabs>
          <w:tab w:val="left" w:pos="142"/>
          <w:tab w:val="left" w:pos="284"/>
        </w:tabs>
        <w:autoSpaceDE w:val="0"/>
        <w:autoSpaceDN w:val="0"/>
        <w:adjustRightInd w:val="0"/>
        <w:jc w:val="right"/>
        <w:rPr>
          <w:rFonts w:ascii="Times New Roman" w:hAnsi="Times New Roman" w:cs="Times New Roman"/>
        </w:rPr>
      </w:pPr>
      <w:r w:rsidRPr="005026B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026B3">
        <w:rPr>
          <w:rFonts w:ascii="Times New Roman" w:hAnsi="Times New Roman" w:cs="Times New Roman"/>
          <w:noProof/>
          <w:sz w:val="28"/>
          <w:szCs w:val="28"/>
        </w:rPr>
        <w:pict>
          <v:rect id="Rectangle 84"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05D62" w:rsidRDefault="00105D62" w:rsidP="00105D62">
                  <w:pPr>
                    <w:jc w:val="center"/>
                  </w:pPr>
                  <w:r>
                    <w:t>да</w:t>
                  </w:r>
                </w:p>
              </w:txbxContent>
            </v:textbox>
          </v:rect>
        </w:pict>
      </w:r>
      <w:r w:rsidRPr="005026B3">
        <w:rPr>
          <w:rFonts w:ascii="Times New Roman" w:hAnsi="Times New Roman" w:cs="Times New Roman"/>
          <w:noProof/>
          <w:sz w:val="28"/>
          <w:szCs w:val="28"/>
        </w:rPr>
        <w:pict>
          <v:rect id="Rectangle 83"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05D62" w:rsidRDefault="00105D62" w:rsidP="00105D62">
                  <w:pPr>
                    <w:jc w:val="center"/>
                  </w:pPr>
                  <w:r>
                    <w:t>нет</w:t>
                  </w:r>
                </w:p>
              </w:txbxContent>
            </v:textbox>
          </v:rect>
        </w:pict>
      </w:r>
      <w:r w:rsidRPr="005026B3">
        <w:rPr>
          <w:rFonts w:ascii="Times New Roman" w:hAnsi="Times New Roman" w:cs="Times New Roman"/>
          <w:noProof/>
          <w:sz w:val="28"/>
          <w:szCs w:val="28"/>
        </w:rPr>
        <w:pict>
          <v:shape id="AutoShape 69"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026B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05D62" w:rsidRDefault="00105D62" w:rsidP="00105D62">
                  <w:pPr>
                    <w:jc w:val="center"/>
                  </w:pPr>
                  <w:r>
                    <w:t>нет</w:t>
                  </w:r>
                </w:p>
              </w:txbxContent>
            </v:textbox>
          </v:shape>
        </w:pict>
      </w:r>
      <w:r w:rsidRPr="005026B3">
        <w:rPr>
          <w:rFonts w:ascii="Times New Roman" w:hAnsi="Times New Roman" w:cs="Times New Roman"/>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05D62" w:rsidRDefault="00105D62" w:rsidP="00105D62">
                  <w:pPr>
                    <w:jc w:val="center"/>
                  </w:pPr>
                  <w:r>
                    <w:t>да</w:t>
                  </w:r>
                </w:p>
              </w:txbxContent>
            </v:textbox>
          </v:shape>
        </w:pict>
      </w:r>
      <w:r w:rsidRPr="005026B3">
        <w:rPr>
          <w:rFonts w:ascii="Times New Roman" w:hAnsi="Times New Roman" w:cs="Times New Roman"/>
          <w:noProof/>
          <w:sz w:val="28"/>
          <w:szCs w:val="28"/>
        </w:rPr>
        <w:pict>
          <v:shape id="Text Box 52"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05D62" w:rsidRDefault="00105D62" w:rsidP="00105D62">
                  <w:pPr>
                    <w:jc w:val="center"/>
                  </w:pPr>
                  <w:r>
                    <w:t>Документы представл</w:t>
                  </w:r>
                  <w:r w:rsidRPr="00294E21">
                    <w:t>ены не в полном</w:t>
                  </w:r>
                  <w:r>
                    <w:t xml:space="preserve"> объеме</w:t>
                  </w:r>
                </w:p>
              </w:txbxContent>
            </v:textbox>
          </v:shape>
        </w:pict>
      </w:r>
      <w:r w:rsidRPr="005026B3">
        <w:rPr>
          <w:rFonts w:ascii="Times New Roman" w:hAnsi="Times New Roman" w:cs="Times New Roman"/>
          <w:noProof/>
          <w:sz w:val="28"/>
          <w:szCs w:val="28"/>
        </w:rPr>
        <w:pict>
          <v:shape id="AutoShape 70"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026B3">
        <w:rPr>
          <w:rFonts w:ascii="Times New Roman" w:hAnsi="Times New Roman" w:cs="Times New Roman"/>
          <w:noProof/>
          <w:sz w:val="28"/>
          <w:szCs w:val="28"/>
        </w:rPr>
        <w:pict>
          <v:shape id="Text Box 54"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05D62" w:rsidRDefault="00105D62" w:rsidP="00105D62">
                  <w:pPr>
                    <w:jc w:val="center"/>
                  </w:pPr>
                  <w:r>
                    <w:t>Уведомление об отказе в предоставлении услуги</w:t>
                  </w:r>
                </w:p>
              </w:txbxContent>
            </v:textbox>
          </v:shape>
        </w:pict>
      </w:r>
      <w:r w:rsidRPr="005026B3">
        <w:rPr>
          <w:rFonts w:ascii="Times New Roman" w:hAnsi="Times New Roman" w:cs="Times New Roman"/>
          <w:noProof/>
          <w:sz w:val="28"/>
          <w:szCs w:val="28"/>
        </w:rPr>
        <w:pict>
          <v:shape id="AutoShape 78" o:spid="_x0000_s1062"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026B3">
        <w:rPr>
          <w:rFonts w:ascii="Times New Roman" w:hAnsi="Times New Roman" w:cs="Times New Roman"/>
          <w:noProof/>
          <w:sz w:val="28"/>
          <w:szCs w:val="28"/>
        </w:rPr>
        <w:pict>
          <v:shape id="AutoShape 68"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026B3">
        <w:rPr>
          <w:rFonts w:ascii="Times New Roman" w:hAnsi="Times New Roman" w:cs="Times New Roman"/>
          <w:noProof/>
          <w:sz w:val="28"/>
          <w:szCs w:val="28"/>
        </w:rPr>
        <w:pict>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026B3">
        <w:rPr>
          <w:rFonts w:ascii="Times New Roman" w:hAnsi="Times New Roman" w:cs="Times New Roman"/>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026B3">
        <w:rPr>
          <w:rFonts w:ascii="Times New Roman" w:hAnsi="Times New Roman" w:cs="Times New Roman"/>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026B3">
        <w:rPr>
          <w:rFonts w:ascii="Times New Roman" w:hAnsi="Times New Roman" w:cs="Times New Roman"/>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026B3">
        <w:rPr>
          <w:rFonts w:ascii="Times New Roman" w:hAnsi="Times New Roman" w:cs="Times New Roman"/>
          <w:noProof/>
          <w:sz w:val="28"/>
          <w:szCs w:val="28"/>
        </w:rPr>
        <w:pict>
          <v:shape id="AutoShape 67"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026B3">
        <w:rPr>
          <w:rFonts w:ascii="Times New Roman" w:hAnsi="Times New Roman" w:cs="Times New Roman"/>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026B3">
        <w:rPr>
          <w:rFonts w:ascii="Times New Roman" w:hAnsi="Times New Roman" w:cs="Times New Roman"/>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026B3">
        <w:rPr>
          <w:rFonts w:ascii="Times New Roman" w:hAnsi="Times New Roman" w:cs="Times New Roman"/>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026B3">
        <w:rPr>
          <w:rFonts w:ascii="Times New Roman" w:hAnsi="Times New Roman" w:cs="Times New Roman"/>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026B3">
        <w:rPr>
          <w:rFonts w:ascii="Times New Roman" w:hAnsi="Times New Roman" w:cs="Times New Roman"/>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026B3">
        <w:rPr>
          <w:rFonts w:ascii="Times New Roman" w:hAnsi="Times New Roman" w:cs="Times New Roman"/>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026B3">
        <w:rPr>
          <w:rFonts w:ascii="Times New Roman" w:hAnsi="Times New Roman" w:cs="Times New Roman"/>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026B3">
        <w:rPr>
          <w:rFonts w:ascii="Times New Roman" w:hAnsi="Times New Roman" w:cs="Times New Roman"/>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026B3">
        <w:rPr>
          <w:rFonts w:ascii="Times New Roman" w:hAnsi="Times New Roman" w:cs="Times New Roman"/>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026B3">
        <w:rPr>
          <w:rFonts w:ascii="Times New Roman" w:hAnsi="Times New Roman" w:cs="Times New Roman"/>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026B3">
        <w:rPr>
          <w:rFonts w:ascii="Times New Roman" w:hAnsi="Times New Roman" w:cs="Times New Roman"/>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05D62" w:rsidRPr="00370BFA" w:rsidRDefault="00105D62" w:rsidP="00105D6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5026B3">
        <w:rPr>
          <w:rFonts w:ascii="Times New Roman" w:hAnsi="Times New Roman" w:cs="Times New Roman"/>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05D62" w:rsidRDefault="00105D62" w:rsidP="00105D62">
                  <w:pPr>
                    <w:jc w:val="center"/>
                  </w:pPr>
                  <w:r>
                    <w:t>Регистрация заявления и прилагаемых к нему документов – 1 день</w:t>
                  </w:r>
                </w:p>
              </w:txbxContent>
            </v:textbox>
          </v:shape>
        </w:pict>
      </w:r>
    </w:p>
    <w:p w:rsidR="00105D62" w:rsidRPr="005026B3" w:rsidRDefault="004624E3" w:rsidP="00105D62">
      <w:pPr>
        <w:autoSpaceDE w:val="0"/>
        <w:autoSpaceDN w:val="0"/>
        <w:adjustRightInd w:val="0"/>
        <w:outlineLvl w:val="1"/>
        <w:rPr>
          <w:rFonts w:ascii="Times New Roman" w:hAnsi="Times New Roman" w:cs="Times New Roman"/>
          <w:sz w:val="28"/>
          <w:szCs w:val="28"/>
        </w:rPr>
      </w:pPr>
      <w:r w:rsidRPr="005026B3">
        <w:rPr>
          <w:rFonts w:ascii="Times New Roman" w:hAnsi="Times New Roman" w:cs="Times New Roman"/>
          <w:noProof/>
          <w:sz w:val="28"/>
          <w:szCs w:val="28"/>
        </w:rPr>
        <w:pict>
          <v:shape id="Text Box 41" o:spid="_x0000_s1027" type="#_x0000_t202" style="position:absolute;margin-left:1.05pt;margin-top:24.7pt;width:108.75pt;height: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05D62" w:rsidRDefault="00105D62" w:rsidP="00105D62">
                  <w:pPr>
                    <w:jc w:val="center"/>
                  </w:pPr>
                  <w:r>
                    <w:t>Администрация</w:t>
                  </w:r>
                </w:p>
              </w:txbxContent>
            </v:textbox>
          </v:shape>
        </w:pict>
      </w:r>
      <w:r w:rsidRPr="005026B3">
        <w:rPr>
          <w:rFonts w:ascii="Times New Roman" w:hAnsi="Times New Roman" w:cs="Times New Roman"/>
          <w:noProof/>
          <w:sz w:val="28"/>
          <w:szCs w:val="28"/>
        </w:rPr>
        <w:pict>
          <v:shape id="Text Box 42" o:spid="_x0000_s1028" type="#_x0000_t202" style="position:absolute;margin-left:406.05pt;margin-top:24.7pt;width:94.5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05D62" w:rsidRDefault="00105D62" w:rsidP="00105D62">
                  <w:pPr>
                    <w:jc w:val="center"/>
                  </w:pPr>
                  <w:r>
                    <w:t>ПГУ ЛО/ЕПГУ</w:t>
                  </w:r>
                </w:p>
              </w:txbxContent>
            </v:textbox>
          </v:shape>
        </w:pict>
      </w:r>
      <w:r w:rsidRPr="005026B3">
        <w:rPr>
          <w:rFonts w:ascii="Times New Roman" w:hAnsi="Times New Roman" w:cs="Times New Roman"/>
          <w:noProof/>
          <w:sz w:val="28"/>
          <w:szCs w:val="28"/>
        </w:rPr>
        <w:pict>
          <v:shape id="Text Box 43" o:spid="_x0000_s1029" type="#_x0000_t202" style="position:absolute;margin-left:268.8pt;margin-top:24.7pt;width:10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05D62" w:rsidRPr="004A302B" w:rsidRDefault="00105D62" w:rsidP="00105D62">
                  <w:pPr>
                    <w:jc w:val="center"/>
                    <w:rPr>
                      <w:sz w:val="20"/>
                      <w:szCs w:val="20"/>
                    </w:rPr>
                  </w:pPr>
                  <w:r w:rsidRPr="004A302B">
                    <w:rPr>
                      <w:sz w:val="20"/>
                      <w:szCs w:val="20"/>
                    </w:rPr>
                    <w:t>ГБУ ЛО «МФЦ»</w:t>
                  </w:r>
                </w:p>
              </w:txbxContent>
            </v:textbox>
          </v:shape>
        </w:pict>
      </w:r>
      <w:r w:rsidRPr="005026B3">
        <w:rPr>
          <w:rFonts w:ascii="Times New Roman" w:hAnsi="Times New Roman" w:cs="Times New Roman"/>
          <w:noProof/>
          <w:sz w:val="28"/>
          <w:szCs w:val="28"/>
        </w:rPr>
        <w:pict>
          <v:shape id="Text Box 44" o:spid="_x0000_s1030" type="#_x0000_t202" style="position:absolute;margin-left:130.8pt;margin-top:24.7pt;width:117.75pt;height:4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05D62" w:rsidRDefault="00105D62" w:rsidP="00105D62">
                  <w:pPr>
                    <w:ind w:left="-142" w:right="-213"/>
                    <w:jc w:val="center"/>
                  </w:pPr>
                  <w:r>
                    <w:t>По почте Администрацию</w:t>
                  </w:r>
                </w:p>
              </w:txbxContent>
            </v:textbox>
          </v:shape>
        </w:pict>
      </w:r>
      <w:r w:rsidR="00105D62" w:rsidRPr="005026B3">
        <w:rPr>
          <w:rFonts w:ascii="Times New Roman" w:hAnsi="Times New Roman" w:cs="Times New Roman"/>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05D62" w:rsidRPr="00D60045" w:rsidRDefault="00105D62" w:rsidP="00105D62">
                  <w:pPr>
                    <w:jc w:val="center"/>
                  </w:pPr>
                  <w:r>
                    <w:t>Подготовка проекта решения</w:t>
                  </w:r>
                </w:p>
                <w:p w:rsidR="00105D62" w:rsidRDefault="00105D62" w:rsidP="00105D62"/>
              </w:txbxContent>
            </v:textbox>
          </v:shape>
        </w:pict>
      </w:r>
      <w:r w:rsidR="00105D62" w:rsidRPr="005026B3">
        <w:rPr>
          <w:rFonts w:ascii="Times New Roman" w:hAnsi="Times New Roman" w:cs="Times New Roman"/>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00105D62" w:rsidRPr="005026B3">
        <w:rPr>
          <w:rFonts w:ascii="Times New Roman" w:hAnsi="Times New Roman" w:cs="Times New Roman"/>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05D62" w:rsidRPr="00D60045" w:rsidRDefault="00105D62" w:rsidP="00105D6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sidR="00105D62" w:rsidRPr="005026B3">
        <w:rPr>
          <w:rFonts w:ascii="Times New Roman" w:hAnsi="Times New Roman" w:cs="Times New Roman"/>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00105D62" w:rsidRPr="005026B3">
        <w:rPr>
          <w:rFonts w:ascii="Times New Roman" w:hAnsi="Times New Roman" w:cs="Times New Roman"/>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00105D62" w:rsidRPr="005026B3">
        <w:rPr>
          <w:rFonts w:ascii="Times New Roman" w:hAnsi="Times New Roman" w:cs="Times New Roman"/>
          <w:noProof/>
          <w:sz w:val="28"/>
          <w:szCs w:val="28"/>
        </w:rPr>
        <w:pict>
          <v:shape id="Text Box 53"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05D62" w:rsidRDefault="00105D62" w:rsidP="00105D62">
                  <w:pPr>
                    <w:jc w:val="center"/>
                  </w:pPr>
                  <w:r>
                    <w:t>Документы поданы в полном объеме</w:t>
                  </w:r>
                </w:p>
              </w:txbxContent>
            </v:textbox>
          </v:shape>
        </w:pict>
      </w:r>
      <w:r w:rsidR="00105D62" w:rsidRPr="005026B3">
        <w:rPr>
          <w:rFonts w:ascii="Times New Roman" w:hAnsi="Times New Roman" w:cs="Times New Roman"/>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05D62" w:rsidRDefault="00105D62" w:rsidP="00105D62">
                  <w:pPr>
                    <w:jc w:val="center"/>
                  </w:pPr>
                  <w:r>
                    <w:t>Подготовка уведомления об отказе в предоставлении услуги</w:t>
                  </w:r>
                </w:p>
              </w:txbxContent>
            </v:textbox>
          </v:shape>
        </w:pict>
      </w:r>
      <w:r w:rsidR="00105D62" w:rsidRPr="005026B3">
        <w:rPr>
          <w:rFonts w:ascii="Times New Roman" w:hAnsi="Times New Roman" w:cs="Times New Roman"/>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05D62" w:rsidRPr="00D60045" w:rsidRDefault="00105D62" w:rsidP="00105D6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00105D62" w:rsidRPr="005026B3">
        <w:rPr>
          <w:rFonts w:ascii="Times New Roman" w:hAnsi="Times New Roman" w:cs="Times New Roman"/>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00105D62" w:rsidRPr="005026B3">
        <w:rPr>
          <w:rFonts w:ascii="Times New Roman" w:hAnsi="Times New Roman" w:cs="Times New Roman"/>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05D62" w:rsidRDefault="00105D62" w:rsidP="00105D62">
                  <w:pPr>
                    <w:jc w:val="center"/>
                  </w:pPr>
                  <w:r>
                    <w:t>Передача заявления и прилагаемых к нему документов в Администрацию</w:t>
                  </w:r>
                </w:p>
              </w:txbxContent>
            </v:textbox>
          </v:shape>
        </w:pict>
      </w:r>
    </w:p>
    <w:p w:rsidR="00105D62" w:rsidRPr="005026B3" w:rsidRDefault="00105D62" w:rsidP="00105D62">
      <w:pPr>
        <w:autoSpaceDE w:val="0"/>
        <w:autoSpaceDN w:val="0"/>
        <w:adjustRightInd w:val="0"/>
        <w:jc w:val="both"/>
        <w:rPr>
          <w:rFonts w:ascii="Times New Roman" w:hAnsi="Times New Roman" w:cs="Times New Roman"/>
          <w:sz w:val="20"/>
          <w:szCs w:val="20"/>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105D62" w:rsidP="00105D62">
      <w:pPr>
        <w:widowControl w:val="0"/>
        <w:rPr>
          <w:rFonts w:ascii="Times New Roman" w:hAnsi="Times New Roman" w:cs="Times New Roman"/>
          <w:b/>
          <w:sz w:val="28"/>
          <w:szCs w:val="28"/>
        </w:rPr>
      </w:pPr>
    </w:p>
    <w:p w:rsidR="00105D62" w:rsidRPr="005026B3" w:rsidRDefault="004624E3" w:rsidP="00105D62">
      <w:pPr>
        <w:widowControl w:val="0"/>
        <w:rPr>
          <w:rFonts w:ascii="Times New Roman" w:hAnsi="Times New Roman" w:cs="Times New Roman"/>
          <w:b/>
          <w:sz w:val="28"/>
          <w:szCs w:val="28"/>
        </w:rPr>
      </w:pPr>
      <w:r w:rsidRPr="005026B3">
        <w:rPr>
          <w:rFonts w:ascii="Times New Roman" w:hAnsi="Times New Roman" w:cs="Times New Roman"/>
          <w:noProof/>
          <w:sz w:val="28"/>
          <w:szCs w:val="28"/>
        </w:rPr>
        <w:pict>
          <v:shape id="AutoShape 71" o:spid="_x0000_s1056" type="#_x0000_t32" style="position:absolute;margin-left:277.1pt;margin-top:29.85pt;width:53.25pt;height:0;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adj="-157710,-1,-157710">
            <v:stroke endarrow="block"/>
          </v:shape>
        </w:pict>
      </w:r>
      <w:r w:rsidRPr="005026B3">
        <w:rPr>
          <w:rFonts w:ascii="Times New Roman" w:hAnsi="Times New Roman" w:cs="Times New Roman"/>
          <w:noProof/>
          <w:sz w:val="28"/>
          <w:szCs w:val="28"/>
        </w:rPr>
        <w:pict>
          <v:shape id="Text Box 86" o:spid="_x0000_s1070" type="#_x0000_t202" style="position:absolute;margin-left:125.55pt;margin-top:11.25pt;width:375pt;height:27.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05D62" w:rsidRDefault="00105D62" w:rsidP="00105D62">
                  <w:pPr>
                    <w:jc w:val="center"/>
                  </w:pPr>
                  <w:r>
                    <w:t>Подписание решения – 1 день</w:t>
                  </w:r>
                </w:p>
              </w:txbxContent>
            </v:textbox>
          </v:shape>
        </w:pict>
      </w:r>
    </w:p>
    <w:sectPr w:rsidR="00105D62" w:rsidRPr="0050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05D62" w:rsidRDefault="00105D62">
        <w:pPr>
          <w:pStyle w:val="a9"/>
          <w:jc w:val="center"/>
        </w:pPr>
        <w:fldSimple w:instr="PAGE   \* MERGEFORMAT">
          <w:r w:rsidR="004624E3">
            <w:rPr>
              <w:noProof/>
            </w:rPr>
            <w:t>26</w:t>
          </w:r>
        </w:fldSimple>
      </w:p>
    </w:sdtContent>
  </w:sdt>
  <w:p w:rsidR="00105D62" w:rsidRDefault="00105D62">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62" w:rsidRDefault="00105D62" w:rsidP="00105D62">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026B3">
      <w:rPr>
        <w:rStyle w:val="ad"/>
        <w:noProof/>
      </w:rPr>
      <w:t>6</w:t>
    </w:r>
    <w:r>
      <w:rPr>
        <w:rStyle w:val="ad"/>
      </w:rPr>
      <w:fldChar w:fldCharType="end"/>
    </w:r>
  </w:p>
  <w:p w:rsidR="00105D62" w:rsidRDefault="00105D62" w:rsidP="00105D6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62" w:rsidRDefault="00105D62" w:rsidP="00105D62">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D62"/>
    <w:rsid w:val="00105D62"/>
    <w:rsid w:val="004624E3"/>
    <w:rsid w:val="0050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70"/>
        <o:r id="V:Rule3" type="connector" idref="#AutoShape 69"/>
        <o:r id="V:Rule4" type="connector" idref="#AutoShape 76"/>
        <o:r id="V:Rule5" type="connector" idref="#AutoShape 56"/>
        <o:r id="V:Rule6" type="connector" idref="#AutoShape 77"/>
        <o:r id="V:Rule7" type="connector" idref="#AutoShape 58"/>
        <o:r id="V:Rule8" type="connector" idref="#AutoShape 78"/>
        <o:r id="V:Rule9" type="connector" idref="#AutoShape 68"/>
        <o:r id="V:Rule10" type="connector" idref="#AutoShape 67"/>
        <o:r id="V:Rule11" type="connector" idref="#AutoShape 73"/>
        <o:r id="V:Rule12" type="connector" idref="#AutoShape 57"/>
        <o:r id="V:Rule13" type="connector" idref="#AutoShape 65"/>
        <o:r id="V:Rule14" type="connector" idref="#AutoShape 80"/>
        <o:r id="V:Rule15" type="connector" idref="#AutoShape 63"/>
        <o:r id="V:Rule16" type="connector" idref="#AutoShape 64"/>
        <o:r id="V:Rule17" type="connector" idref="#AutoShape 79"/>
        <o:r id="V:Rule18" type="connector" idref="#AutoShape 59"/>
        <o:r id="V:Rule19" type="connector" idref="#AutoShape 74"/>
        <o:r id="V:Rule20" type="connector" idref="#AutoShape 60"/>
        <o:r id="V:Rule21" type="connector" idref="#AutoShape 75"/>
        <o:r id="V:Rule22" type="connector" idref="#AutoShape 62"/>
        <o:r id="V:Rule23" type="connector" idref="#AutoShape 71"/>
        <o:r id="V:Rule24" type="connector" idref="#AutoShape 85"/>
        <o:r id="V:Rule25"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5D62"/>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105D6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105D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105D62"/>
    <w:pPr>
      <w:ind w:left="720"/>
      <w:contextualSpacing/>
    </w:pPr>
    <w:rPr>
      <w:rFonts w:ascii="Calibri" w:eastAsia="Times New Roman" w:hAnsi="Calibri" w:cs="Times New Roman"/>
      <w:lang w:eastAsia="en-US"/>
    </w:rPr>
  </w:style>
  <w:style w:type="character" w:customStyle="1" w:styleId="10">
    <w:name w:val="Заголовок 1 Знак"/>
    <w:basedOn w:val="a0"/>
    <w:link w:val="1"/>
    <w:rsid w:val="00105D62"/>
    <w:rPr>
      <w:rFonts w:ascii="Tahoma" w:eastAsia="Times New Roman" w:hAnsi="Tahoma" w:cs="Times New Roman"/>
      <w:b/>
      <w:sz w:val="28"/>
      <w:szCs w:val="20"/>
    </w:rPr>
  </w:style>
  <w:style w:type="character" w:customStyle="1" w:styleId="20">
    <w:name w:val="Заголовок 2 Знак"/>
    <w:basedOn w:val="a0"/>
    <w:link w:val="2"/>
    <w:rsid w:val="00105D62"/>
    <w:rPr>
      <w:rFonts w:ascii="Cambria" w:eastAsia="Times New Roman" w:hAnsi="Cambria" w:cs="Times New Roman"/>
      <w:b/>
      <w:bCs/>
      <w:i/>
      <w:iCs/>
      <w:sz w:val="28"/>
      <w:szCs w:val="28"/>
    </w:rPr>
  </w:style>
  <w:style w:type="character" w:customStyle="1" w:styleId="30">
    <w:name w:val="Заголовок 3 Знак"/>
    <w:basedOn w:val="a0"/>
    <w:link w:val="3"/>
    <w:semiHidden/>
    <w:rsid w:val="00105D62"/>
    <w:rPr>
      <w:rFonts w:ascii="Cambria" w:eastAsia="Times New Roman" w:hAnsi="Cambria" w:cs="Times New Roman"/>
      <w:b/>
      <w:bCs/>
      <w:sz w:val="26"/>
      <w:szCs w:val="26"/>
    </w:rPr>
  </w:style>
  <w:style w:type="paragraph" w:styleId="a3">
    <w:name w:val="Title"/>
    <w:basedOn w:val="a"/>
    <w:link w:val="a4"/>
    <w:qFormat/>
    <w:rsid w:val="00105D6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05D62"/>
    <w:rPr>
      <w:rFonts w:ascii="Times New Roman" w:eastAsia="Times New Roman" w:hAnsi="Times New Roman" w:cs="Times New Roman"/>
      <w:sz w:val="28"/>
      <w:szCs w:val="24"/>
    </w:rPr>
  </w:style>
  <w:style w:type="paragraph" w:styleId="a5">
    <w:name w:val="Body Text"/>
    <w:basedOn w:val="a"/>
    <w:link w:val="a6"/>
    <w:rsid w:val="00105D6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05D62"/>
    <w:rPr>
      <w:rFonts w:ascii="Times New Roman" w:eastAsia="Times New Roman" w:hAnsi="Times New Roman" w:cs="Times New Roman"/>
      <w:sz w:val="28"/>
      <w:szCs w:val="24"/>
    </w:rPr>
  </w:style>
  <w:style w:type="paragraph" w:styleId="a7">
    <w:name w:val="header"/>
    <w:basedOn w:val="a"/>
    <w:link w:val="a8"/>
    <w:rsid w:val="00105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05D62"/>
    <w:rPr>
      <w:rFonts w:ascii="Times New Roman" w:eastAsia="Times New Roman" w:hAnsi="Times New Roman" w:cs="Times New Roman"/>
      <w:sz w:val="24"/>
      <w:szCs w:val="24"/>
    </w:rPr>
  </w:style>
  <w:style w:type="paragraph" w:styleId="a9">
    <w:name w:val="footer"/>
    <w:basedOn w:val="a"/>
    <w:link w:val="aa"/>
    <w:uiPriority w:val="99"/>
    <w:rsid w:val="00105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05D62"/>
    <w:rPr>
      <w:rFonts w:ascii="Times New Roman" w:eastAsia="Times New Roman" w:hAnsi="Times New Roman" w:cs="Times New Roman"/>
      <w:sz w:val="24"/>
      <w:szCs w:val="24"/>
    </w:rPr>
  </w:style>
  <w:style w:type="paragraph" w:styleId="ab">
    <w:name w:val="Balloon Text"/>
    <w:basedOn w:val="a"/>
    <w:link w:val="ac"/>
    <w:semiHidden/>
    <w:rsid w:val="00105D6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105D62"/>
    <w:rPr>
      <w:rFonts w:ascii="Tahoma" w:eastAsia="Times New Roman" w:hAnsi="Tahoma" w:cs="Tahoma"/>
      <w:sz w:val="16"/>
      <w:szCs w:val="16"/>
    </w:rPr>
  </w:style>
  <w:style w:type="paragraph" w:customStyle="1" w:styleId="ConsPlusNonformat">
    <w:name w:val="ConsPlusNonformat"/>
    <w:rsid w:val="00105D6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105D62"/>
  </w:style>
  <w:style w:type="paragraph" w:customStyle="1" w:styleId="ConsPlusNormal">
    <w:name w:val="ConsPlusNormal"/>
    <w:rsid w:val="00105D62"/>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rsid w:val="00105D62"/>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105D62"/>
    <w:rPr>
      <w:b/>
      <w:bCs/>
    </w:rPr>
  </w:style>
  <w:style w:type="paragraph" w:customStyle="1" w:styleId="consplusnormal0">
    <w:name w:val="consplusnormal0"/>
    <w:basedOn w:val="a"/>
    <w:rsid w:val="00105D62"/>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105D6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105D62"/>
    <w:rPr>
      <w:rFonts w:ascii="Arial" w:eastAsia="Times New Roman" w:hAnsi="Arial" w:cs="Times New Roman"/>
      <w:sz w:val="20"/>
      <w:szCs w:val="20"/>
    </w:rPr>
  </w:style>
  <w:style w:type="character" w:styleId="af2">
    <w:name w:val="footnote reference"/>
    <w:uiPriority w:val="99"/>
    <w:unhideWhenUsed/>
    <w:rsid w:val="00105D62"/>
    <w:rPr>
      <w:rFonts w:cs="Times New Roman"/>
      <w:vertAlign w:val="superscript"/>
    </w:rPr>
  </w:style>
  <w:style w:type="character" w:styleId="af3">
    <w:name w:val="annotation reference"/>
    <w:rsid w:val="00105D62"/>
    <w:rPr>
      <w:sz w:val="16"/>
      <w:szCs w:val="16"/>
    </w:rPr>
  </w:style>
  <w:style w:type="paragraph" w:styleId="af4">
    <w:name w:val="annotation text"/>
    <w:basedOn w:val="a"/>
    <w:link w:val="af5"/>
    <w:uiPriority w:val="99"/>
    <w:rsid w:val="00105D6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105D62"/>
    <w:rPr>
      <w:rFonts w:ascii="Times New Roman" w:eastAsia="Times New Roman" w:hAnsi="Times New Roman" w:cs="Times New Roman"/>
      <w:sz w:val="20"/>
      <w:szCs w:val="20"/>
    </w:rPr>
  </w:style>
  <w:style w:type="paragraph" w:styleId="af6">
    <w:name w:val="annotation subject"/>
    <w:basedOn w:val="af4"/>
    <w:next w:val="af4"/>
    <w:link w:val="af7"/>
    <w:rsid w:val="00105D62"/>
    <w:rPr>
      <w:b/>
      <w:bCs/>
    </w:rPr>
  </w:style>
  <w:style w:type="character" w:customStyle="1" w:styleId="af7">
    <w:name w:val="Тема примечания Знак"/>
    <w:basedOn w:val="af5"/>
    <w:link w:val="af6"/>
    <w:rsid w:val="00105D62"/>
    <w:rPr>
      <w:b/>
      <w:bCs/>
    </w:rPr>
  </w:style>
  <w:style w:type="character" w:styleId="af8">
    <w:name w:val="Hyperlink"/>
    <w:rsid w:val="00105D62"/>
    <w:rPr>
      <w:color w:val="0000FF"/>
      <w:u w:val="single"/>
    </w:rPr>
  </w:style>
  <w:style w:type="paragraph" w:customStyle="1" w:styleId="normd">
    <w:name w:val="normd"/>
    <w:basedOn w:val="a"/>
    <w:rsid w:val="00105D6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0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5D62"/>
    <w:rPr>
      <w:rFonts w:ascii="Courier New" w:eastAsia="Times New Roman" w:hAnsi="Courier New" w:cs="Courier New"/>
      <w:sz w:val="20"/>
      <w:szCs w:val="20"/>
    </w:rPr>
  </w:style>
  <w:style w:type="paragraph" w:styleId="af9">
    <w:name w:val="List Paragraph"/>
    <w:basedOn w:val="a"/>
    <w:qFormat/>
    <w:rsid w:val="00105D62"/>
    <w:pPr>
      <w:ind w:left="720"/>
      <w:contextualSpacing/>
    </w:pPr>
    <w:rPr>
      <w:rFonts w:ascii="Calibri" w:eastAsia="Times New Roman" w:hAnsi="Calibri" w:cs="Times New Roman"/>
    </w:rPr>
  </w:style>
  <w:style w:type="character" w:customStyle="1" w:styleId="afa">
    <w:name w:val="Основной текст_"/>
    <w:link w:val="12"/>
    <w:rsid w:val="00105D62"/>
    <w:rPr>
      <w:spacing w:val="1"/>
      <w:sz w:val="27"/>
      <w:szCs w:val="27"/>
      <w:shd w:val="clear" w:color="auto" w:fill="FFFFFF"/>
    </w:rPr>
  </w:style>
  <w:style w:type="paragraph" w:customStyle="1" w:styleId="12">
    <w:name w:val="Основной текст1"/>
    <w:basedOn w:val="a"/>
    <w:link w:val="afa"/>
    <w:rsid w:val="00105D62"/>
    <w:pPr>
      <w:widowControl w:val="0"/>
      <w:shd w:val="clear" w:color="auto" w:fill="FFFFFF"/>
      <w:spacing w:after="720" w:line="0" w:lineRule="atLeast"/>
      <w:jc w:val="both"/>
    </w:pPr>
    <w:rPr>
      <w:spacing w:val="1"/>
      <w:sz w:val="27"/>
      <w:szCs w:val="27"/>
    </w:rPr>
  </w:style>
  <w:style w:type="paragraph" w:customStyle="1" w:styleId="ConsPlusTitle">
    <w:name w:val="ConsPlusTitle"/>
    <w:rsid w:val="00105D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b">
    <w:name w:val="Название проектного документа"/>
    <w:basedOn w:val="a"/>
    <w:rsid w:val="00105D62"/>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0245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hyperlink" Target="http://&#1082;&#1072;&#1083;&#1080;&#1090;&#1080;&#1085;&#1089;&#1082;&#1086;&#1077;.&#1088;&#1092;"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2019-03-22T05:52:00Z</dcterms:created>
  <dcterms:modified xsi:type="dcterms:W3CDTF">2019-03-22T06:14:00Z</dcterms:modified>
</cp:coreProperties>
</file>