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53" w:rsidRPr="003C686F" w:rsidRDefault="00285553" w:rsidP="00285553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/>
          <w:b/>
          <w:i/>
          <w:color w:val="FF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МУНИЦИПАЛЬНОЕ ОБРАЗОВАНИЕ  </w:t>
      </w:r>
      <w:r w:rsidR="003C686F" w:rsidRPr="003C686F">
        <w:rPr>
          <w:rFonts w:ascii="Times New Roman" w:hAnsi="Times New Roman"/>
          <w:b/>
          <w:i/>
          <w:color w:val="FF0000"/>
          <w:spacing w:val="1"/>
          <w:sz w:val="28"/>
          <w:szCs w:val="28"/>
        </w:rPr>
        <w:t>ПРОЕКТ</w:t>
      </w:r>
    </w:p>
    <w:p w:rsidR="00285553" w:rsidRDefault="00285553" w:rsidP="00285553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КАЛИТИНСКОЕ СЕЛЬСКОЕ ПОСЕЛЕНИЕ</w:t>
      </w:r>
    </w:p>
    <w:p w:rsidR="00285553" w:rsidRDefault="00285553" w:rsidP="00285553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285553" w:rsidRDefault="00285553" w:rsidP="00285553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ЛЕНИНГРАДСКОЙ ОБЛАСТИ</w:t>
      </w:r>
    </w:p>
    <w:p w:rsidR="00285553" w:rsidRDefault="00285553" w:rsidP="00285553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</w:rPr>
      </w:pPr>
    </w:p>
    <w:p w:rsidR="00285553" w:rsidRDefault="00285553" w:rsidP="00285553">
      <w:pPr>
        <w:shd w:val="clear" w:color="auto" w:fill="FFFFFF"/>
        <w:spacing w:after="0" w:line="240" w:lineRule="auto"/>
        <w:ind w:left="3638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285553" w:rsidRDefault="00285553" w:rsidP="00285553">
      <w:pPr>
        <w:shd w:val="clear" w:color="auto" w:fill="FFFFFF"/>
        <w:spacing w:after="0" w:line="240" w:lineRule="auto"/>
        <w:ind w:left="1906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285553" w:rsidRDefault="00285553" w:rsidP="00285553">
      <w:pPr>
        <w:shd w:val="clear" w:color="auto" w:fill="FFFFFF"/>
        <w:spacing w:after="0" w:line="240" w:lineRule="auto"/>
        <w:ind w:left="42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285553" w:rsidRDefault="00285553" w:rsidP="00285553">
      <w:pPr>
        <w:shd w:val="clear" w:color="auto" w:fill="FFFFFF"/>
        <w:spacing w:after="0" w:line="240" w:lineRule="auto"/>
        <w:ind w:right="14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/>
          <w:spacing w:val="-2"/>
          <w:sz w:val="28"/>
          <w:szCs w:val="28"/>
        </w:rPr>
        <w:t xml:space="preserve">сороковое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заседание первого созыва)</w:t>
      </w:r>
    </w:p>
    <w:p w:rsidR="00285553" w:rsidRDefault="00285553" w:rsidP="00285553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                                 от _________  2023 г. № </w:t>
      </w:r>
    </w:p>
    <w:p w:rsidR="00285553" w:rsidRDefault="00285553" w:rsidP="00285553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/>
          <w:spacing w:val="6"/>
          <w:sz w:val="28"/>
          <w:szCs w:val="28"/>
        </w:rPr>
      </w:pPr>
    </w:p>
    <w:p w:rsidR="00285553" w:rsidRDefault="00285553" w:rsidP="00285553">
      <w:pPr>
        <w:autoSpaceDE w:val="0"/>
        <w:adjustRightInd w:val="0"/>
        <w:ind w:firstLine="540"/>
        <w:jc w:val="both"/>
        <w:rPr>
          <w:rFonts w:ascii="Times New Roman" w:hAnsi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 утверждении </w:t>
      </w:r>
      <w:proofErr w:type="gramStart"/>
      <w:r>
        <w:rPr>
          <w:rFonts w:ascii="Times New Roman" w:hAnsi="Times New Roman"/>
          <w:b/>
          <w:sz w:val="28"/>
          <w:szCs w:val="28"/>
        </w:rPr>
        <w:t>Перечня индикаторов риска нарушения обязательных требований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при осуществлении муниципального жилищного контроля </w:t>
      </w:r>
      <w:r>
        <w:rPr>
          <w:rFonts w:ascii="Times New Roman" w:eastAsia="Calibri" w:hAnsi="Times New Roman"/>
          <w:b/>
          <w:iCs/>
          <w:sz w:val="28"/>
          <w:szCs w:val="28"/>
        </w:rPr>
        <w:t>н</w:t>
      </w:r>
      <w:r>
        <w:rPr>
          <w:rFonts w:ascii="Times New Roman" w:eastAsia="Calibri" w:hAnsi="Times New Roman"/>
          <w:b/>
          <w:sz w:val="28"/>
          <w:szCs w:val="28"/>
        </w:rPr>
        <w:t xml:space="preserve">а территории </w:t>
      </w:r>
      <w:r>
        <w:rPr>
          <w:rFonts w:ascii="Times New Roman" w:eastAsia="Calibri" w:hAnsi="Times New Roman"/>
          <w:b/>
          <w:bCs/>
          <w:kern w:val="28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Калитинское сельское поселение </w:t>
      </w:r>
      <w:proofErr w:type="spellStart"/>
      <w:r>
        <w:rPr>
          <w:rFonts w:ascii="Times New Roman" w:hAnsi="Times New Roman"/>
          <w:b/>
          <w:bCs/>
          <w:color w:val="231F20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 муниципального района Ленинградской области</w:t>
      </w:r>
    </w:p>
    <w:p w:rsidR="00285553" w:rsidRDefault="00285553" w:rsidP="0028555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31.07.2020 года № 248-ФЗ «О государственном контроле (надзоре) и муниципальном контроле в Российской Федерации», пунктом 19 части 1 статьи 14 Федерального закона от 06.10.2003 года 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</w:rPr>
        <w:t xml:space="preserve">, Уставом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 депутатов  Калитинского сельского поселения РЕШИЛ:</w:t>
      </w:r>
      <w:proofErr w:type="gramEnd"/>
    </w:p>
    <w:p w:rsidR="00285553" w:rsidRDefault="00285553" w:rsidP="0028555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85553" w:rsidRDefault="00285553" w:rsidP="00285553">
      <w:pPr>
        <w:pStyle w:val="a3"/>
        <w:numPr>
          <w:ilvl w:val="0"/>
          <w:numId w:val="2"/>
        </w:numPr>
        <w:autoSpaceDE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Утвердить прилагаемый  Перечень </w:t>
      </w:r>
      <w:r>
        <w:rPr>
          <w:rFonts w:ascii="Times New Roman" w:hAnsi="Times New Roman"/>
          <w:sz w:val="28"/>
          <w:szCs w:val="28"/>
        </w:rPr>
        <w:t>индикаторов риска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нарушения обязательных требований при осуществлении муниципального жилищного контроля </w:t>
      </w:r>
      <w:r>
        <w:rPr>
          <w:rFonts w:ascii="Times New Roman" w:eastAsia="Calibri" w:hAnsi="Times New Roman"/>
          <w:iCs/>
          <w:sz w:val="28"/>
          <w:szCs w:val="28"/>
        </w:rPr>
        <w:t>н</w:t>
      </w:r>
      <w:r>
        <w:rPr>
          <w:rFonts w:ascii="Times New Roman" w:eastAsia="Calibri" w:hAnsi="Times New Roman"/>
          <w:sz w:val="28"/>
          <w:szCs w:val="28"/>
        </w:rPr>
        <w:t xml:space="preserve">а территории </w:t>
      </w:r>
      <w:r>
        <w:rPr>
          <w:rFonts w:ascii="Times New Roman" w:eastAsia="Calibri" w:hAnsi="Times New Roman"/>
          <w:bCs/>
          <w:kern w:val="28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231F20"/>
          <w:sz w:val="28"/>
          <w:szCs w:val="28"/>
        </w:rPr>
        <w:t xml:space="preserve">Калитинское сельское поселение </w:t>
      </w:r>
      <w:proofErr w:type="spellStart"/>
      <w:r>
        <w:rPr>
          <w:rFonts w:ascii="Times New Roman" w:hAnsi="Times New Roman"/>
          <w:bCs/>
          <w:color w:val="231F20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color w:val="231F20"/>
          <w:sz w:val="28"/>
          <w:szCs w:val="28"/>
        </w:rPr>
        <w:t xml:space="preserve"> муниципального района Ленинградской области согласно приложению.</w:t>
      </w:r>
    </w:p>
    <w:p w:rsidR="00285553" w:rsidRDefault="00285553" w:rsidP="00285553">
      <w:pPr>
        <w:pStyle w:val="a3"/>
        <w:numPr>
          <w:ilvl w:val="0"/>
          <w:numId w:val="2"/>
        </w:numPr>
        <w:autoSpaceDE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жилищного контроля на территории </w:t>
      </w:r>
      <w:r>
        <w:rPr>
          <w:rFonts w:ascii="Times New Roman" w:eastAsia="Calibri" w:hAnsi="Times New Roman"/>
          <w:bCs/>
          <w:kern w:val="28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231F20"/>
          <w:sz w:val="28"/>
          <w:szCs w:val="28"/>
        </w:rPr>
        <w:t xml:space="preserve">Калитинское сельское поселение </w:t>
      </w:r>
      <w:proofErr w:type="spellStart"/>
      <w:r>
        <w:rPr>
          <w:rFonts w:ascii="Times New Roman" w:hAnsi="Times New Roman"/>
          <w:bCs/>
          <w:color w:val="231F20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color w:val="231F20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85553" w:rsidRDefault="00285553" w:rsidP="00285553">
      <w:pPr>
        <w:pStyle w:val="a3"/>
        <w:numPr>
          <w:ilvl w:val="0"/>
          <w:numId w:val="2"/>
        </w:numPr>
        <w:autoSpaceDE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опубликовать в общественно-политической газете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«Сельская новь» и разместить на официальном сайте МО Калитинское сельское поселение в сети Интернет.</w:t>
      </w:r>
    </w:p>
    <w:p w:rsidR="00285553" w:rsidRDefault="00285553" w:rsidP="00285553">
      <w:pPr>
        <w:pStyle w:val="a3"/>
        <w:numPr>
          <w:ilvl w:val="0"/>
          <w:numId w:val="2"/>
        </w:numPr>
        <w:autoSpaceDE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после его официального опубликования.</w:t>
      </w:r>
    </w:p>
    <w:p w:rsidR="00285553" w:rsidRDefault="00285553" w:rsidP="002855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5553" w:rsidRDefault="00285553" w:rsidP="002855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5553" w:rsidRDefault="00285553" w:rsidP="00285553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Калитинского сельского поселения                                   Т.А.Тихонова</w:t>
      </w:r>
    </w:p>
    <w:p w:rsidR="00285553" w:rsidRDefault="00285553" w:rsidP="00285553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rPr>
          <w:rFonts w:ascii="Times New Roman" w:hAnsi="Times New Roman"/>
          <w:sz w:val="28"/>
          <w:szCs w:val="28"/>
        </w:rPr>
      </w:pPr>
    </w:p>
    <w:p w:rsidR="00285553" w:rsidRDefault="00285553" w:rsidP="00285553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rPr>
          <w:rFonts w:ascii="Times New Roman" w:hAnsi="Times New Roman"/>
          <w:sz w:val="28"/>
          <w:szCs w:val="28"/>
        </w:rPr>
      </w:pPr>
    </w:p>
    <w:p w:rsidR="00285553" w:rsidRDefault="00285553" w:rsidP="00285553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285553" w:rsidRDefault="00285553" w:rsidP="00285553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депутатов Калитинского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 района Ленинградской области</w:t>
      </w:r>
    </w:p>
    <w:p w:rsidR="00285553" w:rsidRDefault="00285553" w:rsidP="00285553">
      <w:pPr>
        <w:spacing w:after="0" w:line="240" w:lineRule="auto"/>
        <w:ind w:firstLine="9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от ____2023  № </w:t>
      </w:r>
    </w:p>
    <w:p w:rsidR="00285553" w:rsidRDefault="00285553" w:rsidP="00285553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</w:rPr>
      </w:pPr>
    </w:p>
    <w:p w:rsidR="00285553" w:rsidRDefault="00285553" w:rsidP="00285553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</w:rPr>
      </w:pPr>
    </w:p>
    <w:p w:rsidR="00285553" w:rsidRDefault="00285553" w:rsidP="00316B66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индикаторов риска нарушения обязательных требований при осуществлении муниципального жилищного контроля </w:t>
      </w:r>
      <w:r>
        <w:rPr>
          <w:rFonts w:ascii="Times New Roman" w:eastAsia="Calibri" w:hAnsi="Times New Roman"/>
          <w:b/>
          <w:iCs/>
          <w:sz w:val="28"/>
          <w:szCs w:val="28"/>
        </w:rPr>
        <w:t>н</w:t>
      </w:r>
      <w:r>
        <w:rPr>
          <w:rFonts w:ascii="Times New Roman" w:eastAsia="Calibri" w:hAnsi="Times New Roman"/>
          <w:b/>
          <w:sz w:val="28"/>
          <w:szCs w:val="28"/>
        </w:rPr>
        <w:t xml:space="preserve">а территории </w:t>
      </w:r>
      <w:r>
        <w:rPr>
          <w:rFonts w:ascii="Times New Roman" w:eastAsia="Calibri" w:hAnsi="Times New Roman"/>
          <w:b/>
          <w:bCs/>
          <w:kern w:val="28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Калитинское сельское поселение </w:t>
      </w:r>
      <w:proofErr w:type="spellStart"/>
      <w:r>
        <w:rPr>
          <w:rFonts w:ascii="Times New Roman" w:hAnsi="Times New Roman"/>
          <w:b/>
          <w:bCs/>
          <w:color w:val="231F20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 муниципального района Ленинградской области</w:t>
      </w:r>
    </w:p>
    <w:p w:rsidR="00316B66" w:rsidRDefault="00316B66" w:rsidP="00316B66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231F20"/>
          <w:sz w:val="28"/>
          <w:szCs w:val="28"/>
        </w:rPr>
      </w:pPr>
    </w:p>
    <w:p w:rsidR="003B2E36" w:rsidRDefault="003B2E36" w:rsidP="00316B66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231F20"/>
          <w:sz w:val="28"/>
          <w:szCs w:val="28"/>
        </w:rPr>
      </w:pPr>
    </w:p>
    <w:p w:rsidR="003B2E36" w:rsidRPr="00285553" w:rsidRDefault="003B2E36" w:rsidP="00316B66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231F20"/>
          <w:sz w:val="28"/>
          <w:szCs w:val="28"/>
        </w:rPr>
      </w:pPr>
    </w:p>
    <w:p w:rsidR="000A5975" w:rsidRPr="00E05D96" w:rsidRDefault="000A5975" w:rsidP="00316B66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05D96">
        <w:rPr>
          <w:sz w:val="28"/>
          <w:szCs w:val="28"/>
        </w:rPr>
        <w:t xml:space="preserve">1. </w:t>
      </w:r>
      <w:proofErr w:type="gramStart"/>
      <w:r w:rsidRPr="00E05D96">
        <w:rPr>
          <w:sz w:val="28"/>
          <w:szCs w:val="28"/>
        </w:rPr>
        <w:t xml:space="preserve">Трехкратный и более рост количества обращений за </w:t>
      </w:r>
      <w:r w:rsidR="00285553" w:rsidRPr="00E05D96">
        <w:rPr>
          <w:sz w:val="28"/>
          <w:szCs w:val="28"/>
        </w:rPr>
        <w:t xml:space="preserve">квартал </w:t>
      </w:r>
      <w:r w:rsidRPr="00E05D96">
        <w:rPr>
          <w:sz w:val="28"/>
          <w:szCs w:val="28"/>
        </w:rPr>
        <w:t xml:space="preserve">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</w:t>
      </w:r>
      <w:proofErr w:type="gramEnd"/>
      <w:r w:rsidRPr="00E05D96">
        <w:rPr>
          <w:sz w:val="28"/>
          <w:szCs w:val="28"/>
        </w:rPr>
        <w:t xml:space="preserve"> самоуправления, из средств массовой информации, информационно-телекоммуникационной сети "Интернет",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</w:t>
      </w:r>
      <w:proofErr w:type="gramStart"/>
      <w:r w:rsidRPr="00E05D96">
        <w:rPr>
          <w:sz w:val="28"/>
          <w:szCs w:val="28"/>
          <w:vertAlign w:val="superscript"/>
        </w:rPr>
        <w:t> </w:t>
      </w:r>
      <w:r w:rsidRPr="00E05D96">
        <w:rPr>
          <w:sz w:val="28"/>
          <w:szCs w:val="28"/>
        </w:rPr>
        <w:t>.</w:t>
      </w:r>
      <w:proofErr w:type="gramEnd"/>
    </w:p>
    <w:p w:rsidR="000A5975" w:rsidRDefault="000A5975" w:rsidP="00316B66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05D96">
        <w:rPr>
          <w:sz w:val="28"/>
          <w:szCs w:val="28"/>
        </w:rPr>
        <w:t xml:space="preserve">2. </w:t>
      </w:r>
      <w:proofErr w:type="gramStart"/>
      <w:r w:rsidR="002A2C93">
        <w:rPr>
          <w:sz w:val="28"/>
          <w:szCs w:val="28"/>
        </w:rPr>
        <w:t>Выявление в течение 3 месяцев более 5 фактов несоответствия (недостоверных сведений (информации), полученных от гражданина или организации, являющихся собственниками помещений в многоквартирном доме, гражданина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информации, размещенной контролируемым лицом в государственной информационной системе жилищно-коммунального хозяйства.</w:t>
      </w:r>
      <w:proofErr w:type="gramEnd"/>
    </w:p>
    <w:p w:rsidR="002A2C93" w:rsidRPr="00E05D96" w:rsidRDefault="002A2C93" w:rsidP="00316B66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Поступление в орган муниципального жилищного контроля в течение 3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 содержащих решения по аналогичным вопросам повестки дня.</w:t>
      </w:r>
    </w:p>
    <w:p w:rsidR="00A11296" w:rsidRDefault="00A11296" w:rsidP="00316B66">
      <w:pPr>
        <w:spacing w:after="0" w:line="240" w:lineRule="auto"/>
      </w:pPr>
    </w:p>
    <w:sectPr w:rsidR="00A11296" w:rsidSect="00A1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8728E8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48FE0981"/>
    <w:multiLevelType w:val="hybridMultilevel"/>
    <w:tmpl w:val="65BC4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C26EEE"/>
    <w:multiLevelType w:val="multilevel"/>
    <w:tmpl w:val="FA2C02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05" w:hanging="720"/>
      </w:pPr>
    </w:lvl>
    <w:lvl w:ilvl="2">
      <w:start w:val="1"/>
      <w:numFmt w:val="decimal"/>
      <w:lvlText w:val="%1.%2.%3."/>
      <w:lvlJc w:val="left"/>
      <w:pPr>
        <w:ind w:left="1890" w:hanging="720"/>
      </w:pPr>
    </w:lvl>
    <w:lvl w:ilvl="3">
      <w:start w:val="1"/>
      <w:numFmt w:val="decimal"/>
      <w:lvlText w:val="%1.%2.%3.%4."/>
      <w:lvlJc w:val="left"/>
      <w:pPr>
        <w:ind w:left="2835" w:hanging="1080"/>
      </w:pPr>
    </w:lvl>
    <w:lvl w:ilvl="4">
      <w:start w:val="1"/>
      <w:numFmt w:val="decimal"/>
      <w:lvlText w:val="%1.%2.%3.%4.%5."/>
      <w:lvlJc w:val="left"/>
      <w:pPr>
        <w:ind w:left="3420" w:hanging="1080"/>
      </w:pPr>
    </w:lvl>
    <w:lvl w:ilvl="5">
      <w:start w:val="1"/>
      <w:numFmt w:val="decimal"/>
      <w:lvlText w:val="%1.%2.%3.%4.%5.%6."/>
      <w:lvlJc w:val="left"/>
      <w:pPr>
        <w:ind w:left="4365" w:hanging="1440"/>
      </w:pPr>
    </w:lvl>
    <w:lvl w:ilvl="6">
      <w:start w:val="1"/>
      <w:numFmt w:val="decimal"/>
      <w:lvlText w:val="%1.%2.%3.%4.%5.%6.%7."/>
      <w:lvlJc w:val="left"/>
      <w:pPr>
        <w:ind w:left="5310" w:hanging="1800"/>
      </w:pPr>
    </w:lvl>
    <w:lvl w:ilvl="7">
      <w:start w:val="1"/>
      <w:numFmt w:val="decimal"/>
      <w:lvlText w:val="%1.%2.%3.%4.%5.%6.%7.%8."/>
      <w:lvlJc w:val="left"/>
      <w:pPr>
        <w:ind w:left="5895" w:hanging="1800"/>
      </w:pPr>
    </w:lvl>
    <w:lvl w:ilvl="8">
      <w:start w:val="1"/>
      <w:numFmt w:val="decimal"/>
      <w:lvlText w:val="%1.%2.%3.%4.%5.%6.%7.%8.%9."/>
      <w:lvlJc w:val="left"/>
      <w:pPr>
        <w:ind w:left="684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051"/>
    <w:rsid w:val="000A5975"/>
    <w:rsid w:val="00285553"/>
    <w:rsid w:val="002A2C93"/>
    <w:rsid w:val="00316B66"/>
    <w:rsid w:val="003B2E36"/>
    <w:rsid w:val="003C686F"/>
    <w:rsid w:val="004B1606"/>
    <w:rsid w:val="00670F90"/>
    <w:rsid w:val="006F0176"/>
    <w:rsid w:val="00776F31"/>
    <w:rsid w:val="008C0051"/>
    <w:rsid w:val="00A11296"/>
    <w:rsid w:val="00C3041F"/>
    <w:rsid w:val="00C73CCD"/>
    <w:rsid w:val="00E0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051"/>
    <w:pPr>
      <w:ind w:left="720"/>
      <w:contextualSpacing/>
    </w:pPr>
  </w:style>
  <w:style w:type="paragraph" w:customStyle="1" w:styleId="ConsPlusTitle">
    <w:name w:val="ConsPlusTitle"/>
    <w:link w:val="ConsPlusTitle1"/>
    <w:rsid w:val="008C00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1">
    <w:name w:val="ConsPlusTitle1"/>
    <w:link w:val="ConsPlusTitle"/>
    <w:locked/>
    <w:rsid w:val="008C005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3">
    <w:name w:val="s_3"/>
    <w:basedOn w:val="a"/>
    <w:rsid w:val="000A59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0A59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A59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7</cp:revision>
  <dcterms:created xsi:type="dcterms:W3CDTF">2023-10-23T11:32:00Z</dcterms:created>
  <dcterms:modified xsi:type="dcterms:W3CDTF">2023-10-24T07:13:00Z</dcterms:modified>
</cp:coreProperties>
</file>