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86" w:rsidRPr="007E07DD" w:rsidRDefault="007E7186" w:rsidP="007E718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7E07D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Pr="007E07DD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7E7186" w:rsidRPr="007E07DD" w:rsidRDefault="007E7186" w:rsidP="007E718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7E07DD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7E7186" w:rsidRPr="007E07DD" w:rsidRDefault="007E7186" w:rsidP="007E7186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7E07D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E7186" w:rsidRPr="007E07DD" w:rsidRDefault="007E7186" w:rsidP="007E718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7DD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7E7186" w:rsidRDefault="007E7186" w:rsidP="007E718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7E7186" w:rsidRDefault="007E7186" w:rsidP="007E7186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7E7186" w:rsidRDefault="007E7186" w:rsidP="007E7186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E7186" w:rsidRDefault="007E7186" w:rsidP="007E7186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7E7186" w:rsidRDefault="007E7186" w:rsidP="007E718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восьмое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7E7186" w:rsidRDefault="007E7186" w:rsidP="007E718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мая 2020 г. № </w:t>
      </w:r>
    </w:p>
    <w:p w:rsidR="007E7186" w:rsidRDefault="007E7186" w:rsidP="007E718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C6F2A" w:rsidRDefault="007E7186" w:rsidP="003C6F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17E0">
        <w:rPr>
          <w:rFonts w:ascii="Times New Roman" w:hAnsi="Times New Roman" w:cs="Times New Roman"/>
          <w:b/>
          <w:sz w:val="28"/>
          <w:szCs w:val="28"/>
        </w:rPr>
        <w:t>программе приватизации муниципального имущества</w:t>
      </w:r>
      <w:r w:rsidR="008469AC" w:rsidRPr="008469A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8469AC" w:rsidRPr="008469AC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8469AC" w:rsidRPr="008469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9AC" w:rsidRPr="008469AC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817E0">
        <w:rPr>
          <w:rFonts w:ascii="Times New Roman" w:hAnsi="Times New Roman" w:cs="Times New Roman"/>
          <w:b/>
          <w:sz w:val="28"/>
          <w:szCs w:val="28"/>
        </w:rPr>
        <w:t>го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17E0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E0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469AC" w:rsidRPr="008469AC" w:rsidRDefault="00B817E0" w:rsidP="003C6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7E7186" w:rsidRDefault="007E7186" w:rsidP="007E71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FA0" w:rsidRPr="002E3FA0" w:rsidRDefault="007E07DD" w:rsidP="002E3FA0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3FA0" w:rsidRPr="002E3FA0">
        <w:rPr>
          <w:rFonts w:ascii="Times New Roman" w:hAnsi="Times New Roman" w:cs="Times New Roman"/>
          <w:sz w:val="28"/>
          <w:szCs w:val="28"/>
        </w:rPr>
        <w:t xml:space="preserve">овет депутатов Калитинского сельского поселения </w:t>
      </w:r>
      <w:proofErr w:type="spellStart"/>
      <w:r w:rsidR="002E3FA0" w:rsidRPr="002E3FA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E3FA0" w:rsidRPr="002E3FA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7E07DD" w:rsidRDefault="002E3FA0" w:rsidP="007E07D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A0">
        <w:rPr>
          <w:rFonts w:ascii="Times New Roman" w:hAnsi="Times New Roman" w:cs="Times New Roman"/>
          <w:sz w:val="28"/>
          <w:szCs w:val="28"/>
        </w:rPr>
        <w:t xml:space="preserve"> </w:t>
      </w:r>
      <w:r w:rsidR="007E07DD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приватизации муниципального имущества муниципального образования  Калитинское сельское поселение </w:t>
      </w:r>
      <w:proofErr w:type="spellStart"/>
      <w:r w:rsidR="007E07D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E07D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2020 год.</w:t>
      </w:r>
    </w:p>
    <w:p w:rsidR="007E07DD" w:rsidRPr="00D30FB3" w:rsidRDefault="007E07DD" w:rsidP="007E07D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D30FB3"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30FB3">
        <w:rPr>
          <w:rFonts w:ascii="Times New Roman" w:hAnsi="Times New Roman"/>
          <w:sz w:val="28"/>
          <w:szCs w:val="28"/>
        </w:rPr>
        <w:t xml:space="preserve">«Сельская новь» и разместить на официальном сайте муниципального образования Калитинское сельское поселение </w:t>
      </w:r>
      <w:proofErr w:type="spellStart"/>
      <w:r w:rsidRPr="00D30FB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30FB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7E07DD" w:rsidRPr="00D30FB3" w:rsidRDefault="007E07DD" w:rsidP="007E07DD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D30FB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E07DD" w:rsidRPr="00B167C5" w:rsidRDefault="007E07DD" w:rsidP="007E07D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right="-113" w:firstLine="720"/>
        <w:jc w:val="both"/>
        <w:rPr>
          <w:bCs/>
          <w:sz w:val="28"/>
          <w:szCs w:val="28"/>
        </w:rPr>
      </w:pPr>
      <w:proofErr w:type="gramStart"/>
      <w:r w:rsidRPr="00D30FB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30FB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B167C5">
        <w:rPr>
          <w:bCs/>
          <w:sz w:val="28"/>
          <w:szCs w:val="28"/>
        </w:rPr>
        <w:t>.</w:t>
      </w: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Калитинского сельского поселения                                        Т.А.Тихонова</w:t>
      </w: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  <w:sectPr w:rsidR="007E07DD">
          <w:headerReference w:type="even" r:id="rId7"/>
          <w:headerReference w:type="default" r:id="rId8"/>
          <w:pgSz w:w="11906" w:h="16838"/>
          <w:pgMar w:top="851" w:right="851" w:bottom="1134" w:left="1560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 совета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Калитинского 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_______2020 г. № ______</w:t>
      </w:r>
    </w:p>
    <w:p w:rsidR="007E07DD" w:rsidRDefault="007E07DD" w:rsidP="007E0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7DD" w:rsidRDefault="007E07DD" w:rsidP="007E0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07DD" w:rsidRDefault="007E07DD" w:rsidP="00B81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</w:t>
      </w:r>
      <w:r w:rsidR="00B817E0">
        <w:rPr>
          <w:rFonts w:ascii="Times New Roman" w:hAnsi="Times New Roman" w:cs="Times New Roman"/>
          <w:b/>
          <w:sz w:val="28"/>
          <w:szCs w:val="28"/>
        </w:rPr>
        <w:t>нинградской области на 2020 год</w:t>
      </w:r>
    </w:p>
    <w:tbl>
      <w:tblPr>
        <w:tblW w:w="10386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18"/>
        <w:gridCol w:w="2835"/>
        <w:gridCol w:w="1701"/>
        <w:gridCol w:w="1463"/>
        <w:gridCol w:w="1461"/>
      </w:tblGrid>
      <w:tr w:rsidR="007E07DD" w:rsidTr="00942530">
        <w:trPr>
          <w:trHeight w:val="20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муниципального имущества, подлежащих приватизации</w:t>
            </w:r>
          </w:p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Сроки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Стоимость    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в руб.)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приватиза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ции</w:t>
            </w:r>
            <w:proofErr w:type="spellEnd"/>
            <w:proofErr w:type="gramEnd"/>
          </w:p>
        </w:tc>
      </w:tr>
      <w:tr w:rsidR="007E07DD" w:rsidTr="00942530">
        <w:trPr>
          <w:jc w:val="center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7E07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имущество.</w:t>
            </w:r>
          </w:p>
        </w:tc>
      </w:tr>
      <w:tr w:rsidR="007E07DD" w:rsidTr="0094253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 xml:space="preserve">Административное здание в п. </w:t>
            </w:r>
            <w:proofErr w:type="spellStart"/>
            <w:r w:rsidRPr="00907222">
              <w:rPr>
                <w:rFonts w:ascii="Times New Roman" w:hAnsi="Times New Roman" w:cs="Times New Roman"/>
                <w:lang w:eastAsia="en-US"/>
              </w:rPr>
              <w:t>Кикерино</w:t>
            </w:r>
            <w:proofErr w:type="spellEnd"/>
            <w:r w:rsidRPr="00907222">
              <w:rPr>
                <w:rFonts w:ascii="Times New Roman" w:hAnsi="Times New Roman" w:cs="Times New Roman"/>
                <w:lang w:eastAsia="en-US"/>
              </w:rPr>
              <w:t>, ул. Андреевская, д. 14, расположенное на земельном участке площадью 2634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1 этажное нежилое здание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площадью 188,6 кв.м.,        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с кадастровым номером 47:22:0500017:56,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7222">
              <w:rPr>
                <w:rFonts w:ascii="Times New Roman" w:hAnsi="Times New Roman" w:cs="Times New Roman"/>
                <w:lang w:eastAsia="en-US"/>
              </w:rPr>
              <w:t>земельный участок с кадастровым номером 47:22:0500017:37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743E84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  <w:tr w:rsidR="007E07DD" w:rsidTr="0094253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 xml:space="preserve">Легковой автомобиль марки </w:t>
            </w:r>
            <w:r w:rsidRPr="00907222">
              <w:rPr>
                <w:rFonts w:ascii="Times New Roman" w:hAnsi="Times New Roman" w:cs="Times New Roman"/>
                <w:lang w:val="en-US" w:eastAsia="en-US"/>
              </w:rPr>
              <w:t>RENAULT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7222">
              <w:rPr>
                <w:rFonts w:ascii="Times New Roman" w:hAnsi="Times New Roman" w:cs="Times New Roman"/>
                <w:lang w:val="en-US" w:eastAsia="en-US"/>
              </w:rPr>
              <w:t>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lang w:eastAsia="en-US"/>
              </w:rPr>
              <w:t xml:space="preserve">2010 год выпуска, </w:t>
            </w:r>
            <w:r w:rsidRPr="0043766C">
              <w:rPr>
                <w:rFonts w:ascii="Times New Roman" w:hAnsi="Times New Roman" w:cs="Times New Roman"/>
                <w:color w:val="000000"/>
              </w:rPr>
              <w:t>VIN X7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r w:rsidRPr="0043766C">
              <w:rPr>
                <w:rFonts w:ascii="Times New Roman" w:hAnsi="Times New Roman" w:cs="Times New Roman"/>
                <w:color w:val="000000"/>
              </w:rPr>
              <w:t>5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RB</w:t>
            </w:r>
            <w:r w:rsidRPr="0043766C">
              <w:rPr>
                <w:rFonts w:ascii="Times New Roman" w:hAnsi="Times New Roman" w:cs="Times New Roman"/>
                <w:color w:val="000000"/>
              </w:rPr>
              <w:t>1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HAH</w:t>
            </w:r>
            <w:r w:rsidRPr="0043766C">
              <w:rPr>
                <w:rFonts w:ascii="Times New Roman" w:hAnsi="Times New Roman" w:cs="Times New Roman"/>
                <w:color w:val="000000"/>
              </w:rPr>
              <w:t xml:space="preserve">309113, № двигателя 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43766C">
              <w:rPr>
                <w:rFonts w:ascii="Times New Roman" w:hAnsi="Times New Roman" w:cs="Times New Roman"/>
                <w:color w:val="000000"/>
              </w:rPr>
              <w:t>7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MF</w:t>
            </w:r>
            <w:r w:rsidRPr="0043766C">
              <w:rPr>
                <w:rFonts w:ascii="Times New Roman" w:hAnsi="Times New Roman" w:cs="Times New Roman"/>
                <w:color w:val="000000"/>
              </w:rPr>
              <w:t xml:space="preserve">710 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UF</w:t>
            </w:r>
            <w:r w:rsidRPr="0043766C">
              <w:rPr>
                <w:rFonts w:ascii="Times New Roman" w:hAnsi="Times New Roman" w:cs="Times New Roman"/>
                <w:color w:val="000000"/>
              </w:rPr>
              <w:t>13797, шасси (рама) № отсутствует, кузов № X7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r w:rsidRPr="0043766C">
              <w:rPr>
                <w:rFonts w:ascii="Times New Roman" w:hAnsi="Times New Roman" w:cs="Times New Roman"/>
                <w:color w:val="000000"/>
              </w:rPr>
              <w:t>5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RB</w:t>
            </w:r>
            <w:r w:rsidRPr="0043766C">
              <w:rPr>
                <w:rFonts w:ascii="Times New Roman" w:hAnsi="Times New Roman" w:cs="Times New Roman"/>
                <w:color w:val="000000"/>
              </w:rPr>
              <w:t>1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HAH</w:t>
            </w:r>
            <w:r w:rsidRPr="0043766C">
              <w:rPr>
                <w:rFonts w:ascii="Times New Roman" w:hAnsi="Times New Roman" w:cs="Times New Roman"/>
                <w:color w:val="000000"/>
              </w:rPr>
              <w:t xml:space="preserve">309113, цвет кузова – синий, ПТС 77 МУ 624025, </w:t>
            </w:r>
            <w:r w:rsidRPr="0043766C">
              <w:rPr>
                <w:rFonts w:ascii="Times New Roman" w:hAnsi="Times New Roman" w:cs="Times New Roman"/>
                <w:lang w:eastAsia="en-US"/>
              </w:rPr>
              <w:t>регистрационный знак В534РХ47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jc w:val="center"/>
            </w:pPr>
            <w:r w:rsidRPr="00DF45E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DF45E0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  <w:tr w:rsidR="007E07DD" w:rsidTr="0094253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5A795B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795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икерино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Андреевская, д.4, расположенный на           земельном участке площадью 550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43E84">
              <w:rPr>
                <w:rFonts w:ascii="Times New Roman" w:hAnsi="Times New Roman" w:cs="Times New Roman"/>
                <w:lang w:eastAsia="en-US"/>
              </w:rPr>
              <w:t>2 этажное здание, площадью 105,4 кв.м., с кадастровым номером 47:22:0500019:975,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07222">
              <w:rPr>
                <w:rFonts w:ascii="Times New Roman" w:hAnsi="Times New Roman" w:cs="Times New Roman"/>
                <w:lang w:eastAsia="en-US"/>
              </w:rPr>
              <w:t>земельный участок с кадастровым номером 47:22:050001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907222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jc w:val="center"/>
            </w:pPr>
            <w:r w:rsidRPr="00DF45E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DF45E0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</w:tbl>
    <w:p w:rsidR="007E07DD" w:rsidRDefault="007E07DD" w:rsidP="007E07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7DD" w:rsidRDefault="007E07DD" w:rsidP="007E07DD"/>
    <w:p w:rsidR="00C64459" w:rsidRDefault="00C64459"/>
    <w:sectPr w:rsidR="00C64459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93" w:rsidRDefault="00D04A93" w:rsidP="00296FED">
      <w:pPr>
        <w:spacing w:after="0" w:line="240" w:lineRule="auto"/>
      </w:pPr>
      <w:r>
        <w:separator/>
      </w:r>
    </w:p>
  </w:endnote>
  <w:endnote w:type="continuationSeparator" w:id="0">
    <w:p w:rsidR="00D04A93" w:rsidRDefault="00D04A93" w:rsidP="0029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93" w:rsidRDefault="00D04A93" w:rsidP="00296FED">
      <w:pPr>
        <w:spacing w:after="0" w:line="240" w:lineRule="auto"/>
      </w:pPr>
      <w:r>
        <w:separator/>
      </w:r>
    </w:p>
  </w:footnote>
  <w:footnote w:type="continuationSeparator" w:id="0">
    <w:p w:rsidR="00D04A93" w:rsidRDefault="00D04A93" w:rsidP="0029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6A" w:rsidRDefault="00F076C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6D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96A" w:rsidRDefault="00D04A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91" w:rsidRPr="00252E91" w:rsidRDefault="00D04A93" w:rsidP="00252E91">
    <w:pPr>
      <w:pStyle w:val="a8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37C7B"/>
    <w:multiLevelType w:val="hybridMultilevel"/>
    <w:tmpl w:val="A37C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86"/>
    <w:rsid w:val="00296FED"/>
    <w:rsid w:val="002E3FA0"/>
    <w:rsid w:val="003C6F2A"/>
    <w:rsid w:val="00602E07"/>
    <w:rsid w:val="007E07DD"/>
    <w:rsid w:val="007E7186"/>
    <w:rsid w:val="008469AC"/>
    <w:rsid w:val="009A5899"/>
    <w:rsid w:val="00A26DC8"/>
    <w:rsid w:val="00B817E0"/>
    <w:rsid w:val="00C64459"/>
    <w:rsid w:val="00D04A93"/>
    <w:rsid w:val="00EB183F"/>
    <w:rsid w:val="00F0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E7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718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E71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E3FA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E07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07D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rsid w:val="007E07DD"/>
    <w:pPr>
      <w:tabs>
        <w:tab w:val="center" w:pos="4677"/>
        <w:tab w:val="right" w:pos="9355"/>
      </w:tabs>
      <w:spacing w:line="240" w:lineRule="auto"/>
      <w:ind w:left="-284" w:right="-113"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E07DD"/>
    <w:rPr>
      <w:rFonts w:ascii="Calibri" w:eastAsia="Times New Roman" w:hAnsi="Calibri" w:cs="Times New Roman"/>
    </w:rPr>
  </w:style>
  <w:style w:type="character" w:styleId="aa">
    <w:name w:val="page number"/>
    <w:basedOn w:val="a0"/>
    <w:uiPriority w:val="99"/>
    <w:rsid w:val="007E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2020-05-21T09:00:00Z</dcterms:created>
  <dcterms:modified xsi:type="dcterms:W3CDTF">2020-05-21T14:46:00Z</dcterms:modified>
</cp:coreProperties>
</file>