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8" w:rsidRPr="004F3588" w:rsidRDefault="001077D8" w:rsidP="001077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3588" w:rsidRPr="004F3588">
        <w:rPr>
          <w:rFonts w:ascii="Times New Roman" w:hAnsi="Times New Roman"/>
          <w:i/>
          <w:sz w:val="28"/>
          <w:szCs w:val="28"/>
        </w:rPr>
        <w:t>ПРОЕКТ</w:t>
      </w:r>
    </w:p>
    <w:p w:rsidR="001077D8" w:rsidRPr="002E65D9" w:rsidRDefault="001077D8" w:rsidP="0010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1077D8" w:rsidRDefault="001077D8" w:rsidP="00107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7D8" w:rsidRDefault="001077D8" w:rsidP="0010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__________ 2022 года  №  </w:t>
      </w:r>
    </w:p>
    <w:p w:rsidR="001077D8" w:rsidRDefault="001077D8" w:rsidP="001077D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334F2B" w:rsidRPr="00A65753" w:rsidRDefault="00334F2B" w:rsidP="00334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53">
        <w:rPr>
          <w:rFonts w:ascii="Times New Roman" w:hAnsi="Times New Roman" w:cs="Times New Roman"/>
          <w:b/>
          <w:sz w:val="28"/>
          <w:szCs w:val="28"/>
        </w:rPr>
        <w:t xml:space="preserve">О реорганизации муниципальных </w:t>
      </w:r>
      <w:r w:rsidR="00A65753"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r w:rsidRPr="00A65753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</w:p>
    <w:p w:rsidR="00334F2B" w:rsidRPr="00B20326" w:rsidRDefault="00334F2B" w:rsidP="00334F2B">
      <w:pPr>
        <w:pStyle w:val="a7"/>
        <w:ind w:firstLine="708"/>
        <w:jc w:val="both"/>
        <w:rPr>
          <w:sz w:val="28"/>
          <w:szCs w:val="28"/>
        </w:rPr>
      </w:pPr>
      <w:r w:rsidRPr="00D43246">
        <w:rPr>
          <w:sz w:val="28"/>
          <w:szCs w:val="28"/>
        </w:rPr>
        <w:t xml:space="preserve">В целях </w:t>
      </w:r>
      <w:r w:rsidRPr="00D43246">
        <w:rPr>
          <w:spacing w:val="1"/>
          <w:sz w:val="28"/>
          <w:szCs w:val="28"/>
          <w:shd w:val="clear" w:color="auto" w:fill="FFFFFF"/>
        </w:rPr>
        <w:t xml:space="preserve">оптимизации сети </w:t>
      </w:r>
      <w:proofErr w:type="spellStart"/>
      <w:r w:rsidRPr="00D43246">
        <w:rPr>
          <w:spacing w:val="1"/>
          <w:sz w:val="28"/>
          <w:szCs w:val="28"/>
          <w:shd w:val="clear" w:color="auto" w:fill="FFFFFF"/>
        </w:rPr>
        <w:t>культурно-досуговых</w:t>
      </w:r>
      <w:proofErr w:type="spellEnd"/>
      <w:r w:rsidRPr="00D43246">
        <w:rPr>
          <w:spacing w:val="1"/>
          <w:sz w:val="28"/>
          <w:szCs w:val="28"/>
          <w:shd w:val="clear" w:color="auto" w:fill="FFFFFF"/>
        </w:rPr>
        <w:t xml:space="preserve"> учреждений муниципального образования </w:t>
      </w:r>
      <w:r>
        <w:rPr>
          <w:sz w:val="28"/>
          <w:szCs w:val="28"/>
        </w:rPr>
        <w:t>Калитинское</w:t>
      </w:r>
      <w:r w:rsidRPr="00D43246">
        <w:rPr>
          <w:sz w:val="28"/>
          <w:szCs w:val="28"/>
        </w:rPr>
        <w:t xml:space="preserve"> сельское поселение </w:t>
      </w:r>
      <w:proofErr w:type="spellStart"/>
      <w:r w:rsidRPr="00D43246">
        <w:rPr>
          <w:sz w:val="28"/>
          <w:szCs w:val="28"/>
        </w:rPr>
        <w:t>Волосовского</w:t>
      </w:r>
      <w:proofErr w:type="spellEnd"/>
      <w:r w:rsidRPr="00D43246">
        <w:rPr>
          <w:sz w:val="28"/>
          <w:szCs w:val="28"/>
        </w:rPr>
        <w:t xml:space="preserve"> муниципального района Ленинградской области, повышения эффективности использования бюджетных средств, </w:t>
      </w:r>
      <w:r w:rsidRPr="00D43246">
        <w:rPr>
          <w:bCs/>
          <w:sz w:val="28"/>
          <w:szCs w:val="28"/>
        </w:rPr>
        <w:t>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</w:t>
      </w:r>
      <w:r w:rsidRPr="00D43246">
        <w:rPr>
          <w:sz w:val="28"/>
          <w:szCs w:val="28"/>
        </w:rPr>
        <w:t xml:space="preserve"> в соответствии со статьями 57 - 60 Гражданского кодекса </w:t>
      </w:r>
      <w:proofErr w:type="gramStart"/>
      <w:r w:rsidRPr="00D43246">
        <w:rPr>
          <w:sz w:val="28"/>
          <w:szCs w:val="28"/>
        </w:rPr>
        <w:t>Российской Федерации, Федеральным законом от 06.10.2003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D43246">
        <w:rPr>
          <w:sz w:val="28"/>
          <w:szCs w:val="28"/>
        </w:rPr>
        <w:t xml:space="preserve">самоуправления в Российской Федерации», статьей 16 Федерального закона от 12.01.1996 № 7-ФЗ «О некоммерческих организациях»,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D43246">
        <w:rPr>
          <w:sz w:val="28"/>
          <w:szCs w:val="28"/>
        </w:rPr>
        <w:t xml:space="preserve"> сельское поселение </w:t>
      </w:r>
      <w:proofErr w:type="spellStart"/>
      <w:r w:rsidRPr="00D43246">
        <w:rPr>
          <w:sz w:val="28"/>
          <w:szCs w:val="28"/>
        </w:rPr>
        <w:t>Волосовского</w:t>
      </w:r>
      <w:proofErr w:type="spellEnd"/>
      <w:r w:rsidRPr="00D43246">
        <w:rPr>
          <w:sz w:val="28"/>
          <w:szCs w:val="28"/>
        </w:rPr>
        <w:t xml:space="preserve"> муниципального</w:t>
      </w:r>
      <w:r w:rsidR="00A65753">
        <w:rPr>
          <w:sz w:val="28"/>
          <w:szCs w:val="28"/>
        </w:rPr>
        <w:t xml:space="preserve"> района Ленинградской области, </w:t>
      </w:r>
      <w:r w:rsidRPr="00D43246">
        <w:rPr>
          <w:sz w:val="28"/>
          <w:szCs w:val="28"/>
        </w:rPr>
        <w:t xml:space="preserve">совет депутатов </w:t>
      </w:r>
      <w:r w:rsidRPr="00D43246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</w:t>
      </w:r>
      <w:r w:rsidRPr="00D43246">
        <w:rPr>
          <w:sz w:val="28"/>
          <w:szCs w:val="28"/>
        </w:rPr>
        <w:t xml:space="preserve"> сельское поселение </w:t>
      </w:r>
      <w:proofErr w:type="spellStart"/>
      <w:r w:rsidRPr="00D43246">
        <w:rPr>
          <w:sz w:val="28"/>
          <w:szCs w:val="28"/>
        </w:rPr>
        <w:t>Волосовского</w:t>
      </w:r>
      <w:proofErr w:type="spellEnd"/>
      <w:r w:rsidRPr="00D43246">
        <w:rPr>
          <w:sz w:val="28"/>
          <w:szCs w:val="28"/>
        </w:rPr>
        <w:t xml:space="preserve"> муниципального района Ленинградской области</w:t>
      </w:r>
      <w:r w:rsidRPr="00996E05">
        <w:rPr>
          <w:sz w:val="28"/>
          <w:szCs w:val="28"/>
        </w:rPr>
        <w:t xml:space="preserve"> </w:t>
      </w:r>
      <w:r w:rsidRPr="00B20326">
        <w:rPr>
          <w:sz w:val="28"/>
          <w:szCs w:val="28"/>
        </w:rPr>
        <w:t>РЕШИЛ:</w:t>
      </w:r>
      <w:proofErr w:type="gramEnd"/>
    </w:p>
    <w:p w:rsidR="00334F2B" w:rsidRPr="00334F2B" w:rsidRDefault="00334F2B" w:rsidP="00334F2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334F2B">
        <w:rPr>
          <w:rFonts w:ascii="Times New Roman" w:hAnsi="Times New Roman" w:cs="Times New Roman"/>
          <w:sz w:val="28"/>
          <w:szCs w:val="28"/>
        </w:rPr>
        <w:t xml:space="preserve">Реорганизовать в срок до </w:t>
      </w:r>
      <w:r w:rsidR="00221E10">
        <w:rPr>
          <w:rFonts w:ascii="Times New Roman" w:hAnsi="Times New Roman" w:cs="Times New Roman"/>
          <w:sz w:val="28"/>
          <w:szCs w:val="28"/>
        </w:rPr>
        <w:t>3</w:t>
      </w:r>
      <w:r w:rsidR="004F3588">
        <w:rPr>
          <w:rFonts w:ascii="Times New Roman" w:hAnsi="Times New Roman" w:cs="Times New Roman"/>
          <w:sz w:val="28"/>
          <w:szCs w:val="28"/>
        </w:rPr>
        <w:t>0</w:t>
      </w:r>
      <w:r w:rsidR="00A6575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3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34F2B">
        <w:rPr>
          <w:rFonts w:ascii="Times New Roman" w:hAnsi="Times New Roman" w:cs="Times New Roman"/>
          <w:sz w:val="28"/>
          <w:szCs w:val="28"/>
        </w:rPr>
        <w:t xml:space="preserve"> года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334F2B">
        <w:rPr>
          <w:rFonts w:ascii="Times New Roman" w:hAnsi="Times New Roman" w:cs="Times New Roman"/>
          <w:sz w:val="28"/>
          <w:szCs w:val="28"/>
        </w:rPr>
        <w:t>учреждение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4F2B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334F2B">
        <w:rPr>
          <w:rFonts w:ascii="Times New Roman" w:hAnsi="Times New Roman" w:cs="Times New Roman"/>
          <w:sz w:val="28"/>
          <w:szCs w:val="28"/>
        </w:rPr>
        <w:t xml:space="preserve">» </w:t>
      </w:r>
      <w:r w:rsidRPr="00334F2B"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 w:rsidRPr="00334F2B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культуры МО </w:t>
      </w:r>
      <w:proofErr w:type="spellStart"/>
      <w:r w:rsidRPr="00334F2B"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 w:rsidRPr="00334F2B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 w:rsidRPr="00334F2B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>керинского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4F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F2B"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деятельности.</w:t>
      </w:r>
    </w:p>
    <w:p w:rsidR="00334F2B" w:rsidRPr="00334F2B" w:rsidRDefault="00334F2B" w:rsidP="00334F2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334F2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Реорганизацию муниципальных </w:t>
      </w:r>
      <w:r w:rsidR="00221E1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казенных </w:t>
      </w:r>
      <w:r w:rsidRPr="00334F2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учреждений культуры осуществить без изменения выделенных им лимитов бюджетных ассигнований.</w:t>
      </w:r>
    </w:p>
    <w:p w:rsidR="00334F2B" w:rsidRPr="00334F2B" w:rsidRDefault="00334F2B" w:rsidP="00334F2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F2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Функции и полномочия учредителя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334F2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34F2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34F2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34F2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администрация муниципального образования</w:t>
      </w:r>
      <w:r w:rsidRPr="0033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334F2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34F2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34F2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334F2B" w:rsidRPr="00334F2B" w:rsidRDefault="00334F2B" w:rsidP="00A6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B">
        <w:rPr>
          <w:rFonts w:ascii="Times New Roman" w:hAnsi="Times New Roman" w:cs="Times New Roman"/>
          <w:sz w:val="28"/>
          <w:szCs w:val="28"/>
        </w:rPr>
        <w:lastRenderedPageBreak/>
        <w:t xml:space="preserve">4. Создать комиссию по реорганизации муниципальных </w:t>
      </w:r>
      <w:r w:rsidR="00221E10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334F2B">
        <w:rPr>
          <w:rFonts w:ascii="Times New Roman" w:hAnsi="Times New Roman" w:cs="Times New Roman"/>
          <w:sz w:val="28"/>
          <w:szCs w:val="28"/>
        </w:rPr>
        <w:t>учреждений культуры в составе согласно приложению №1 к настоящему решению.</w:t>
      </w:r>
    </w:p>
    <w:p w:rsidR="00334F2B" w:rsidRPr="00334F2B" w:rsidRDefault="00334F2B" w:rsidP="00A6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B">
        <w:rPr>
          <w:rFonts w:ascii="Times New Roman" w:hAnsi="Times New Roman" w:cs="Times New Roman"/>
          <w:sz w:val="28"/>
          <w:szCs w:val="28"/>
        </w:rPr>
        <w:t xml:space="preserve">5. Утвердить перечень мероприятий по реорганизации муниципальных </w:t>
      </w:r>
      <w:r w:rsidR="00221E10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334F2B">
        <w:rPr>
          <w:rFonts w:ascii="Times New Roman" w:hAnsi="Times New Roman" w:cs="Times New Roman"/>
          <w:sz w:val="28"/>
          <w:szCs w:val="28"/>
        </w:rPr>
        <w:t>учреждений культуры согласно приложению № 2 к настоящему решению.</w:t>
      </w:r>
    </w:p>
    <w:p w:rsidR="00334F2B" w:rsidRPr="00334F2B" w:rsidRDefault="00334F2B" w:rsidP="0033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6. Уполномочить директора </w:t>
      </w:r>
      <w:r w:rsidRPr="00334F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1E10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334F2B">
        <w:rPr>
          <w:rFonts w:ascii="Times New Roman" w:hAnsi="Times New Roman" w:cs="Times New Roman"/>
          <w:sz w:val="28"/>
          <w:szCs w:val="28"/>
        </w:rPr>
        <w:t>учреждения «</w:t>
      </w:r>
      <w:r w:rsidR="00221E10">
        <w:rPr>
          <w:rFonts w:ascii="Times New Roman" w:hAnsi="Times New Roman" w:cs="Times New Roman"/>
          <w:sz w:val="28"/>
          <w:szCs w:val="28"/>
        </w:rPr>
        <w:t>Д</w:t>
      </w:r>
      <w:r w:rsidRPr="00334F2B">
        <w:rPr>
          <w:rFonts w:ascii="Times New Roman" w:hAnsi="Times New Roman" w:cs="Times New Roman"/>
          <w:sz w:val="28"/>
          <w:szCs w:val="28"/>
        </w:rPr>
        <w:t>ом культуры</w:t>
      </w:r>
      <w:r w:rsidR="00221E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1E10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334F2B">
        <w:rPr>
          <w:rFonts w:ascii="Times New Roman" w:hAnsi="Times New Roman" w:cs="Times New Roman"/>
          <w:sz w:val="28"/>
          <w:szCs w:val="28"/>
        </w:rPr>
        <w:t xml:space="preserve">» на </w:t>
      </w:r>
      <w:r w:rsidRPr="00334F2B">
        <w:rPr>
          <w:rFonts w:ascii="Times New Roman" w:hAnsi="Times New Roman" w:cs="Times New Roman"/>
          <w:color w:val="000000"/>
          <w:sz w:val="28"/>
          <w:szCs w:val="28"/>
        </w:rPr>
        <w:t>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</w:r>
    </w:p>
    <w:p w:rsidR="00334F2B" w:rsidRDefault="00334F2B" w:rsidP="0033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B">
        <w:rPr>
          <w:rFonts w:ascii="Times New Roman" w:hAnsi="Times New Roman" w:cs="Times New Roman"/>
          <w:sz w:val="28"/>
          <w:szCs w:val="28"/>
        </w:rPr>
        <w:t>7.</w:t>
      </w:r>
      <w:r w:rsidRPr="0033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334F2B">
        <w:rPr>
          <w:rFonts w:ascii="Times New Roman" w:hAnsi="Times New Roman" w:cs="Times New Roman"/>
          <w:sz w:val="28"/>
          <w:szCs w:val="28"/>
        </w:rPr>
        <w:t xml:space="preserve">Считать Муниципальное </w:t>
      </w:r>
      <w:r w:rsidR="00221E10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334F2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21E10" w:rsidRPr="00334F2B">
        <w:rPr>
          <w:rFonts w:ascii="Times New Roman" w:hAnsi="Times New Roman" w:cs="Times New Roman"/>
          <w:sz w:val="28"/>
          <w:szCs w:val="28"/>
        </w:rPr>
        <w:t>«</w:t>
      </w:r>
      <w:r w:rsidR="00221E10">
        <w:rPr>
          <w:rFonts w:ascii="Times New Roman" w:hAnsi="Times New Roman" w:cs="Times New Roman"/>
          <w:sz w:val="28"/>
          <w:szCs w:val="28"/>
        </w:rPr>
        <w:t>Д</w:t>
      </w:r>
      <w:r w:rsidR="00221E10" w:rsidRPr="00334F2B">
        <w:rPr>
          <w:rFonts w:ascii="Times New Roman" w:hAnsi="Times New Roman" w:cs="Times New Roman"/>
          <w:sz w:val="28"/>
          <w:szCs w:val="28"/>
        </w:rPr>
        <w:t>ом культуры</w:t>
      </w:r>
      <w:r w:rsidR="00221E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1E10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221E10" w:rsidRPr="00334F2B">
        <w:rPr>
          <w:rFonts w:ascii="Times New Roman" w:hAnsi="Times New Roman" w:cs="Times New Roman"/>
          <w:sz w:val="28"/>
          <w:szCs w:val="28"/>
        </w:rPr>
        <w:t>»</w:t>
      </w:r>
      <w:r w:rsidRPr="00334F2B">
        <w:rPr>
          <w:rFonts w:ascii="Times New Roman" w:hAnsi="Times New Roman" w:cs="Times New Roman"/>
          <w:sz w:val="28"/>
          <w:szCs w:val="28"/>
        </w:rPr>
        <w:t xml:space="preserve"> правопреемником прав и обязанностей </w:t>
      </w:r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культуры МО </w:t>
      </w:r>
      <w:proofErr w:type="spellStart"/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221E10">
        <w:rPr>
          <w:rFonts w:ascii="Times New Roman" w:hAnsi="Times New Roman" w:cs="Times New Roman"/>
          <w:color w:val="000000"/>
          <w:sz w:val="28"/>
          <w:szCs w:val="28"/>
        </w:rPr>
        <w:t>керинского</w:t>
      </w:r>
      <w:proofErr w:type="spellEnd"/>
      <w:r w:rsidR="00221E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21E10" w:rsidRPr="00334F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0E0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передаточным актом со дня внесения записи в ЕГРЮЛ о прекращении деятельности </w:t>
      </w:r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культуры МО </w:t>
      </w:r>
      <w:proofErr w:type="spellStart"/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FB0E0C">
        <w:rPr>
          <w:rFonts w:ascii="Times New Roman" w:hAnsi="Times New Roman" w:cs="Times New Roman"/>
          <w:color w:val="000000"/>
          <w:sz w:val="28"/>
          <w:szCs w:val="28"/>
        </w:rPr>
        <w:t>керинского</w:t>
      </w:r>
      <w:proofErr w:type="spellEnd"/>
      <w:r w:rsidR="00FB0E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B0E0C" w:rsidRPr="00334F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4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E8A" w:rsidRDefault="004D4E8A" w:rsidP="004D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4D4E8A" w:rsidRDefault="004D4E8A" w:rsidP="004D4E8A">
      <w:pPr>
        <w:pStyle w:val="a5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9. Настоящее решение вступает в силу после его официального опубликования.</w:t>
      </w:r>
    </w:p>
    <w:p w:rsidR="00334F2B" w:rsidRPr="00334F2B" w:rsidRDefault="00334F2B" w:rsidP="00334F2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BF" w:rsidRDefault="00A12CBF" w:rsidP="00A1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Калитинского сельского поселения                       Т.А.Тихонова</w:t>
      </w:r>
    </w:p>
    <w:p w:rsidR="00334F2B" w:rsidRDefault="00334F2B" w:rsidP="00A1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4D4E8A" w:rsidRDefault="004D4E8A" w:rsidP="00A12CBF">
      <w:pPr>
        <w:jc w:val="right"/>
        <w:rPr>
          <w:rFonts w:ascii="Times New Roman" w:hAnsi="Times New Roman"/>
        </w:rPr>
      </w:pPr>
    </w:p>
    <w:p w:rsidR="00A12CBF" w:rsidRDefault="00A12CBF" w:rsidP="00A12C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Калитинского сельского поселения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A12CBF" w:rsidRDefault="00A12CBF" w:rsidP="00A12CBF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«__» ______ 2022 года № </w:t>
      </w:r>
    </w:p>
    <w:p w:rsidR="001077D8" w:rsidRDefault="001077D8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D4E8A" w:rsidRPr="00AD4F6C" w:rsidRDefault="004D4E8A" w:rsidP="004D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6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4D4E8A" w:rsidRPr="00AD4F6C" w:rsidRDefault="004D4E8A" w:rsidP="004D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6C">
        <w:rPr>
          <w:rFonts w:ascii="Times New Roman" w:hAnsi="Times New Roman" w:cs="Times New Roman"/>
          <w:b/>
          <w:sz w:val="24"/>
          <w:szCs w:val="24"/>
        </w:rPr>
        <w:t>комиссии по реорганизации Муниципального казенного учреждения «Дом культуры «</w:t>
      </w:r>
      <w:proofErr w:type="spellStart"/>
      <w:r w:rsidRPr="00AD4F6C">
        <w:rPr>
          <w:rFonts w:ascii="Times New Roman" w:hAnsi="Times New Roman" w:cs="Times New Roman"/>
          <w:b/>
          <w:sz w:val="24"/>
          <w:szCs w:val="24"/>
        </w:rPr>
        <w:t>Калитино</w:t>
      </w:r>
      <w:proofErr w:type="spellEnd"/>
      <w:r w:rsidRPr="00AD4F6C">
        <w:rPr>
          <w:rFonts w:ascii="Times New Roman" w:hAnsi="Times New Roman" w:cs="Times New Roman"/>
          <w:b/>
          <w:sz w:val="24"/>
          <w:szCs w:val="24"/>
        </w:rPr>
        <w:t>»</w:t>
      </w:r>
      <w:r w:rsidRPr="00AD4F6C">
        <w:rPr>
          <w:rFonts w:ascii="Times New Roman" w:hAnsi="Times New Roman" w:cs="Times New Roman"/>
          <w:sz w:val="24"/>
          <w:szCs w:val="24"/>
        </w:rPr>
        <w:t xml:space="preserve"> </w:t>
      </w:r>
      <w:r w:rsidRPr="00AD4F6C">
        <w:rPr>
          <w:rFonts w:ascii="Times New Roman" w:hAnsi="Times New Roman" w:cs="Times New Roman"/>
          <w:b/>
          <w:sz w:val="24"/>
          <w:szCs w:val="24"/>
        </w:rPr>
        <w:t xml:space="preserve">в форме присоединения к нему </w:t>
      </w:r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казенного учреждения культуры МО </w:t>
      </w:r>
      <w:proofErr w:type="spellStart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>Кикеринское</w:t>
      </w:r>
      <w:proofErr w:type="spellEnd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«</w:t>
      </w:r>
      <w:proofErr w:type="spellStart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Культурно-досуговое</w:t>
      </w:r>
      <w:proofErr w:type="spellEnd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учреждение </w:t>
      </w:r>
      <w:proofErr w:type="spellStart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>Кикеринского</w:t>
      </w:r>
      <w:proofErr w:type="spellEnd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</w:t>
      </w:r>
    </w:p>
    <w:tbl>
      <w:tblPr>
        <w:tblW w:w="0" w:type="auto"/>
        <w:tblInd w:w="108" w:type="dxa"/>
        <w:tblLook w:val="04A0"/>
      </w:tblPr>
      <w:tblGrid>
        <w:gridCol w:w="3185"/>
        <w:gridCol w:w="6278"/>
      </w:tblGrid>
      <w:tr w:rsidR="004D4E8A" w:rsidRPr="000D60D9" w:rsidTr="004D4E8A">
        <w:trPr>
          <w:trHeight w:val="1120"/>
        </w:trPr>
        <w:tc>
          <w:tcPr>
            <w:tcW w:w="3185" w:type="dxa"/>
          </w:tcPr>
          <w:p w:rsidR="004D4E8A" w:rsidRPr="00AD4F6C" w:rsidRDefault="004D4E8A" w:rsidP="007A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8A" w:rsidRPr="00AD4F6C" w:rsidRDefault="004D4E8A" w:rsidP="007A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4D4E8A" w:rsidRPr="00AD4F6C" w:rsidRDefault="004D4E8A" w:rsidP="007A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4D4E8A" w:rsidRPr="00AD4F6C" w:rsidRDefault="004D4E8A" w:rsidP="007A1C15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8A" w:rsidRPr="00AD4F6C" w:rsidRDefault="004D4E8A" w:rsidP="004D4E8A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глава Калитинского сельского поселения; </w:t>
            </w:r>
          </w:p>
        </w:tc>
      </w:tr>
      <w:tr w:rsidR="004D4E8A" w:rsidRPr="000D60D9" w:rsidTr="004D4E8A">
        <w:trPr>
          <w:trHeight w:val="420"/>
        </w:trPr>
        <w:tc>
          <w:tcPr>
            <w:tcW w:w="3185" w:type="dxa"/>
          </w:tcPr>
          <w:p w:rsidR="004D4E8A" w:rsidRPr="00420B51" w:rsidRDefault="00420B51" w:rsidP="007A1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5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78" w:type="dxa"/>
          </w:tcPr>
          <w:p w:rsidR="004D4E8A" w:rsidRPr="00AD4F6C" w:rsidRDefault="004D4E8A" w:rsidP="00AD4F6C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Муниципального </w:t>
            </w:r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«Дом культуры «</w:t>
            </w:r>
            <w:proofErr w:type="spellStart"/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E8A" w:rsidRPr="000D60D9" w:rsidTr="004D4E8A">
        <w:trPr>
          <w:trHeight w:val="1104"/>
        </w:trPr>
        <w:tc>
          <w:tcPr>
            <w:tcW w:w="3185" w:type="dxa"/>
          </w:tcPr>
          <w:p w:rsidR="004D4E8A" w:rsidRPr="00AD4F6C" w:rsidRDefault="004D4E8A" w:rsidP="007A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4D4E8A" w:rsidRPr="00AD4F6C" w:rsidRDefault="004D4E8A" w:rsidP="00AD4F6C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учреждения культуры МО </w:t>
            </w:r>
            <w:proofErr w:type="spellStart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Кикеринское</w:t>
            </w:r>
            <w:proofErr w:type="spellEnd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«</w:t>
            </w:r>
            <w:proofErr w:type="spellStart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E8A" w:rsidRPr="000D60D9" w:rsidTr="004D4E8A">
        <w:trPr>
          <w:trHeight w:val="413"/>
        </w:trPr>
        <w:tc>
          <w:tcPr>
            <w:tcW w:w="3185" w:type="dxa"/>
          </w:tcPr>
          <w:p w:rsidR="004D4E8A" w:rsidRPr="004D4E8A" w:rsidRDefault="004D4E8A" w:rsidP="007A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4D4E8A" w:rsidRPr="004D4E8A" w:rsidRDefault="004D4E8A" w:rsidP="007A1C15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Pr="004D4E8A">
              <w:rPr>
                <w:rFonts w:ascii="Times New Roman" w:hAnsi="Times New Roman" w:cs="Times New Roman"/>
              </w:rPr>
              <w:t xml:space="preserve"> </w:t>
            </w:r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«Дом культуры «</w:t>
            </w:r>
            <w:proofErr w:type="spellStart"/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E8A" w:rsidRPr="000D60D9" w:rsidTr="004D4E8A">
        <w:trPr>
          <w:trHeight w:val="413"/>
        </w:trPr>
        <w:tc>
          <w:tcPr>
            <w:tcW w:w="3185" w:type="dxa"/>
          </w:tcPr>
          <w:p w:rsidR="004D4E8A" w:rsidRPr="004D4E8A" w:rsidRDefault="004D4E8A" w:rsidP="007A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4D4E8A" w:rsidRPr="004D4E8A" w:rsidRDefault="004D4E8A" w:rsidP="00AD4F6C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Pr="004D4E8A">
              <w:rPr>
                <w:rFonts w:ascii="Times New Roman" w:hAnsi="Times New Roman" w:cs="Times New Roman"/>
              </w:rPr>
              <w:t xml:space="preserve"> </w:t>
            </w:r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учреждения культуры МО </w:t>
            </w:r>
            <w:proofErr w:type="spellStart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Кикеринское</w:t>
            </w:r>
            <w:proofErr w:type="spellEnd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«</w:t>
            </w:r>
            <w:proofErr w:type="spellStart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="00AD4F6C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  <w:r w:rsidR="00AD4F6C" w:rsidRPr="00AD4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4E8A" w:rsidRPr="000D60D9" w:rsidTr="004D4E8A">
        <w:trPr>
          <w:trHeight w:val="418"/>
        </w:trPr>
        <w:tc>
          <w:tcPr>
            <w:tcW w:w="3185" w:type="dxa"/>
          </w:tcPr>
          <w:p w:rsidR="004D4E8A" w:rsidRPr="004D4E8A" w:rsidRDefault="004D4E8A" w:rsidP="007A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4D4E8A" w:rsidRPr="004D4E8A" w:rsidRDefault="004D4E8A" w:rsidP="00AD4F6C">
            <w:pPr>
              <w:tabs>
                <w:tab w:val="left" w:pos="621"/>
                <w:tab w:val="left" w:pos="884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E8A" w:rsidRDefault="004D4E8A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D4F6C" w:rsidRDefault="00AD4F6C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D4F6C" w:rsidRDefault="00AD4F6C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D4F6C" w:rsidRDefault="00AD4F6C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D4F6C" w:rsidRDefault="00AD4F6C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D4F6C" w:rsidRDefault="00AD4F6C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D4F6C" w:rsidRDefault="00AD4F6C" w:rsidP="001077D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95023" w:rsidRDefault="00795023" w:rsidP="00AD4F6C">
      <w:pPr>
        <w:jc w:val="right"/>
        <w:rPr>
          <w:rFonts w:ascii="Times New Roman" w:hAnsi="Times New Roman"/>
        </w:rPr>
      </w:pPr>
    </w:p>
    <w:p w:rsidR="00420B51" w:rsidRDefault="00420B51" w:rsidP="00AD4F6C">
      <w:pPr>
        <w:jc w:val="right"/>
        <w:rPr>
          <w:rFonts w:ascii="Times New Roman" w:hAnsi="Times New Roman"/>
        </w:rPr>
      </w:pPr>
    </w:p>
    <w:p w:rsidR="00420B51" w:rsidRDefault="00420B51" w:rsidP="00AD4F6C">
      <w:pPr>
        <w:jc w:val="right"/>
        <w:rPr>
          <w:rFonts w:ascii="Times New Roman" w:hAnsi="Times New Roman"/>
        </w:rPr>
      </w:pPr>
    </w:p>
    <w:p w:rsidR="00795023" w:rsidRDefault="00795023" w:rsidP="00AD4F6C">
      <w:pPr>
        <w:jc w:val="right"/>
        <w:rPr>
          <w:rFonts w:ascii="Times New Roman" w:hAnsi="Times New Roman"/>
        </w:rPr>
      </w:pPr>
    </w:p>
    <w:p w:rsidR="00AD4F6C" w:rsidRDefault="00AD4F6C" w:rsidP="00AD4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AD4F6C" w:rsidRDefault="00AD4F6C" w:rsidP="00AD4F6C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AD4F6C" w:rsidRDefault="00AD4F6C" w:rsidP="00AD4F6C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Калитинского сельского поселения</w:t>
      </w:r>
    </w:p>
    <w:p w:rsidR="00AD4F6C" w:rsidRDefault="00AD4F6C" w:rsidP="00AD4F6C">
      <w:pPr>
        <w:spacing w:after="0" w:line="240" w:lineRule="auto"/>
        <w:ind w:left="5761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AD4F6C" w:rsidRDefault="00AD4F6C" w:rsidP="00AD4F6C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«__» ______ 2022 года № </w:t>
      </w:r>
    </w:p>
    <w:p w:rsidR="00795023" w:rsidRDefault="00795023" w:rsidP="00795023">
      <w:pPr>
        <w:jc w:val="center"/>
        <w:rPr>
          <w:rFonts w:eastAsia="Calibri"/>
        </w:rPr>
      </w:pPr>
    </w:p>
    <w:p w:rsidR="00795023" w:rsidRDefault="00795023" w:rsidP="00795023">
      <w:pPr>
        <w:jc w:val="center"/>
        <w:rPr>
          <w:rFonts w:eastAsia="Calibri"/>
        </w:rPr>
      </w:pPr>
    </w:p>
    <w:p w:rsidR="00795023" w:rsidRPr="00795023" w:rsidRDefault="00795023" w:rsidP="00795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>ПЕРЕЧЕНЬ МЕРОПРИЯТИЙ</w:t>
      </w:r>
    </w:p>
    <w:p w:rsidR="00795023" w:rsidRPr="00795023" w:rsidRDefault="00795023" w:rsidP="0079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 xml:space="preserve">по реорганизации </w:t>
      </w:r>
      <w:r w:rsidRPr="00795023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</w:p>
    <w:p w:rsidR="00795023" w:rsidRPr="00795023" w:rsidRDefault="00795023" w:rsidP="00795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401"/>
        <w:gridCol w:w="2693"/>
        <w:gridCol w:w="2812"/>
      </w:tblGrid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023" w:rsidRPr="00795023" w:rsidRDefault="00795023" w:rsidP="00795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95023" w:rsidRPr="00795023" w:rsidTr="00FA16C7">
        <w:trPr>
          <w:trHeight w:val="6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органа, осуществляющего государственную регистрацию юридических лиц, о начале процедуры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A1276E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rPr>
          <w:trHeight w:val="6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дня  со дня принятия решения о реорганизации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rPr>
          <w:trHeight w:val="8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в письменной форме кредиторов о начале реорганизации </w:t>
            </w:r>
          </w:p>
          <w:p w:rsidR="00795023" w:rsidRPr="00795023" w:rsidRDefault="00795023" w:rsidP="0079502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A12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 w:rsidR="00A127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Калитинского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новую структуру и штатное расписание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образованного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4F3588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</w:t>
            </w:r>
            <w:r w:rsidR="00A1276E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795023"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12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A1276E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5023" w:rsidRPr="00795023" w:rsidTr="00FA16C7">
        <w:trPr>
          <w:trHeight w:val="13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Уведомление в </w:t>
            </w:r>
            <w:r w:rsidR="00A12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письменной форме территориального подразделения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занятости по месту нахождения работодателя о </w:t>
            </w:r>
            <w:r w:rsidRPr="00795023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трудовых договоров, сокращению численности или штата работников в связи с реорганизацией</w:t>
            </w: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3 месяца д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срока завершения процедуры реорганизации, а в случае принятия решения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сокращении численности или штата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2 месяца до начала сокращения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уведомления о реорганизации в «Вестнике государственной регистрации»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Публикуется дважды:</w:t>
            </w: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первое – после внесения сведений в ЕГРЮЛ о начале процедуры реорганизации (незамедлительно)</w:t>
            </w: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Второе – не ранее одного месяца после публикации первого уведомления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До составления передаточного акта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муниципальных учреждений культуры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 xml:space="preserve"> и оформление</w:t>
            </w:r>
            <w:r w:rsidRPr="00795023">
              <w:rPr>
                <w:rFonts w:ascii="Times New Roman" w:eastAsia="Impact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>документов по итогам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месяца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об изменениях условий трудового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месяца до момента изменения условий договора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все необходимые мероприятия, предусмотренные требованиями трудового законодательства в отношении директоров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10 дней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E" w:rsidRPr="00795023" w:rsidRDefault="00A1276E" w:rsidP="00A1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A1276E" w:rsidP="00A12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A12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представление на утверждение в администрацию </w:t>
            </w:r>
            <w:r w:rsidR="00A12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Калитинского 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 в установленном порядке передаточного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2-х недель после завершения процедуры инвентаризации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реорганизации учреждений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Передача имущества для выполнения новых уставных задач и функций вновь образованного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FA16C7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31.06</w:t>
            </w:r>
            <w:r w:rsidR="00795023"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FA16C7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FA1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 w:rsidR="00FA1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Калитинского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новую редакцию Устава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двух месяцев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FA16C7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C7" w:rsidRPr="00795023" w:rsidRDefault="00795023" w:rsidP="00FA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и направить в орган, осуществляющий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 юридических лиц, нотариально заверенные заявления: в отношении 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FA16C7"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="00FA16C7"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="00FA16C7"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="00FA16C7"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="00FA16C7"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прекращении деятельности, в отношении </w:t>
            </w:r>
            <w:r w:rsidR="00FA16C7">
              <w:rPr>
                <w:rFonts w:ascii="Times New Roman" w:hAnsi="Times New Roman" w:cs="Times New Roman"/>
                <w:sz w:val="24"/>
                <w:szCs w:val="24"/>
              </w:rPr>
              <w:t>МКУ «Дом культуры «</w:t>
            </w:r>
            <w:proofErr w:type="spellStart"/>
            <w:r w:rsidR="00FA16C7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="00FA1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-  о завершении процедуры реорганизации и внесении изменений в 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истечении трех месяцев после внесения в ЕГРЮЛ записи о начале процедуры реорганизации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, но не позднее 25.01.2021</w:t>
            </w:r>
          </w:p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7950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04.08.2016 №03-01-11/45834))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C7" w:rsidRPr="00795023" w:rsidRDefault="00FA16C7" w:rsidP="00FA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FA16C7" w:rsidP="00FA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  <w:tr w:rsidR="00795023" w:rsidRPr="00795023" w:rsidTr="00FA16C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Pr="00795023" w:rsidRDefault="00795023" w:rsidP="0079502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Обеспечить внесение записей в трудовые книжки и оформление дополнительных соглашений с работниками, перешедшими в </w:t>
            </w:r>
            <w:r w:rsidR="00FA16C7">
              <w:rPr>
                <w:rFonts w:ascii="Times New Roman" w:hAnsi="Times New Roman" w:cs="Times New Roman"/>
                <w:sz w:val="24"/>
                <w:szCs w:val="24"/>
              </w:rPr>
              <w:t>МКУ «Дом культуры «</w:t>
            </w:r>
            <w:proofErr w:type="spellStart"/>
            <w:r w:rsidR="00FA16C7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="00FA1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0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в результате реорганизации. Осуществить передачу документации по личному составу (личные карточки форма</w:t>
            </w:r>
            <w:proofErr w:type="gramStart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- 2 и трудовые книжки).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23" w:rsidRPr="00795023" w:rsidRDefault="00795023" w:rsidP="00795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трудовым законодательством 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C7" w:rsidRPr="00795023" w:rsidRDefault="00FA16C7" w:rsidP="00FA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 «Дом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95023" w:rsidRPr="00795023" w:rsidRDefault="00FA16C7" w:rsidP="00FA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»</w:t>
            </w:r>
          </w:p>
        </w:tc>
      </w:tr>
    </w:tbl>
    <w:p w:rsidR="00795023" w:rsidRPr="00795023" w:rsidRDefault="00795023" w:rsidP="00795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023" w:rsidRPr="00795023" w:rsidRDefault="00795023" w:rsidP="007950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023" w:rsidRPr="00795023" w:rsidRDefault="00795023" w:rsidP="0079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23" w:rsidRPr="00795023" w:rsidRDefault="00795023" w:rsidP="0079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23" w:rsidRPr="00795023" w:rsidRDefault="00795023" w:rsidP="0079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23" w:rsidRPr="00795023" w:rsidRDefault="00795023" w:rsidP="0079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6C" w:rsidRPr="00AB70AA" w:rsidRDefault="00AD4F6C" w:rsidP="00AD4F6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sectPr w:rsidR="00AD4F6C" w:rsidRPr="00AB70AA" w:rsidSect="00332C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9C" w:rsidRDefault="001D679C" w:rsidP="00332C2E">
      <w:pPr>
        <w:spacing w:after="0" w:line="240" w:lineRule="auto"/>
      </w:pPr>
      <w:r>
        <w:separator/>
      </w:r>
    </w:p>
  </w:endnote>
  <w:endnote w:type="continuationSeparator" w:id="0">
    <w:p w:rsidR="001D679C" w:rsidRDefault="001D679C" w:rsidP="003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703"/>
      <w:docPartObj>
        <w:docPartGallery w:val="Page Numbers (Bottom of Page)"/>
        <w:docPartUnique/>
      </w:docPartObj>
    </w:sdtPr>
    <w:sdtContent>
      <w:p w:rsidR="00332C2E" w:rsidRDefault="00B478AB">
        <w:pPr>
          <w:pStyle w:val="ab"/>
          <w:jc w:val="center"/>
        </w:pPr>
        <w:fldSimple w:instr=" PAGE   \* MERGEFORMAT ">
          <w:r w:rsidR="00420B51">
            <w:rPr>
              <w:noProof/>
            </w:rPr>
            <w:t>2</w:t>
          </w:r>
        </w:fldSimple>
      </w:p>
    </w:sdtContent>
  </w:sdt>
  <w:p w:rsidR="00332C2E" w:rsidRDefault="00332C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9C" w:rsidRDefault="001D679C" w:rsidP="00332C2E">
      <w:pPr>
        <w:spacing w:after="0" w:line="240" w:lineRule="auto"/>
      </w:pPr>
      <w:r>
        <w:separator/>
      </w:r>
    </w:p>
  </w:footnote>
  <w:footnote w:type="continuationSeparator" w:id="0">
    <w:p w:rsidR="001D679C" w:rsidRDefault="001D679C" w:rsidP="0033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E1"/>
    <w:multiLevelType w:val="hybridMultilevel"/>
    <w:tmpl w:val="7C065372"/>
    <w:lvl w:ilvl="0" w:tplc="7708D5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8446C"/>
    <w:multiLevelType w:val="hybridMultilevel"/>
    <w:tmpl w:val="2676FE68"/>
    <w:lvl w:ilvl="0" w:tplc="20CA40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D8"/>
    <w:rsid w:val="000C07E1"/>
    <w:rsid w:val="001077D8"/>
    <w:rsid w:val="001D679C"/>
    <w:rsid w:val="00221E10"/>
    <w:rsid w:val="002C229C"/>
    <w:rsid w:val="00332C2E"/>
    <w:rsid w:val="00334F2B"/>
    <w:rsid w:val="003D356B"/>
    <w:rsid w:val="00420B51"/>
    <w:rsid w:val="004D4E8A"/>
    <w:rsid w:val="004F3588"/>
    <w:rsid w:val="00527F9D"/>
    <w:rsid w:val="00702016"/>
    <w:rsid w:val="00723B53"/>
    <w:rsid w:val="00795023"/>
    <w:rsid w:val="007D397A"/>
    <w:rsid w:val="00840D20"/>
    <w:rsid w:val="009F685A"/>
    <w:rsid w:val="00A1276E"/>
    <w:rsid w:val="00A12CBF"/>
    <w:rsid w:val="00A6430D"/>
    <w:rsid w:val="00A65753"/>
    <w:rsid w:val="00AD4F6C"/>
    <w:rsid w:val="00B478AB"/>
    <w:rsid w:val="00FA16C7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1077D8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077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077D8"/>
  </w:style>
  <w:style w:type="paragraph" w:styleId="a5">
    <w:name w:val="Subtitle"/>
    <w:basedOn w:val="a"/>
    <w:link w:val="a6"/>
    <w:qFormat/>
    <w:rsid w:val="00A12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12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795023"/>
    <w:rPr>
      <w:color w:val="0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3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C2E"/>
  </w:style>
  <w:style w:type="paragraph" w:styleId="ab">
    <w:name w:val="footer"/>
    <w:basedOn w:val="a"/>
    <w:link w:val="ac"/>
    <w:uiPriority w:val="99"/>
    <w:unhideWhenUsed/>
    <w:rsid w:val="0033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23D9947921DFDF1E408CD0847C5D0E7C80E2EFFE684F3C589792217H3F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2022-03-17T12:21:00Z</cp:lastPrinted>
  <dcterms:created xsi:type="dcterms:W3CDTF">2022-03-16T10:27:00Z</dcterms:created>
  <dcterms:modified xsi:type="dcterms:W3CDTF">2022-03-17T12:22:00Z</dcterms:modified>
</cp:coreProperties>
</file>