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77" w:rsidRPr="00475690" w:rsidRDefault="00993D77" w:rsidP="00993D77">
      <w:pPr>
        <w:shd w:val="clear" w:color="auto" w:fill="FFFFFF"/>
        <w:ind w:left="456"/>
        <w:jc w:val="center"/>
        <w:rPr>
          <w:b/>
          <w:i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МУНИЦИПАЛЬНОЕ ОБРАЗОВАНИЕ   </w:t>
      </w:r>
      <w:r w:rsidRPr="00475690">
        <w:rPr>
          <w:b/>
          <w:i/>
          <w:color w:val="000000"/>
          <w:spacing w:val="1"/>
          <w:sz w:val="28"/>
          <w:szCs w:val="28"/>
        </w:rPr>
        <w:t>ПРОЕКТ</w:t>
      </w:r>
    </w:p>
    <w:p w:rsidR="00993D77" w:rsidRDefault="00993D77" w:rsidP="00993D77">
      <w:pPr>
        <w:shd w:val="clear" w:color="auto" w:fill="FFFFFF"/>
        <w:ind w:left="456"/>
        <w:jc w:val="center"/>
        <w:rPr>
          <w:b/>
        </w:rPr>
      </w:pPr>
      <w:r>
        <w:rPr>
          <w:b/>
          <w:color w:val="000000"/>
          <w:sz w:val="28"/>
          <w:szCs w:val="28"/>
        </w:rPr>
        <w:t>КАЛИТИНСКОЕ СЕЛЬСКОЕ ПОСЕЛЕНИЕ</w:t>
      </w:r>
    </w:p>
    <w:p w:rsidR="00993D77" w:rsidRDefault="00993D77" w:rsidP="00993D77">
      <w:pPr>
        <w:shd w:val="clear" w:color="auto" w:fill="FFFFFF"/>
        <w:ind w:left="461"/>
        <w:jc w:val="center"/>
        <w:rPr>
          <w:b/>
        </w:rPr>
      </w:pPr>
      <w:r>
        <w:rPr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993D77" w:rsidRDefault="00993D77" w:rsidP="00993D77">
      <w:pPr>
        <w:shd w:val="clear" w:color="auto" w:fill="FFFFFF"/>
        <w:ind w:left="4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ЛЕНИНГРАДСКОЙ ОБЛАСТИ</w:t>
      </w:r>
    </w:p>
    <w:p w:rsidR="00993D77" w:rsidRDefault="00993D77" w:rsidP="00993D77">
      <w:pPr>
        <w:shd w:val="clear" w:color="auto" w:fill="FFFFFF"/>
        <w:ind w:left="480"/>
        <w:jc w:val="center"/>
        <w:rPr>
          <w:b/>
        </w:rPr>
      </w:pPr>
    </w:p>
    <w:p w:rsidR="00993D77" w:rsidRDefault="00993D77" w:rsidP="00993D77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993D77" w:rsidRDefault="00993D77" w:rsidP="00993D77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993D77" w:rsidRDefault="00993D77" w:rsidP="00993D77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993D77" w:rsidRDefault="00993D77" w:rsidP="00993D77">
      <w:pPr>
        <w:shd w:val="clear" w:color="auto" w:fill="FFFFFF"/>
        <w:ind w:right="1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spacing w:val="-2"/>
          <w:sz w:val="28"/>
          <w:szCs w:val="28"/>
        </w:rPr>
        <w:t xml:space="preserve">сорок четвертое 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993D77" w:rsidRDefault="00993D77" w:rsidP="00993D77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   от _____  2024 г. № </w:t>
      </w:r>
    </w:p>
    <w:p w:rsidR="00993D77" w:rsidRDefault="00993D77" w:rsidP="00993D77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</w:p>
    <w:p w:rsidR="00C03F10" w:rsidRDefault="00C03F10"/>
    <w:p w:rsidR="00C03F10" w:rsidRPr="00993D77" w:rsidRDefault="00C03F10" w:rsidP="00993D77">
      <w:pPr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993D77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  <w:r w:rsidRPr="00993D77">
        <w:rPr>
          <w:b/>
          <w:bCs/>
          <w:color w:val="000000"/>
          <w:sz w:val="28"/>
          <w:szCs w:val="28"/>
        </w:rPr>
        <w:t xml:space="preserve">совета депутатов </w:t>
      </w:r>
      <w:r w:rsidR="00993D77">
        <w:rPr>
          <w:b/>
          <w:bCs/>
          <w:color w:val="000000" w:themeColor="text1"/>
          <w:sz w:val="28"/>
          <w:szCs w:val="28"/>
        </w:rPr>
        <w:t xml:space="preserve"> от 30</w:t>
      </w:r>
      <w:r w:rsidRPr="00993D77">
        <w:rPr>
          <w:b/>
          <w:bCs/>
          <w:color w:val="000000" w:themeColor="text1"/>
          <w:sz w:val="28"/>
          <w:szCs w:val="28"/>
        </w:rPr>
        <w:t>.09. 2021 № 1</w:t>
      </w:r>
      <w:r w:rsidR="00993D77">
        <w:rPr>
          <w:b/>
          <w:bCs/>
          <w:color w:val="000000" w:themeColor="text1"/>
          <w:sz w:val="28"/>
          <w:szCs w:val="28"/>
        </w:rPr>
        <w:t>29</w:t>
      </w:r>
      <w:r w:rsidRPr="00993D77">
        <w:rPr>
          <w:b/>
          <w:bCs/>
          <w:color w:val="000000" w:themeColor="text1"/>
          <w:sz w:val="28"/>
          <w:szCs w:val="28"/>
        </w:rPr>
        <w:t xml:space="preserve"> «</w:t>
      </w:r>
      <w:r w:rsidRPr="00993D77">
        <w:rPr>
          <w:b/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993D77">
        <w:rPr>
          <w:b/>
          <w:sz w:val="28"/>
          <w:szCs w:val="28"/>
        </w:rPr>
        <w:t>волонтерству</w:t>
      </w:r>
      <w:proofErr w:type="spellEnd"/>
      <w:r w:rsidRPr="00993D77">
        <w:rPr>
          <w:b/>
          <w:sz w:val="28"/>
          <w:szCs w:val="28"/>
        </w:rPr>
        <w:t xml:space="preserve">) на территории муниципального образования </w:t>
      </w:r>
      <w:r w:rsidR="00993D77">
        <w:rPr>
          <w:b/>
          <w:sz w:val="28"/>
          <w:szCs w:val="28"/>
        </w:rPr>
        <w:t>Калитинское</w:t>
      </w:r>
      <w:r w:rsidRPr="00993D77">
        <w:rPr>
          <w:b/>
          <w:sz w:val="28"/>
          <w:szCs w:val="28"/>
        </w:rPr>
        <w:t xml:space="preserve"> сельское поселение </w:t>
      </w:r>
      <w:proofErr w:type="spellStart"/>
      <w:r w:rsidRPr="00993D77">
        <w:rPr>
          <w:b/>
          <w:sz w:val="28"/>
          <w:szCs w:val="28"/>
        </w:rPr>
        <w:t>Волосовского</w:t>
      </w:r>
      <w:proofErr w:type="spellEnd"/>
      <w:r w:rsidRPr="00993D77">
        <w:rPr>
          <w:b/>
          <w:sz w:val="28"/>
          <w:szCs w:val="28"/>
        </w:rPr>
        <w:t xml:space="preserve"> муниципального района Ленинградской области»</w:t>
      </w:r>
    </w:p>
    <w:p w:rsidR="00C03F10" w:rsidRPr="00555D09" w:rsidRDefault="00C03F10" w:rsidP="00C03F10">
      <w:pPr>
        <w:jc w:val="center"/>
        <w:rPr>
          <w:b/>
          <w:color w:val="000000" w:themeColor="text1"/>
        </w:rPr>
      </w:pPr>
    </w:p>
    <w:p w:rsidR="00C03F10" w:rsidRDefault="00C03F10" w:rsidP="00C03F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 xml:space="preserve"> законом</w:t>
      </w:r>
      <w:r w:rsidRPr="00555D09">
        <w:rPr>
          <w:color w:val="000000" w:themeColor="text1"/>
          <w:sz w:val="28"/>
          <w:szCs w:val="28"/>
        </w:rPr>
        <w:t xml:space="preserve"> </w:t>
      </w:r>
      <w:r w:rsidRPr="00940C41">
        <w:rPr>
          <w:sz w:val="28"/>
          <w:szCs w:val="28"/>
        </w:rPr>
        <w:t>от 11 августа 1995 года № 135-ФЗ «О благотворительной деятельности и добровольчестве (</w:t>
      </w:r>
      <w:proofErr w:type="spellStart"/>
      <w:r w:rsidRPr="00940C41">
        <w:rPr>
          <w:sz w:val="28"/>
          <w:szCs w:val="28"/>
        </w:rPr>
        <w:t>волонтерстве</w:t>
      </w:r>
      <w:proofErr w:type="spellEnd"/>
      <w:r w:rsidRPr="00940C41">
        <w:rPr>
          <w:sz w:val="28"/>
          <w:szCs w:val="28"/>
        </w:rPr>
        <w:t>)»</w:t>
      </w:r>
      <w:r w:rsidRPr="00555D09">
        <w:rPr>
          <w:color w:val="000000" w:themeColor="text1"/>
          <w:sz w:val="28"/>
          <w:szCs w:val="28"/>
        </w:rPr>
        <w:t xml:space="preserve">, Уставом </w:t>
      </w:r>
      <w:r w:rsidRPr="00FF0ABE">
        <w:rPr>
          <w:bCs/>
          <w:color w:val="000000" w:themeColor="text1"/>
          <w:sz w:val="28"/>
          <w:szCs w:val="28"/>
        </w:rPr>
        <w:t xml:space="preserve">муниципального образования </w:t>
      </w:r>
      <w:r w:rsidR="00993D77">
        <w:rPr>
          <w:bCs/>
          <w:color w:val="000000" w:themeColor="text1"/>
          <w:sz w:val="28"/>
          <w:szCs w:val="28"/>
        </w:rPr>
        <w:t xml:space="preserve">Калитинское </w:t>
      </w:r>
      <w:r w:rsidRPr="00FF0ABE">
        <w:rPr>
          <w:bCs/>
          <w:color w:val="000000" w:themeColor="text1"/>
          <w:sz w:val="28"/>
          <w:szCs w:val="28"/>
        </w:rPr>
        <w:t xml:space="preserve">сельское поселение </w:t>
      </w:r>
      <w:proofErr w:type="spellStart"/>
      <w:r w:rsidRPr="00FF0ABE">
        <w:rPr>
          <w:bCs/>
          <w:color w:val="000000" w:themeColor="text1"/>
          <w:sz w:val="28"/>
          <w:szCs w:val="28"/>
        </w:rPr>
        <w:t>Волосовского</w:t>
      </w:r>
      <w:proofErr w:type="spellEnd"/>
      <w:r w:rsidRPr="00FF0ABE">
        <w:rPr>
          <w:bCs/>
          <w:color w:val="000000" w:themeColor="text1"/>
          <w:sz w:val="28"/>
          <w:szCs w:val="28"/>
        </w:rPr>
        <w:t xml:space="preserve"> муниципального района Ленинградской области, совет депутатов </w:t>
      </w:r>
      <w:r w:rsidR="00993D77">
        <w:rPr>
          <w:bCs/>
          <w:color w:val="000000" w:themeColor="text1"/>
          <w:sz w:val="28"/>
          <w:szCs w:val="28"/>
        </w:rPr>
        <w:t xml:space="preserve">Калитинского сельского поселения </w:t>
      </w:r>
      <w:r w:rsidRPr="00FF0AB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993D77" w:rsidRPr="004A1799" w:rsidRDefault="00993D77" w:rsidP="00C03F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3F10" w:rsidRDefault="00C03F10" w:rsidP="00993D77">
      <w:pPr>
        <w:pStyle w:val="standardcxspmiddle"/>
        <w:widowControl w:val="0"/>
        <w:spacing w:before="0" w:beforeAutospacing="0" w:after="0" w:afterAutospacing="0"/>
        <w:ind w:right="-7" w:firstLine="851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</w:t>
      </w:r>
      <w:r w:rsidRPr="00940C41">
        <w:rPr>
          <w:color w:val="000000" w:themeColor="text1"/>
          <w:sz w:val="28"/>
          <w:szCs w:val="28"/>
        </w:rPr>
        <w:t xml:space="preserve">Внести в решение </w:t>
      </w:r>
      <w:r w:rsidR="00993D77">
        <w:rPr>
          <w:bCs/>
          <w:color w:val="000000"/>
          <w:sz w:val="28"/>
          <w:szCs w:val="28"/>
        </w:rPr>
        <w:t>совета депутатов  от 30.09.2021 № 129</w:t>
      </w:r>
      <w:r w:rsidRPr="00940C41">
        <w:rPr>
          <w:bCs/>
          <w:color w:val="000000"/>
          <w:sz w:val="28"/>
          <w:szCs w:val="28"/>
        </w:rPr>
        <w:t xml:space="preserve"> </w:t>
      </w:r>
      <w:r w:rsidRPr="00940C41">
        <w:rPr>
          <w:bCs/>
          <w:color w:val="000000" w:themeColor="text1"/>
          <w:sz w:val="28"/>
          <w:szCs w:val="28"/>
        </w:rPr>
        <w:t>«</w:t>
      </w:r>
      <w:r w:rsidRPr="00940C41">
        <w:rPr>
          <w:sz w:val="28"/>
          <w:szCs w:val="28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940C41">
        <w:rPr>
          <w:sz w:val="28"/>
          <w:szCs w:val="28"/>
        </w:rPr>
        <w:t>волонтерству</w:t>
      </w:r>
      <w:proofErr w:type="spellEnd"/>
      <w:r w:rsidRPr="00940C41">
        <w:rPr>
          <w:sz w:val="28"/>
          <w:szCs w:val="28"/>
        </w:rPr>
        <w:t xml:space="preserve">) на территории муниципального образования </w:t>
      </w:r>
      <w:r w:rsidR="00993D77">
        <w:rPr>
          <w:sz w:val="28"/>
          <w:szCs w:val="28"/>
        </w:rPr>
        <w:t>Калитинское</w:t>
      </w:r>
      <w:r w:rsidRPr="00940C41">
        <w:rPr>
          <w:sz w:val="28"/>
          <w:szCs w:val="28"/>
        </w:rPr>
        <w:t xml:space="preserve"> сельское поселение </w:t>
      </w:r>
      <w:proofErr w:type="spellStart"/>
      <w:r w:rsidRPr="00940C41">
        <w:rPr>
          <w:sz w:val="28"/>
          <w:szCs w:val="28"/>
        </w:rPr>
        <w:t>Волосовского</w:t>
      </w:r>
      <w:proofErr w:type="spellEnd"/>
      <w:r w:rsidRPr="00940C41">
        <w:rPr>
          <w:sz w:val="28"/>
          <w:szCs w:val="28"/>
        </w:rPr>
        <w:t xml:space="preserve"> муниципального района Ленинградской области»</w:t>
      </w:r>
      <w:r>
        <w:rPr>
          <w:sz w:val="28"/>
          <w:szCs w:val="28"/>
        </w:rPr>
        <w:t xml:space="preserve"> </w:t>
      </w:r>
      <w:proofErr w:type="gramStart"/>
      <w:r w:rsidR="002A444B">
        <w:rPr>
          <w:sz w:val="28"/>
          <w:szCs w:val="28"/>
        </w:rPr>
        <w:t xml:space="preserve">( </w:t>
      </w:r>
      <w:proofErr w:type="gramEnd"/>
      <w:r w:rsidR="002A444B">
        <w:rPr>
          <w:sz w:val="28"/>
          <w:szCs w:val="28"/>
        </w:rPr>
        <w:t xml:space="preserve">далее по тексту – Решение) </w:t>
      </w:r>
      <w:r w:rsidRPr="00555D09">
        <w:rPr>
          <w:color w:val="000000" w:themeColor="text1"/>
          <w:sz w:val="28"/>
          <w:szCs w:val="28"/>
        </w:rPr>
        <w:t>следующие изменения:</w:t>
      </w:r>
    </w:p>
    <w:p w:rsidR="00AA10A0" w:rsidRPr="00940C41" w:rsidRDefault="00AA10A0" w:rsidP="00993D77">
      <w:pPr>
        <w:pStyle w:val="standardcxspmiddle"/>
        <w:widowControl w:val="0"/>
        <w:spacing w:before="0" w:beforeAutospacing="0" w:after="0" w:afterAutospacing="0"/>
        <w:ind w:right="-7" w:firstLine="851"/>
        <w:jc w:val="both"/>
        <w:rPr>
          <w:sz w:val="28"/>
          <w:szCs w:val="28"/>
        </w:rPr>
      </w:pPr>
    </w:p>
    <w:p w:rsidR="00C03F10" w:rsidRDefault="00AA10A0" w:rsidP="00C03F10">
      <w:pPr>
        <w:ind w:firstLine="709"/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>1</w:t>
      </w:r>
      <w:r w:rsidR="00C03F1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="00C03F10" w:rsidRPr="00555D09">
        <w:rPr>
          <w:color w:val="000000" w:themeColor="text1"/>
          <w:sz w:val="28"/>
          <w:szCs w:val="28"/>
        </w:rPr>
        <w:t xml:space="preserve"> </w:t>
      </w:r>
      <w:r w:rsidR="002A444B">
        <w:rPr>
          <w:color w:val="000000" w:themeColor="text1"/>
          <w:sz w:val="28"/>
          <w:szCs w:val="28"/>
        </w:rPr>
        <w:t>В приложение к Решению – «</w:t>
      </w:r>
      <w:r w:rsidR="002A444B">
        <w:rPr>
          <w:sz w:val="28"/>
          <w:szCs w:val="28"/>
        </w:rPr>
        <w:t>Положение</w:t>
      </w:r>
      <w:r w:rsidR="002A444B" w:rsidRPr="00940C41">
        <w:rPr>
          <w:sz w:val="28"/>
          <w:szCs w:val="28"/>
        </w:rPr>
        <w:t xml:space="preserve"> об оказании поддержки благотворительной деятельности и добровольчеству (</w:t>
      </w:r>
      <w:proofErr w:type="spellStart"/>
      <w:r w:rsidR="002A444B" w:rsidRPr="00940C41">
        <w:rPr>
          <w:sz w:val="28"/>
          <w:szCs w:val="28"/>
        </w:rPr>
        <w:t>волонтерству</w:t>
      </w:r>
      <w:proofErr w:type="spellEnd"/>
      <w:r w:rsidR="002A444B" w:rsidRPr="00940C41">
        <w:rPr>
          <w:sz w:val="28"/>
          <w:szCs w:val="28"/>
        </w:rPr>
        <w:t xml:space="preserve">) на территории муниципального образования </w:t>
      </w:r>
      <w:r w:rsidR="002A444B">
        <w:rPr>
          <w:sz w:val="28"/>
          <w:szCs w:val="28"/>
        </w:rPr>
        <w:t>Калитинское</w:t>
      </w:r>
      <w:r w:rsidR="002A444B" w:rsidRPr="00940C41">
        <w:rPr>
          <w:sz w:val="28"/>
          <w:szCs w:val="28"/>
        </w:rPr>
        <w:t xml:space="preserve"> сельское поселение </w:t>
      </w:r>
      <w:proofErr w:type="spellStart"/>
      <w:r w:rsidR="002A444B" w:rsidRPr="00940C41">
        <w:rPr>
          <w:sz w:val="28"/>
          <w:szCs w:val="28"/>
        </w:rPr>
        <w:t>Волосовского</w:t>
      </w:r>
      <w:proofErr w:type="spellEnd"/>
      <w:r w:rsidR="002A444B" w:rsidRPr="00940C41">
        <w:rPr>
          <w:sz w:val="28"/>
          <w:szCs w:val="28"/>
        </w:rPr>
        <w:t xml:space="preserve"> муниципального района Ленинградской области»</w:t>
      </w:r>
      <w:r w:rsidR="002A444B">
        <w:rPr>
          <w:sz w:val="28"/>
          <w:szCs w:val="28"/>
        </w:rPr>
        <w:t xml:space="preserve"> </w:t>
      </w:r>
      <w:r w:rsidR="002A444B">
        <w:rPr>
          <w:color w:val="000000" w:themeColor="text1"/>
          <w:sz w:val="28"/>
          <w:szCs w:val="28"/>
        </w:rPr>
        <w:t>п</w:t>
      </w:r>
      <w:r w:rsidR="00C03F10" w:rsidRPr="00555D09">
        <w:rPr>
          <w:color w:val="000000" w:themeColor="text1"/>
          <w:sz w:val="28"/>
          <w:szCs w:val="28"/>
        </w:rPr>
        <w:t xml:space="preserve">ункт </w:t>
      </w:r>
      <w:r w:rsidR="00C03F10">
        <w:rPr>
          <w:color w:val="000000" w:themeColor="text1"/>
          <w:sz w:val="28"/>
          <w:szCs w:val="28"/>
        </w:rPr>
        <w:t>5 главы 2</w:t>
      </w:r>
      <w:r w:rsidR="00C03F10">
        <w:rPr>
          <w:sz w:val="28"/>
        </w:rPr>
        <w:t xml:space="preserve"> </w:t>
      </w:r>
      <w:r w:rsidR="00993D77">
        <w:rPr>
          <w:sz w:val="28"/>
        </w:rPr>
        <w:t>изложить  в следующей</w:t>
      </w:r>
      <w:r w:rsidR="00C03F10">
        <w:rPr>
          <w:sz w:val="28"/>
        </w:rPr>
        <w:t xml:space="preserve"> редакции:</w:t>
      </w:r>
    </w:p>
    <w:p w:rsidR="00C03F10" w:rsidRPr="0015244D" w:rsidRDefault="00C03F10" w:rsidP="00C03F10">
      <w:pPr>
        <w:pStyle w:val="a3"/>
        <w:spacing w:before="0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«</w:t>
      </w:r>
      <w:bookmarkStart w:id="0" w:name="p0"/>
      <w:bookmarkEnd w:id="0"/>
      <w:r w:rsidR="00993D77">
        <w:rPr>
          <w:sz w:val="28"/>
          <w:szCs w:val="28"/>
        </w:rPr>
        <w:t xml:space="preserve">5. </w:t>
      </w:r>
      <w:r w:rsidRPr="0015244D">
        <w:rPr>
          <w:sz w:val="28"/>
          <w:szCs w:val="28"/>
        </w:rPr>
        <w:t>Поддержка участников добровольческой (волонтерской) деятельности органами местного самоуправления может осуществляться в следующих формах: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1) финансовая поддержка, в том числе предоставление грантов и субсидий;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2) организационная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3) информационная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lastRenderedPageBreak/>
        <w:t>4) консультационная поддержка;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5) имущественная поддержка, в том числе предоставление помещений в безвозмездное пользование;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 w:rsidRPr="0015244D">
        <w:rPr>
          <w:sz w:val="28"/>
          <w:szCs w:val="28"/>
        </w:rPr>
        <w:t>6) методическая поддержка.</w:t>
      </w:r>
    </w:p>
    <w:p w:rsidR="00C03F10" w:rsidRPr="0015244D" w:rsidRDefault="00C03F10" w:rsidP="00993D77">
      <w:pPr>
        <w:pStyle w:val="a3"/>
        <w:spacing w:before="88" w:beforeAutospacing="0" w:after="0" w:afterAutospacing="0" w:line="15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244D">
        <w:rPr>
          <w:sz w:val="28"/>
          <w:szCs w:val="28"/>
        </w:rPr>
        <w:t>еречень мер поддержки участников добровольческой (волонтерской) деятельности определяется уполномоченным органом местного самоуправления с учетом форм, предусмотренных пунктами с 1 по 6. Информация об указанных мерах поддержки размещается в единой информационной системе в сфере развития добровольчества (</w:t>
      </w:r>
      <w:proofErr w:type="spellStart"/>
      <w:r w:rsidRPr="0015244D">
        <w:rPr>
          <w:sz w:val="28"/>
          <w:szCs w:val="28"/>
        </w:rPr>
        <w:t>волонтерства</w:t>
      </w:r>
      <w:proofErr w:type="spellEnd"/>
      <w:r w:rsidRPr="0015244D">
        <w:rPr>
          <w:sz w:val="28"/>
          <w:szCs w:val="28"/>
        </w:rPr>
        <w:t xml:space="preserve">) в соответствии с порядком, предусмотренным </w:t>
      </w:r>
      <w:r w:rsidRPr="002A444B">
        <w:rPr>
          <w:sz w:val="28"/>
          <w:szCs w:val="28"/>
        </w:rPr>
        <w:t>пунктом 2 статьи 17.5</w:t>
      </w:r>
      <w:r w:rsidRPr="0015244D">
        <w:rPr>
          <w:sz w:val="28"/>
          <w:szCs w:val="28"/>
        </w:rPr>
        <w:t xml:space="preserve"> Федерального закона от 11 августа 1995 года № 135-ФЗ.</w:t>
      </w:r>
    </w:p>
    <w:p w:rsidR="00C03F10" w:rsidRPr="0015244D" w:rsidRDefault="00C03F10" w:rsidP="00C03F10">
      <w:pPr>
        <w:pStyle w:val="a3"/>
        <w:spacing w:before="88" w:beforeAutospacing="0" w:after="0" w:afterAutospacing="0" w:line="150" w:lineRule="atLeast"/>
        <w:ind w:firstLine="4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5244D">
        <w:rPr>
          <w:sz w:val="28"/>
          <w:szCs w:val="28"/>
        </w:rPr>
        <w:t>е допускается оказание финансовой и имущественной поддержки организаторам добровольческой (волонтерской) деятельности, являющи</w:t>
      </w:r>
      <w:r>
        <w:rPr>
          <w:sz w:val="28"/>
          <w:szCs w:val="28"/>
        </w:rPr>
        <w:t>мся коммерческими организациями</w:t>
      </w:r>
      <w:r w:rsidRPr="001524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3F10" w:rsidRDefault="00C03F10" w:rsidP="00C03F10">
      <w:pPr>
        <w:ind w:firstLine="709"/>
        <w:jc w:val="both"/>
        <w:rPr>
          <w:bCs/>
          <w:sz w:val="28"/>
          <w:szCs w:val="28"/>
        </w:rPr>
      </w:pPr>
    </w:p>
    <w:p w:rsidR="00AA10A0" w:rsidRDefault="00AA10A0" w:rsidP="00AA10A0">
      <w:pPr>
        <w:pStyle w:val="a5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AA10A0" w:rsidRDefault="00AA10A0" w:rsidP="00AA10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ind w:firstLine="709"/>
        <w:jc w:val="both"/>
        <w:rPr>
          <w:sz w:val="28"/>
          <w:szCs w:val="28"/>
        </w:rPr>
      </w:pPr>
    </w:p>
    <w:p w:rsidR="00AA10A0" w:rsidRDefault="00AA10A0" w:rsidP="00AA10A0">
      <w:pPr>
        <w:shd w:val="clear" w:color="auto" w:fill="FFFFFF"/>
        <w:rPr>
          <w:b/>
          <w:color w:val="000000"/>
          <w:spacing w:val="-7"/>
          <w:sz w:val="28"/>
          <w:szCs w:val="28"/>
        </w:rPr>
      </w:pPr>
      <w:r>
        <w:rPr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Т.А.Тихонова</w:t>
      </w:r>
    </w:p>
    <w:p w:rsidR="00AA10A0" w:rsidRDefault="00AA10A0" w:rsidP="00AA10A0"/>
    <w:p w:rsidR="00C03F10" w:rsidRDefault="00C03F10" w:rsidP="00C03F10">
      <w:pPr>
        <w:shd w:val="clear" w:color="auto" w:fill="FFFFFF"/>
        <w:jc w:val="both"/>
        <w:rPr>
          <w:sz w:val="28"/>
          <w:szCs w:val="28"/>
        </w:rPr>
      </w:pPr>
    </w:p>
    <w:p w:rsidR="00C03F10" w:rsidRDefault="00C03F10"/>
    <w:sectPr w:rsidR="00C03F10" w:rsidSect="0010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10"/>
    <w:rsid w:val="001069BE"/>
    <w:rsid w:val="002A444B"/>
    <w:rsid w:val="007319C9"/>
    <w:rsid w:val="00993D77"/>
    <w:rsid w:val="00AA10A0"/>
    <w:rsid w:val="00AE2CED"/>
    <w:rsid w:val="00C0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C03F10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03F1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3F10"/>
    <w:rPr>
      <w:color w:val="0000FF"/>
      <w:u w:val="single"/>
    </w:rPr>
  </w:style>
  <w:style w:type="paragraph" w:styleId="a5">
    <w:name w:val="Body Text"/>
    <w:basedOn w:val="a"/>
    <w:link w:val="1"/>
    <w:semiHidden/>
    <w:unhideWhenUsed/>
    <w:rsid w:val="00AA10A0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1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semiHidden/>
    <w:locked/>
    <w:rsid w:val="00AA10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dcterms:created xsi:type="dcterms:W3CDTF">2024-03-28T08:17:00Z</dcterms:created>
  <dcterms:modified xsi:type="dcterms:W3CDTF">2024-03-28T08:58:00Z</dcterms:modified>
</cp:coreProperties>
</file>