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B" w:rsidRDefault="009A59FB" w:rsidP="009A59FB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9A59FB" w:rsidRDefault="009A59FB" w:rsidP="009A59FB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9A59FB" w:rsidRDefault="009A59FB" w:rsidP="009A59FB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9A59FB" w:rsidRDefault="009A59FB" w:rsidP="009A59FB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9A59FB" w:rsidRDefault="009A59FB" w:rsidP="009A59FB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9A59FB" w:rsidRDefault="009A59FB" w:rsidP="009A59FB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9A59FB" w:rsidRDefault="009A59FB" w:rsidP="009A59FB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9A59FB" w:rsidRDefault="009A59FB" w:rsidP="009A59FB">
      <w:pPr>
        <w:pStyle w:val="a3"/>
      </w:pPr>
    </w:p>
    <w:p w:rsidR="009A59FB" w:rsidRDefault="009A59FB" w:rsidP="009A59FB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9A59FB" w:rsidRDefault="009A59FB" w:rsidP="009A59FB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собрания по итогам социально-экономического развития муниципального образования Калитинское сельское поселение</w:t>
      </w:r>
    </w:p>
    <w:p w:rsidR="009A59FB" w:rsidRDefault="009A59FB" w:rsidP="009A59FB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за 2021 год и о задачах на 2022 год </w:t>
      </w:r>
    </w:p>
    <w:p w:rsidR="009A59FB" w:rsidRDefault="00A348B9" w:rsidP="009A59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от 18</w:t>
      </w:r>
      <w:r w:rsidR="009A59FB">
        <w:rPr>
          <w:rFonts w:ascii="Times New Roman" w:hAnsi="Times New Roman"/>
          <w:sz w:val="28"/>
        </w:rPr>
        <w:t xml:space="preserve"> февраля  2022 года                                                                        № 1/2022</w:t>
      </w:r>
    </w:p>
    <w:p w:rsidR="00600E1A" w:rsidRDefault="009A59FB" w:rsidP="00600E1A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, д. 26,                            </w:t>
      </w:r>
      <w:r w:rsidR="00600E1A">
        <w:rPr>
          <w:rFonts w:ascii="Times New Roman" w:hAnsi="Times New Roman"/>
          <w:b w:val="0"/>
          <w:caps w:val="0"/>
          <w:sz w:val="24"/>
        </w:rPr>
        <w:t>Дом культуры</w:t>
      </w:r>
    </w:p>
    <w:p w:rsidR="009A59FB" w:rsidRDefault="009A59FB" w:rsidP="009A59FB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z w:val="24"/>
        </w:rPr>
      </w:pPr>
    </w:p>
    <w:p w:rsidR="00600E1A" w:rsidRDefault="00600E1A" w:rsidP="009A59FB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z w:val="24"/>
        </w:rPr>
      </w:pPr>
    </w:p>
    <w:p w:rsidR="00600E1A" w:rsidRDefault="00600E1A" w:rsidP="00600E1A">
      <w:pPr>
        <w:pStyle w:val="a9"/>
        <w:spacing w:before="0" w:beforeAutospacing="0" w:after="0" w:afterAutospacing="0"/>
        <w:ind w:firstLine="851"/>
        <w:jc w:val="both"/>
      </w:pPr>
      <w:proofErr w:type="gramStart"/>
      <w:r w:rsidRPr="00595CBC">
        <w:rPr>
          <w:rStyle w:val="aa"/>
          <w:b w:val="0"/>
          <w:sz w:val="26"/>
          <w:szCs w:val="26"/>
        </w:rPr>
        <w:t xml:space="preserve">В связи со сложной эпидемиологической ситуацией и в целях недопущения распространения новой </w:t>
      </w:r>
      <w:proofErr w:type="spellStart"/>
      <w:r w:rsidRPr="00595CBC">
        <w:rPr>
          <w:rStyle w:val="aa"/>
          <w:b w:val="0"/>
          <w:sz w:val="26"/>
          <w:szCs w:val="26"/>
        </w:rPr>
        <w:t>коронавирусной</w:t>
      </w:r>
      <w:proofErr w:type="spellEnd"/>
      <w:r w:rsidRPr="00595CBC">
        <w:rPr>
          <w:rStyle w:val="aa"/>
          <w:b w:val="0"/>
          <w:sz w:val="26"/>
          <w:szCs w:val="26"/>
        </w:rPr>
        <w:t xml:space="preserve"> инфекции  </w:t>
      </w:r>
      <w:r w:rsidRPr="00595CBC">
        <w:rPr>
          <w:rStyle w:val="aa"/>
          <w:b w:val="0"/>
          <w:sz w:val="26"/>
          <w:szCs w:val="26"/>
          <w:lang w:val="en-US"/>
        </w:rPr>
        <w:t>COVID</w:t>
      </w:r>
      <w:r w:rsidRPr="00595CBC">
        <w:rPr>
          <w:rStyle w:val="aa"/>
          <w:b w:val="0"/>
          <w:sz w:val="26"/>
          <w:szCs w:val="26"/>
        </w:rPr>
        <w:t>-19,</w:t>
      </w:r>
      <w:r>
        <w:rPr>
          <w:rStyle w:val="aa"/>
          <w:b w:val="0"/>
          <w:sz w:val="26"/>
          <w:szCs w:val="26"/>
        </w:rPr>
        <w:t xml:space="preserve"> </w:t>
      </w:r>
      <w:r w:rsidRPr="00595CBC">
        <w:rPr>
          <w:rStyle w:val="aa"/>
          <w:b w:val="0"/>
          <w:sz w:val="26"/>
          <w:szCs w:val="26"/>
        </w:rPr>
        <w:t xml:space="preserve">ежегодный отчёт главы  муниципального образования и администрации Калитинского сельского поселения </w:t>
      </w:r>
      <w:proofErr w:type="spellStart"/>
      <w:r w:rsidRPr="00595CBC">
        <w:rPr>
          <w:rStyle w:val="aa"/>
          <w:b w:val="0"/>
          <w:sz w:val="26"/>
          <w:szCs w:val="26"/>
        </w:rPr>
        <w:t>Волосовского</w:t>
      </w:r>
      <w:proofErr w:type="spellEnd"/>
      <w:r w:rsidRPr="00595CBC">
        <w:rPr>
          <w:rStyle w:val="aa"/>
          <w:b w:val="0"/>
          <w:sz w:val="26"/>
          <w:szCs w:val="26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2021 год и задачах на 2022 год проводится в </w:t>
      </w:r>
      <w:proofErr w:type="spellStart"/>
      <w:r w:rsidRPr="00595CBC">
        <w:rPr>
          <w:rStyle w:val="aa"/>
          <w:b w:val="0"/>
          <w:sz w:val="26"/>
          <w:szCs w:val="26"/>
        </w:rPr>
        <w:t>онлайн-трансляции</w:t>
      </w:r>
      <w:proofErr w:type="spellEnd"/>
      <w:r w:rsidRPr="00595CBC">
        <w:rPr>
          <w:rStyle w:val="aa"/>
          <w:b w:val="0"/>
          <w:sz w:val="26"/>
          <w:szCs w:val="26"/>
        </w:rPr>
        <w:t xml:space="preserve"> в сети Интернет на странице Администрации Калитинского сельского поселения в</w:t>
      </w:r>
      <w:proofErr w:type="gramEnd"/>
      <w:r w:rsidRPr="00595CBC">
        <w:rPr>
          <w:rStyle w:val="aa"/>
          <w:b w:val="0"/>
          <w:sz w:val="26"/>
          <w:szCs w:val="26"/>
        </w:rPr>
        <w:t xml:space="preserve"> социальной</w:t>
      </w:r>
      <w:r>
        <w:rPr>
          <w:rStyle w:val="aa"/>
          <w:sz w:val="26"/>
          <w:szCs w:val="26"/>
        </w:rPr>
        <w:t xml:space="preserve"> </w:t>
      </w:r>
      <w:r w:rsidRPr="00595CBC">
        <w:rPr>
          <w:rStyle w:val="aa"/>
          <w:b w:val="0"/>
          <w:sz w:val="26"/>
          <w:szCs w:val="26"/>
        </w:rPr>
        <w:t xml:space="preserve">сети </w:t>
      </w:r>
      <w:proofErr w:type="spellStart"/>
      <w:r w:rsidRPr="00595CBC">
        <w:rPr>
          <w:rStyle w:val="aa"/>
          <w:b w:val="0"/>
          <w:sz w:val="26"/>
          <w:szCs w:val="26"/>
        </w:rPr>
        <w:t>ВКонтакте</w:t>
      </w:r>
      <w:proofErr w:type="spellEnd"/>
      <w:r w:rsidRPr="00595CBC">
        <w:rPr>
          <w:rStyle w:val="aa"/>
          <w:b w:val="0"/>
          <w:sz w:val="26"/>
          <w:szCs w:val="26"/>
        </w:rPr>
        <w:t xml:space="preserve">. </w:t>
      </w:r>
      <w:r>
        <w:t xml:space="preserve">Ссылки на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трансляцию </w:t>
      </w:r>
      <w:r w:rsidRPr="004D6D27">
        <w:t xml:space="preserve">: </w:t>
      </w:r>
      <w:r>
        <w:rPr>
          <w:rStyle w:val="layout"/>
        </w:rPr>
        <w:t> </w:t>
      </w:r>
      <w:hyperlink r:id="rId7" w:tgtFrame="_blank" w:history="1">
        <w:r>
          <w:rPr>
            <w:rStyle w:val="ab"/>
            <w:rFonts w:ascii="Arial" w:hAnsi="Arial" w:cs="Arial"/>
            <w:sz w:val="21"/>
            <w:szCs w:val="21"/>
          </w:rPr>
          <w:t>https://vk.com/amokalitino</w:t>
        </w:r>
      </w:hyperlink>
      <w:r>
        <w:t xml:space="preserve">   или </w:t>
      </w:r>
      <w:hyperlink r:id="rId8" w:history="1">
        <w:r w:rsidRPr="001D6624">
          <w:rPr>
            <w:rStyle w:val="ab"/>
            <w:rFonts w:ascii="Arial" w:hAnsi="Arial" w:cs="Arial"/>
            <w:sz w:val="21"/>
            <w:szCs w:val="21"/>
          </w:rPr>
          <w:t>https://vk.com/public177557368</w:t>
        </w:r>
      </w:hyperlink>
      <w:r>
        <w:rPr>
          <w:rStyle w:val="markedcontent"/>
          <w:rFonts w:ascii="Arial" w:hAnsi="Arial" w:cs="Arial"/>
          <w:sz w:val="21"/>
          <w:szCs w:val="21"/>
        </w:rPr>
        <w:t xml:space="preserve"> </w:t>
      </w:r>
    </w:p>
    <w:p w:rsidR="00600E1A" w:rsidRPr="003812AA" w:rsidRDefault="00600E1A" w:rsidP="00600E1A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600E1A" w:rsidRPr="003812AA" w:rsidRDefault="00600E1A" w:rsidP="00600E1A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12AA">
        <w:rPr>
          <w:rStyle w:val="aa"/>
          <w:szCs w:val="28"/>
        </w:rPr>
        <w:t>Начало трансляции в 14 ч.00 минут</w:t>
      </w:r>
      <w:r>
        <w:rPr>
          <w:rStyle w:val="aa"/>
          <w:szCs w:val="28"/>
        </w:rPr>
        <w:t xml:space="preserve"> </w:t>
      </w:r>
    </w:p>
    <w:p w:rsidR="009A59FB" w:rsidRDefault="009A59FB" w:rsidP="009A59FB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</w:p>
    <w:p w:rsidR="009A59FB" w:rsidRDefault="009A59FB" w:rsidP="009A59F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</w:t>
      </w:r>
    </w:p>
    <w:p w:rsidR="009A59FB" w:rsidRDefault="009A59FB" w:rsidP="009A59F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005" w:type="dxa"/>
        <w:tblLayout w:type="fixed"/>
        <w:tblLook w:val="00A0"/>
      </w:tblPr>
      <w:tblGrid>
        <w:gridCol w:w="7426"/>
        <w:gridCol w:w="2579"/>
      </w:tblGrid>
      <w:tr w:rsidR="009A59FB" w:rsidRPr="00663AFC" w:rsidTr="00CE68A7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 xml:space="preserve">Глава Калитинского сельского поселения – глава 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 xml:space="preserve"> администрации  МО Калитинское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Тихонова Т.А.</w:t>
            </w:r>
          </w:p>
        </w:tc>
      </w:tr>
      <w:tr w:rsidR="00A348B9" w:rsidRPr="00663AFC" w:rsidTr="00CE68A7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8B9" w:rsidRPr="00663AFC" w:rsidRDefault="00A348B9" w:rsidP="009A5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8B9" w:rsidRDefault="00A348B9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Васечкин Юрий Александрович</w:t>
            </w:r>
          </w:p>
        </w:tc>
      </w:tr>
      <w:tr w:rsidR="009A59FB" w:rsidRPr="00663AFC" w:rsidTr="00CE68A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Калитинское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Трофимова М.А.</w:t>
            </w:r>
          </w:p>
        </w:tc>
      </w:tr>
      <w:tr w:rsidR="009A59FB" w:rsidRPr="00663AFC" w:rsidTr="00CE68A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 xml:space="preserve">Начальник сектора управления муниципальным имуществом  администрации МО Калитинское сельское поселение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Шувалова М.В.</w:t>
            </w:r>
          </w:p>
        </w:tc>
      </w:tr>
      <w:tr w:rsidR="00595CBC" w:rsidRPr="00663AFC" w:rsidTr="00CE68A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C" w:rsidRPr="00663AFC" w:rsidRDefault="00595CBC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по работе с территориями, правового и организационного обеспечения </w:t>
            </w:r>
            <w:r w:rsidRPr="00663AFC">
              <w:rPr>
                <w:rFonts w:ascii="Times New Roman" w:hAnsi="Times New Roman"/>
                <w:sz w:val="28"/>
                <w:szCs w:val="28"/>
              </w:rPr>
              <w:t>администрации МО Калитинское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C" w:rsidRPr="00663AFC" w:rsidRDefault="00595CBC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9A59FB" w:rsidRPr="00663AFC" w:rsidTr="00CE68A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Депутаты совета депутатов Калитинского сельского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 О.В.,</w:t>
            </w:r>
          </w:p>
          <w:p w:rsidR="009A59FB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Кобылинский М.В.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 xml:space="preserve"> Викторова С.Р.,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Афанасьев Д.В.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AFC">
              <w:rPr>
                <w:rFonts w:ascii="Times New Roman" w:hAnsi="Times New Roman"/>
                <w:sz w:val="28"/>
                <w:szCs w:val="28"/>
              </w:rPr>
              <w:t>Харионовская</w:t>
            </w:r>
            <w:proofErr w:type="spellEnd"/>
            <w:r w:rsidRPr="00663AF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9A59FB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AFC">
              <w:rPr>
                <w:rFonts w:ascii="Times New Roman" w:hAnsi="Times New Roman"/>
                <w:sz w:val="28"/>
                <w:szCs w:val="28"/>
              </w:rPr>
              <w:t>Мосиенко А.Г.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59FB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Т.Е.,</w:t>
            </w:r>
          </w:p>
          <w:p w:rsidR="009A59FB" w:rsidRPr="00663AFC" w:rsidRDefault="009A59FB" w:rsidP="00CE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Е.Б.,</w:t>
            </w:r>
          </w:p>
        </w:tc>
      </w:tr>
    </w:tbl>
    <w:p w:rsidR="009A59FB" w:rsidRDefault="009A59FB" w:rsidP="009A59FB">
      <w:pPr>
        <w:pStyle w:val="a4"/>
        <w:jc w:val="both"/>
        <w:rPr>
          <w:sz w:val="28"/>
          <w:szCs w:val="28"/>
        </w:rPr>
      </w:pPr>
    </w:p>
    <w:p w:rsidR="009A59FB" w:rsidRPr="00B437F6" w:rsidRDefault="009A59FB" w:rsidP="009A59FB">
      <w:pPr>
        <w:pStyle w:val="a4"/>
        <w:jc w:val="both"/>
        <w:rPr>
          <w:sz w:val="28"/>
          <w:szCs w:val="28"/>
        </w:rPr>
      </w:pPr>
      <w:r w:rsidRPr="00B437F6">
        <w:rPr>
          <w:sz w:val="28"/>
          <w:szCs w:val="28"/>
        </w:rPr>
        <w:t>Повестка дня:</w:t>
      </w:r>
    </w:p>
    <w:p w:rsidR="009A59FB" w:rsidRDefault="009A59FB" w:rsidP="009A59F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065E6">
        <w:rPr>
          <w:sz w:val="28"/>
          <w:szCs w:val="28"/>
        </w:rPr>
        <w:t xml:space="preserve">Выступление главы МО и администрации Калитинского сельского поселения </w:t>
      </w:r>
      <w:proofErr w:type="spellStart"/>
      <w:r w:rsidRPr="00A065E6">
        <w:rPr>
          <w:sz w:val="28"/>
          <w:szCs w:val="28"/>
        </w:rPr>
        <w:t>Волосовского</w:t>
      </w:r>
      <w:proofErr w:type="spellEnd"/>
      <w:r w:rsidRPr="00A065E6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Тихоновой</w:t>
      </w:r>
      <w:r w:rsidRPr="00A065E6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</w:t>
      </w:r>
    </w:p>
    <w:p w:rsidR="009A59FB" w:rsidRDefault="009A59FB" w:rsidP="009A59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жителей Калитинского сельского поселения.</w:t>
      </w:r>
    </w:p>
    <w:p w:rsidR="009A59FB" w:rsidRPr="00A065E6" w:rsidRDefault="009A59FB" w:rsidP="009A59F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A59FB" w:rsidRDefault="009A59FB" w:rsidP="009A59FB">
      <w:pPr>
        <w:pStyle w:val="a4"/>
        <w:spacing w:after="0"/>
        <w:ind w:left="705"/>
        <w:rPr>
          <w:b/>
          <w:sz w:val="28"/>
          <w:szCs w:val="28"/>
          <w:u w:val="single"/>
        </w:rPr>
      </w:pPr>
    </w:p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9A59FB" w:rsidRDefault="009A59FB" w:rsidP="009A59FB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МО и администрации Калитинского сельского поселения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 Тихонова Т.А. с отчетом по итогам социально-экономического развития муниципального образования Калитинское сельское поселение за 2020 год и задачах на 2021 год.</w:t>
      </w:r>
    </w:p>
    <w:p w:rsidR="009A59FB" w:rsidRDefault="009A59FB" w:rsidP="009A59FB">
      <w:pPr>
        <w:pStyle w:val="21"/>
        <w:spacing w:line="240" w:lineRule="auto"/>
        <w:ind w:left="1260"/>
        <w:rPr>
          <w:b w:val="0"/>
          <w:szCs w:val="28"/>
        </w:rPr>
      </w:pPr>
    </w:p>
    <w:p w:rsidR="009A59FB" w:rsidRDefault="00600E1A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A59FB">
        <w:rPr>
          <w:rFonts w:ascii="Times New Roman" w:hAnsi="Times New Roman"/>
          <w:b/>
          <w:sz w:val="28"/>
          <w:szCs w:val="28"/>
        </w:rPr>
        <w:t>Поступившие вопросы и предложения от жителей Калитинского сельского поселения и ответы на них:</w:t>
      </w:r>
    </w:p>
    <w:p w:rsidR="00595CBC" w:rsidRDefault="00595CBC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CBC" w:rsidRPr="00595CBC" w:rsidRDefault="00595CBC" w:rsidP="00595CBC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>Вопрос от Дегтяревой Евгении, руководителя местной некоммерческой общественной организации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 xml:space="preserve">Совет Молодежи  «Студия Перспектив» в 2021 году стал победителем Гран-при конкурса «Доброволец </w:t>
      </w:r>
      <w:proofErr w:type="spellStart"/>
      <w:r w:rsidRPr="00595CB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района». Провели более пятидесяти  мероприятий и акций волонтерского, патриотического, экологического направления, а также по благоустройству общественных территорий поселка </w:t>
      </w:r>
      <w:proofErr w:type="spellStart"/>
      <w:r w:rsidRPr="00595CBC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и памятных мест Калитинского сельского поселения.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 xml:space="preserve">Тематика </w:t>
      </w:r>
      <w:proofErr w:type="spellStart"/>
      <w:r w:rsidRPr="00595CBC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направления: деятельность молодежных организаций, направленная на вовлечение молодежи в развитие территорий.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 xml:space="preserve">Цель проекта: Популяризация среди молодежи изучения краеведческого материала и съемки </w:t>
      </w:r>
      <w:proofErr w:type="spellStart"/>
      <w:proofErr w:type="gramStart"/>
      <w:r w:rsidRPr="00595CBC">
        <w:rPr>
          <w:rFonts w:ascii="Times New Roman" w:hAnsi="Times New Roman"/>
          <w:sz w:val="28"/>
          <w:szCs w:val="28"/>
        </w:rPr>
        <w:t>видео-роликов</w:t>
      </w:r>
      <w:proofErr w:type="spellEnd"/>
      <w:proofErr w:type="gramEnd"/>
      <w:r w:rsidRPr="00595CBC">
        <w:rPr>
          <w:rFonts w:ascii="Times New Roman" w:hAnsi="Times New Roman"/>
          <w:sz w:val="28"/>
          <w:szCs w:val="28"/>
        </w:rPr>
        <w:t xml:space="preserve">  об истории местности Калитинского сельского поселения в исторических и архитектурно-значимых местах поселения, с посильным для молодежи благоустройством этих мест.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 xml:space="preserve">Будет ли администрация Калитинского сельского поселения и впредь поддерживать </w:t>
      </w:r>
      <w:r w:rsidRPr="00595CBC">
        <w:rPr>
          <w:rFonts w:ascii="Times New Roman" w:hAnsi="Times New Roman"/>
          <w:sz w:val="28"/>
          <w:szCs w:val="28"/>
        </w:rPr>
        <w:t>проект МОНО «Диалог поколений «Перспектива» «Где мы живём, нам дорога земля!»?</w:t>
      </w:r>
    </w:p>
    <w:p w:rsidR="00595CBC" w:rsidRDefault="00595CBC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CBC" w:rsidRPr="00600E1A" w:rsidRDefault="00595CBC" w:rsidP="009A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E1A">
        <w:rPr>
          <w:rFonts w:ascii="Times New Roman" w:hAnsi="Times New Roman"/>
          <w:sz w:val="28"/>
          <w:szCs w:val="28"/>
        </w:rPr>
        <w:t xml:space="preserve">Ответ Тихоновой Т.А.: </w:t>
      </w:r>
    </w:p>
    <w:p w:rsidR="00595CBC" w:rsidRDefault="00595CBC" w:rsidP="009A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поддерживает проект МОНО «Диалог поколений «Перспектива» «Где мы живём, нам дорога земля!», в том числе и в части предоставления транспорт для выезда участников проекта на места съемок в </w:t>
      </w:r>
      <w:proofErr w:type="spellStart"/>
      <w:r w:rsidRPr="00595CBC">
        <w:rPr>
          <w:rFonts w:ascii="Times New Roman" w:hAnsi="Times New Roman"/>
          <w:sz w:val="28"/>
          <w:szCs w:val="28"/>
        </w:rPr>
        <w:t>Калитинском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595CBC" w:rsidRPr="00595CBC" w:rsidRDefault="00595CBC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CBC" w:rsidRPr="00595CBC" w:rsidRDefault="00595CBC" w:rsidP="00595CBC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lastRenderedPageBreak/>
        <w:t xml:space="preserve">Вопрос жительницы пос.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Кикерино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>: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 xml:space="preserve">В прошлом году планировалось благоустройство площадки у ДК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п</w:t>
      </w:r>
      <w:proofErr w:type="gramStart"/>
      <w:r w:rsidRPr="00595CBC">
        <w:rPr>
          <w:rFonts w:ascii="Times New Roman" w:hAnsi="Times New Roman"/>
          <w:color w:val="2C2D2E"/>
          <w:sz w:val="28"/>
          <w:szCs w:val="28"/>
        </w:rPr>
        <w:t>.К</w:t>
      </w:r>
      <w:proofErr w:type="gramEnd"/>
      <w:r w:rsidRPr="00595CBC">
        <w:rPr>
          <w:rFonts w:ascii="Times New Roman" w:hAnsi="Times New Roman"/>
          <w:color w:val="2C2D2E"/>
          <w:sz w:val="28"/>
          <w:szCs w:val="28"/>
        </w:rPr>
        <w:t>икерино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>. Почему его нет?</w:t>
      </w:r>
    </w:p>
    <w:p w:rsidR="00595CBC" w:rsidRPr="00600E1A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600E1A">
        <w:rPr>
          <w:rFonts w:ascii="Times New Roman" w:hAnsi="Times New Roman"/>
          <w:color w:val="2C2D2E"/>
          <w:sz w:val="28"/>
          <w:szCs w:val="28"/>
        </w:rPr>
        <w:t xml:space="preserve"> Ответ Тихоновой Т.А.: 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>Д</w:t>
      </w:r>
      <w:r w:rsidRPr="00595CBC">
        <w:rPr>
          <w:rFonts w:ascii="Times New Roman" w:hAnsi="Times New Roman"/>
          <w:color w:val="2C2D2E"/>
          <w:sz w:val="28"/>
          <w:szCs w:val="28"/>
        </w:rPr>
        <w:t xml:space="preserve">ействительно, в прошлом году администрация подала заявку в Комитет ЖКХ ЛО  на получение </w:t>
      </w:r>
      <w:proofErr w:type="gramStart"/>
      <w:r w:rsidRPr="00595CBC">
        <w:rPr>
          <w:rFonts w:ascii="Times New Roman" w:hAnsi="Times New Roman"/>
          <w:color w:val="2C2D2E"/>
          <w:sz w:val="28"/>
          <w:szCs w:val="28"/>
        </w:rPr>
        <w:t>субсидии</w:t>
      </w:r>
      <w:proofErr w:type="gramEnd"/>
      <w:r w:rsidRPr="00595CBC">
        <w:rPr>
          <w:rFonts w:ascii="Times New Roman" w:hAnsi="Times New Roman"/>
          <w:color w:val="2C2D2E"/>
          <w:sz w:val="28"/>
          <w:szCs w:val="28"/>
        </w:rPr>
        <w:t xml:space="preserve"> на благоустройство общественной территории — площадка у ДК п.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Кикерино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>, которая была отобрана в процессе рейтингового голосования жителями поселения.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>Однако, Центр компетенций установил ограничения по стоимости проектов для сельских поселений в сумме до 10 млн</w:t>
      </w:r>
      <w:proofErr w:type="gramStart"/>
      <w:r w:rsidRPr="00595CBC">
        <w:rPr>
          <w:rFonts w:ascii="Times New Roman" w:hAnsi="Times New Roman"/>
          <w:color w:val="2C2D2E"/>
          <w:sz w:val="28"/>
          <w:szCs w:val="28"/>
        </w:rPr>
        <w:t>.р</w:t>
      </w:r>
      <w:proofErr w:type="gramEnd"/>
      <w:r w:rsidRPr="00595CBC">
        <w:rPr>
          <w:rFonts w:ascii="Times New Roman" w:hAnsi="Times New Roman"/>
          <w:color w:val="2C2D2E"/>
          <w:sz w:val="28"/>
          <w:szCs w:val="28"/>
        </w:rPr>
        <w:t>уб., а у нас был разработан проект стоимостью более 50 млн.руб. и в  субсидировании нам отказали.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 xml:space="preserve">Поэтому в настоящее время проект «Благоустройство территории ДК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п</w:t>
      </w:r>
      <w:proofErr w:type="gramStart"/>
      <w:r w:rsidRPr="00595CBC">
        <w:rPr>
          <w:rFonts w:ascii="Times New Roman" w:hAnsi="Times New Roman"/>
          <w:color w:val="2C2D2E"/>
          <w:sz w:val="28"/>
          <w:szCs w:val="28"/>
        </w:rPr>
        <w:t>.К</w:t>
      </w:r>
      <w:proofErr w:type="gramEnd"/>
      <w:r w:rsidRPr="00595CBC">
        <w:rPr>
          <w:rFonts w:ascii="Times New Roman" w:hAnsi="Times New Roman"/>
          <w:color w:val="2C2D2E"/>
          <w:sz w:val="28"/>
          <w:szCs w:val="28"/>
        </w:rPr>
        <w:t>икерино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>» разделен на части и снова внесен в список претендентов на благоустройство в рейтинговое голосование, которое проходит в настоящее время.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 xml:space="preserve">Мы всех просим поучаствовать в данном голосовании до 25 февраля на сайте #вместе.47 и выбрать одну из трёх территорий для благоустройства. </w:t>
      </w:r>
    </w:p>
    <w:p w:rsid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>Здесь можно отметить, что на покрытие катка выделена субсидия от Комитета по спорту ЛО на 2024 год.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color w:val="2C2D2E"/>
          <w:sz w:val="28"/>
          <w:szCs w:val="28"/>
        </w:rPr>
      </w:pPr>
    </w:p>
    <w:p w:rsidR="00595CBC" w:rsidRPr="00600E1A" w:rsidRDefault="00595CBC" w:rsidP="00595CBC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600E1A">
        <w:rPr>
          <w:rFonts w:ascii="Times New Roman" w:hAnsi="Times New Roman"/>
          <w:color w:val="2C2D2E"/>
          <w:sz w:val="28"/>
          <w:szCs w:val="28"/>
        </w:rPr>
        <w:t>Вопрос от жителей д. Пятая гора:</w:t>
      </w:r>
    </w:p>
    <w:p w:rsidR="00595CBC" w:rsidRPr="00600E1A" w:rsidRDefault="00595CBC" w:rsidP="00595CBC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600E1A">
        <w:rPr>
          <w:rFonts w:ascii="Times New Roman" w:hAnsi="Times New Roman"/>
          <w:color w:val="2C2D2E"/>
          <w:sz w:val="28"/>
          <w:szCs w:val="28"/>
        </w:rPr>
        <w:t>Планируется ли строительство газопровода в дер. Пятая Гора?</w:t>
      </w:r>
    </w:p>
    <w:p w:rsidR="00595CBC" w:rsidRDefault="00595CBC" w:rsidP="00595CBC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>Ответ Тихоновой Т.А.: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 xml:space="preserve"> </w:t>
      </w:r>
      <w:proofErr w:type="gramStart"/>
      <w:r w:rsidRPr="00595CBC">
        <w:rPr>
          <w:rFonts w:ascii="Times New Roman" w:hAnsi="Times New Roman"/>
          <w:color w:val="2C2D2E"/>
          <w:sz w:val="28"/>
          <w:szCs w:val="28"/>
        </w:rPr>
        <w:t xml:space="preserve">Согласно имеющейся в администрации информации, 17 сентября 2020 года председателем комитета градостроительной политики Ленинградской области принято распоряжение «О подготовке проекта планировки территории и проекта межевания территории, предусматривающих размещение линейного объекта «Межпоселковый газопровод от д.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Курковицы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 xml:space="preserve"> до д. Новые Раглицы, д. Озера, д. Пятая Гора с отводами до д. Село, д. </w:t>
      </w:r>
      <w:proofErr w:type="spellStart"/>
      <w:r w:rsidRPr="00595CBC">
        <w:rPr>
          <w:rFonts w:ascii="Times New Roman" w:hAnsi="Times New Roman"/>
          <w:color w:val="2C2D2E"/>
          <w:sz w:val="28"/>
          <w:szCs w:val="28"/>
        </w:rPr>
        <w:t>Донцо</w:t>
      </w:r>
      <w:proofErr w:type="spellEnd"/>
      <w:r w:rsidRPr="00595CBC">
        <w:rPr>
          <w:rFonts w:ascii="Times New Roman" w:hAnsi="Times New Roman"/>
          <w:color w:val="2C2D2E"/>
          <w:sz w:val="28"/>
          <w:szCs w:val="28"/>
        </w:rPr>
        <w:t>, д. Малое Заречье».</w:t>
      </w:r>
      <w:proofErr w:type="gramEnd"/>
    </w:p>
    <w:p w:rsid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>Здесь также хочется отметить, что в связи с передачей полномочий по проектированию и строительству газораспределительных сетей единому оператору газификации все объекты газификации сельских поселений  исключены из проектов комплексного развития сельских территорий.</w:t>
      </w: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</w:p>
    <w:p w:rsidR="00595CBC" w:rsidRPr="00595CBC" w:rsidRDefault="00595CBC" w:rsidP="00595CB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 xml:space="preserve">Вопрос от жительницы д. </w:t>
      </w:r>
      <w:proofErr w:type="spellStart"/>
      <w:r w:rsidRPr="00595CBC">
        <w:rPr>
          <w:rFonts w:ascii="Times New Roman" w:hAnsi="Times New Roman"/>
          <w:sz w:val="28"/>
          <w:szCs w:val="28"/>
        </w:rPr>
        <w:t>Курковицы</w:t>
      </w:r>
      <w:proofErr w:type="spellEnd"/>
      <w:r w:rsidRPr="00595CBC">
        <w:rPr>
          <w:rFonts w:ascii="Times New Roman" w:hAnsi="Times New Roman"/>
          <w:sz w:val="28"/>
          <w:szCs w:val="28"/>
        </w:rPr>
        <w:t>: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t>Вы в своём выступлении говорили о планируемой ликвидации несанкционированных свалок в 2022 году, а в каких населенных пунктах будут в первую очередь убираться эти свалки?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5CBC" w:rsidRPr="00595CBC" w:rsidRDefault="00595CBC" w:rsidP="00595CB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8"/>
          <w:szCs w:val="28"/>
        </w:rPr>
      </w:pPr>
      <w:r w:rsidRPr="00595CBC">
        <w:rPr>
          <w:rFonts w:ascii="Times New Roman" w:hAnsi="Times New Roman"/>
          <w:color w:val="2C2D2E"/>
          <w:sz w:val="28"/>
          <w:szCs w:val="28"/>
        </w:rPr>
        <w:t>Ответ Тихоновой Т.А.:</w:t>
      </w:r>
    </w:p>
    <w:p w:rsidR="00595CBC" w:rsidRPr="00595CBC" w:rsidRDefault="00595CBC" w:rsidP="00595CB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CBC">
        <w:rPr>
          <w:rFonts w:ascii="Times New Roman" w:hAnsi="Times New Roman"/>
          <w:sz w:val="28"/>
          <w:szCs w:val="28"/>
        </w:rPr>
        <w:lastRenderedPageBreak/>
        <w:t xml:space="preserve">Согласно решению </w:t>
      </w:r>
      <w:proofErr w:type="spellStart"/>
      <w:r w:rsidRPr="00595CB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районного суда от 29.09.2021 года по иску прокурора, которое обязательно было к исполнению в течение трёх месяцев со дня вступления в силу. Таки</w:t>
      </w:r>
      <w:r>
        <w:rPr>
          <w:rFonts w:ascii="Times New Roman" w:hAnsi="Times New Roman"/>
          <w:sz w:val="28"/>
          <w:szCs w:val="28"/>
        </w:rPr>
        <w:t>м</w:t>
      </w:r>
      <w:r w:rsidRPr="00595CBC">
        <w:rPr>
          <w:rFonts w:ascii="Times New Roman" w:hAnsi="Times New Roman"/>
          <w:sz w:val="28"/>
          <w:szCs w:val="28"/>
        </w:rPr>
        <w:t xml:space="preserve"> образом, в первую очередь ведётся подготовка уборки несанкционированных свалок в </w:t>
      </w:r>
      <w:proofErr w:type="spellStart"/>
      <w:r w:rsidRPr="00595CBC">
        <w:rPr>
          <w:rFonts w:ascii="Times New Roman" w:hAnsi="Times New Roman"/>
          <w:sz w:val="28"/>
          <w:szCs w:val="28"/>
        </w:rPr>
        <w:t>дд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5CBC">
        <w:rPr>
          <w:rFonts w:ascii="Times New Roman" w:hAnsi="Times New Roman"/>
          <w:sz w:val="28"/>
          <w:szCs w:val="28"/>
        </w:rPr>
        <w:t>Курковицы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CBC">
        <w:rPr>
          <w:rFonts w:ascii="Times New Roman" w:hAnsi="Times New Roman"/>
          <w:sz w:val="28"/>
          <w:szCs w:val="28"/>
        </w:rPr>
        <w:t>Арбонье</w:t>
      </w:r>
      <w:proofErr w:type="spellEnd"/>
      <w:r w:rsidRPr="00595CBC">
        <w:rPr>
          <w:rFonts w:ascii="Times New Roman" w:hAnsi="Times New Roman"/>
          <w:sz w:val="28"/>
          <w:szCs w:val="28"/>
        </w:rPr>
        <w:t xml:space="preserve"> и пос. </w:t>
      </w:r>
      <w:proofErr w:type="spellStart"/>
      <w:r w:rsidRPr="00595CBC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595CBC">
        <w:rPr>
          <w:rFonts w:ascii="Times New Roman" w:hAnsi="Times New Roman"/>
          <w:sz w:val="28"/>
          <w:szCs w:val="28"/>
        </w:rPr>
        <w:t>.</w:t>
      </w:r>
    </w:p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59FB" w:rsidRDefault="009A59FB" w:rsidP="009A59FB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Председатель собрания  - </w:t>
      </w:r>
      <w:r>
        <w:rPr>
          <w:b w:val="0"/>
          <w:szCs w:val="28"/>
        </w:rPr>
        <w:t>Тихонова Т.А.</w:t>
      </w:r>
      <w:proofErr w:type="gramStart"/>
      <w:r>
        <w:rPr>
          <w:szCs w:val="28"/>
        </w:rPr>
        <w:t xml:space="preserve"> :</w:t>
      </w:r>
      <w:proofErr w:type="gramEnd"/>
    </w:p>
    <w:p w:rsidR="009A59FB" w:rsidRDefault="009A59FB" w:rsidP="009A59FB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У кого есть еще вопросы к главе Калитинского сельского поселения, к приглашенным представителям от органов исполнительной власти, районной и местной администрации, представителям служб?</w:t>
      </w:r>
    </w:p>
    <w:p w:rsidR="009A59FB" w:rsidRDefault="009A59FB" w:rsidP="009A59FB">
      <w:pPr>
        <w:pStyle w:val="21"/>
        <w:spacing w:line="240" w:lineRule="auto"/>
        <w:rPr>
          <w:b w:val="0"/>
          <w:szCs w:val="28"/>
        </w:rPr>
      </w:pPr>
    </w:p>
    <w:p w:rsidR="009A59FB" w:rsidRDefault="009A59FB" w:rsidP="009A59FB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Вопросов не поступило.</w:t>
      </w:r>
    </w:p>
    <w:p w:rsidR="009A59FB" w:rsidRDefault="009A59FB" w:rsidP="009A59FB">
      <w:pPr>
        <w:pStyle w:val="21"/>
        <w:spacing w:line="240" w:lineRule="auto"/>
        <w:rPr>
          <w:b w:val="0"/>
          <w:szCs w:val="28"/>
        </w:rPr>
      </w:pPr>
    </w:p>
    <w:p w:rsidR="009A59FB" w:rsidRDefault="009A59FB" w:rsidP="00600E1A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- </w:t>
      </w:r>
      <w:r>
        <w:rPr>
          <w:rFonts w:ascii="Times New Roman" w:hAnsi="Times New Roman"/>
          <w:b w:val="0"/>
          <w:sz w:val="28"/>
          <w:szCs w:val="28"/>
        </w:rPr>
        <w:t>Савицкас М.С.</w:t>
      </w:r>
      <w:r w:rsidR="007E730E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583">
        <w:rPr>
          <w:rFonts w:ascii="Times New Roman" w:hAnsi="Times New Roman"/>
          <w:b w:val="0"/>
          <w:sz w:val="28"/>
          <w:szCs w:val="28"/>
        </w:rPr>
        <w:t>предл</w:t>
      </w:r>
      <w:r w:rsidR="007E730E">
        <w:rPr>
          <w:rFonts w:ascii="Times New Roman" w:hAnsi="Times New Roman"/>
          <w:b w:val="0"/>
          <w:sz w:val="28"/>
          <w:szCs w:val="28"/>
        </w:rPr>
        <w:t>АГАЮ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МО и администрации  Калитинского сельского поселения Тихоновой Т.А. и </w:t>
      </w:r>
    </w:p>
    <w:p w:rsidR="009A59FB" w:rsidRDefault="00600E1A" w:rsidP="0060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работу главы муниципального образования</w:t>
      </w:r>
      <w:r w:rsidR="009A59FB">
        <w:rPr>
          <w:rFonts w:ascii="Times New Roman" w:hAnsi="Times New Roman"/>
          <w:sz w:val="28"/>
          <w:szCs w:val="28"/>
        </w:rPr>
        <w:t xml:space="preserve"> и администрации  Калитин</w:t>
      </w:r>
      <w:r w:rsidR="007E730E">
        <w:rPr>
          <w:rFonts w:ascii="Times New Roman" w:hAnsi="Times New Roman"/>
          <w:sz w:val="28"/>
          <w:szCs w:val="28"/>
        </w:rPr>
        <w:t>ского сельского поселения в 2021</w:t>
      </w:r>
      <w:r w:rsidR="009A59FB">
        <w:rPr>
          <w:rFonts w:ascii="Times New Roman" w:hAnsi="Times New Roman"/>
          <w:sz w:val="28"/>
          <w:szCs w:val="28"/>
        </w:rPr>
        <w:t xml:space="preserve"> году.</w:t>
      </w:r>
    </w:p>
    <w:p w:rsidR="00600E1A" w:rsidRDefault="00600E1A" w:rsidP="009A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от </w:t>
      </w:r>
      <w:r w:rsidR="00600E1A">
        <w:rPr>
          <w:rFonts w:ascii="Times New Roman" w:hAnsi="Times New Roman"/>
          <w:sz w:val="28"/>
          <w:szCs w:val="28"/>
        </w:rPr>
        <w:t>депутата Серебряковой О.В.</w:t>
      </w:r>
      <w:r>
        <w:rPr>
          <w:rFonts w:ascii="Times New Roman" w:hAnsi="Times New Roman"/>
          <w:sz w:val="28"/>
          <w:szCs w:val="28"/>
        </w:rPr>
        <w:t xml:space="preserve"> – «удовлетворительно».</w:t>
      </w:r>
    </w:p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3E76">
        <w:rPr>
          <w:rFonts w:ascii="Times New Roman" w:hAnsi="Times New Roman"/>
          <w:b/>
          <w:sz w:val="28"/>
          <w:szCs w:val="28"/>
        </w:rPr>
        <w:t>РЕШИЛИ:</w:t>
      </w:r>
      <w:bookmarkEnd w:id="0"/>
      <w:r w:rsidR="00600E1A">
        <w:rPr>
          <w:rFonts w:ascii="Times New Roman" w:hAnsi="Times New Roman"/>
          <w:sz w:val="28"/>
          <w:szCs w:val="28"/>
        </w:rPr>
        <w:t xml:space="preserve"> Признать работу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администрации Калитин</w:t>
      </w:r>
      <w:r w:rsidR="007E730E">
        <w:rPr>
          <w:rFonts w:ascii="Times New Roman" w:hAnsi="Times New Roman"/>
          <w:sz w:val="28"/>
          <w:szCs w:val="28"/>
        </w:rPr>
        <w:t>ского сельского поселения в 2021</w:t>
      </w:r>
      <w:r>
        <w:rPr>
          <w:rFonts w:ascii="Times New Roman" w:hAnsi="Times New Roman"/>
          <w:sz w:val="28"/>
          <w:szCs w:val="28"/>
        </w:rPr>
        <w:t xml:space="preserve"> году удовлетворительной. </w:t>
      </w: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9A59FB" w:rsidRPr="00663AFC" w:rsidTr="00CE68A7">
        <w:tc>
          <w:tcPr>
            <w:tcW w:w="6927" w:type="dxa"/>
          </w:tcPr>
          <w:p w:rsidR="009A59FB" w:rsidRDefault="009A59FB" w:rsidP="00CE68A7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4" w:type="dxa"/>
            <w:vAlign w:val="bottom"/>
          </w:tcPr>
          <w:p w:rsidR="009A59FB" w:rsidRDefault="009A59FB" w:rsidP="00CE68A7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9A59FB" w:rsidRDefault="009A59FB" w:rsidP="009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A" w:rsidRDefault="00600E1A" w:rsidP="009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A" w:rsidRDefault="00600E1A" w:rsidP="009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A" w:rsidRDefault="00600E1A" w:rsidP="009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9A59FB" w:rsidRPr="00663AFC" w:rsidTr="00CE68A7">
        <w:tc>
          <w:tcPr>
            <w:tcW w:w="6927" w:type="dxa"/>
            <w:vAlign w:val="bottom"/>
          </w:tcPr>
          <w:p w:rsidR="009A59FB" w:rsidRDefault="009A59FB" w:rsidP="00CE68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</w:tcPr>
          <w:p w:rsidR="009A59FB" w:rsidRDefault="009A59FB" w:rsidP="00CE68A7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Т.А.Тихонова </w:t>
            </w:r>
          </w:p>
        </w:tc>
      </w:tr>
      <w:tr w:rsidR="009A59FB" w:rsidRPr="00663AFC" w:rsidTr="00CE68A7">
        <w:tc>
          <w:tcPr>
            <w:tcW w:w="6927" w:type="dxa"/>
          </w:tcPr>
          <w:p w:rsidR="009A59FB" w:rsidRDefault="009A59FB" w:rsidP="00CE68A7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</w:tcPr>
          <w:p w:rsidR="009A59FB" w:rsidRDefault="009A59FB" w:rsidP="00CE68A7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9A59FB" w:rsidRDefault="009A59FB" w:rsidP="009A59FB">
      <w:pPr>
        <w:spacing w:after="0" w:line="240" w:lineRule="auto"/>
        <w:rPr>
          <w:rFonts w:ascii="Times New Roman" w:hAnsi="Times New Roman"/>
        </w:rPr>
      </w:pPr>
    </w:p>
    <w:p w:rsidR="00422280" w:rsidRDefault="00422280">
      <w:pPr>
        <w:rPr>
          <w:b/>
          <w:sz w:val="32"/>
          <w:szCs w:val="32"/>
        </w:rPr>
      </w:pPr>
    </w:p>
    <w:sectPr w:rsidR="00422280" w:rsidSect="00266F05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D1" w:rsidRDefault="003A59D1" w:rsidP="001B4488">
      <w:pPr>
        <w:spacing w:after="0" w:line="240" w:lineRule="auto"/>
      </w:pPr>
      <w:r>
        <w:separator/>
      </w:r>
    </w:p>
  </w:endnote>
  <w:endnote w:type="continuationSeparator" w:id="0">
    <w:p w:rsidR="003A59D1" w:rsidRDefault="003A59D1" w:rsidP="001B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1D" w:rsidRDefault="004A620C">
    <w:pPr>
      <w:pStyle w:val="a7"/>
      <w:jc w:val="center"/>
    </w:pPr>
    <w:r>
      <w:fldChar w:fldCharType="begin"/>
    </w:r>
    <w:r w:rsidR="00907D0A">
      <w:instrText xml:space="preserve"> PAGE   \* MERGEFORMAT </w:instrText>
    </w:r>
    <w:r>
      <w:fldChar w:fldCharType="separate"/>
    </w:r>
    <w:r w:rsidR="00600E1A">
      <w:rPr>
        <w:noProof/>
      </w:rPr>
      <w:t>2</w:t>
    </w:r>
    <w:r>
      <w:fldChar w:fldCharType="end"/>
    </w:r>
  </w:p>
  <w:p w:rsidR="0065611D" w:rsidRDefault="003A59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D1" w:rsidRDefault="003A59D1" w:rsidP="001B4488">
      <w:pPr>
        <w:spacing w:after="0" w:line="240" w:lineRule="auto"/>
      </w:pPr>
      <w:r>
        <w:separator/>
      </w:r>
    </w:p>
  </w:footnote>
  <w:footnote w:type="continuationSeparator" w:id="0">
    <w:p w:rsidR="003A59D1" w:rsidRDefault="003A59D1" w:rsidP="001B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465434"/>
    <w:multiLevelType w:val="hybridMultilevel"/>
    <w:tmpl w:val="96942768"/>
    <w:lvl w:ilvl="0" w:tplc="7B5E57E6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3A3B248B"/>
    <w:multiLevelType w:val="hybridMultilevel"/>
    <w:tmpl w:val="D236D93E"/>
    <w:lvl w:ilvl="0" w:tplc="E116997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">
    <w:nsid w:val="5D222B0C"/>
    <w:multiLevelType w:val="hybridMultilevel"/>
    <w:tmpl w:val="EB0A8F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4B3ED2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FB"/>
    <w:rsid w:val="001A3C56"/>
    <w:rsid w:val="001B4488"/>
    <w:rsid w:val="00266F05"/>
    <w:rsid w:val="00384B26"/>
    <w:rsid w:val="003A59D1"/>
    <w:rsid w:val="00422280"/>
    <w:rsid w:val="004A620C"/>
    <w:rsid w:val="00595CBC"/>
    <w:rsid w:val="00600E1A"/>
    <w:rsid w:val="00651AD7"/>
    <w:rsid w:val="007E730E"/>
    <w:rsid w:val="008B7501"/>
    <w:rsid w:val="00907D0A"/>
    <w:rsid w:val="009A59FB"/>
    <w:rsid w:val="009B0298"/>
    <w:rsid w:val="00A348B9"/>
    <w:rsid w:val="00D5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9F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59F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5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5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A59F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9A59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A5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A59FB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5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Верхн.колонтитул первый1"/>
    <w:basedOn w:val="a"/>
    <w:uiPriority w:val="99"/>
    <w:rsid w:val="009A59FB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hAnsi="Arial"/>
      <w:b/>
      <w:caps/>
      <w:spacing w:val="20"/>
      <w:sz w:val="18"/>
      <w:szCs w:val="20"/>
    </w:rPr>
  </w:style>
  <w:style w:type="paragraph" w:styleId="a6">
    <w:name w:val="List Paragraph"/>
    <w:basedOn w:val="a"/>
    <w:uiPriority w:val="99"/>
    <w:qFormat/>
    <w:rsid w:val="009A59FB"/>
    <w:pPr>
      <w:ind w:left="720"/>
      <w:contextualSpacing/>
    </w:pPr>
  </w:style>
  <w:style w:type="paragraph" w:styleId="a7">
    <w:name w:val="footer"/>
    <w:basedOn w:val="a"/>
    <w:link w:val="a8"/>
    <w:uiPriority w:val="99"/>
    <w:rsid w:val="009A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9F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9A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A59FB"/>
    <w:rPr>
      <w:b/>
      <w:bCs/>
    </w:rPr>
  </w:style>
  <w:style w:type="character" w:styleId="ab">
    <w:name w:val="Hyperlink"/>
    <w:basedOn w:val="a0"/>
    <w:uiPriority w:val="99"/>
    <w:unhideWhenUsed/>
    <w:rsid w:val="009A59FB"/>
    <w:rPr>
      <w:color w:val="0000FF"/>
      <w:u w:val="single"/>
    </w:rPr>
  </w:style>
  <w:style w:type="character" w:customStyle="1" w:styleId="markedcontent">
    <w:name w:val="markedcontent"/>
    <w:basedOn w:val="a0"/>
    <w:rsid w:val="009A59FB"/>
  </w:style>
  <w:style w:type="character" w:customStyle="1" w:styleId="layout">
    <w:name w:val="layout"/>
    <w:basedOn w:val="a0"/>
    <w:rsid w:val="007E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557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77557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2022-02-18T08:01:00Z</cp:lastPrinted>
  <dcterms:created xsi:type="dcterms:W3CDTF">2022-02-17T05:35:00Z</dcterms:created>
  <dcterms:modified xsi:type="dcterms:W3CDTF">2022-02-21T08:47:00Z</dcterms:modified>
</cp:coreProperties>
</file>