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КАЛИТИНСКОЕ СЕЛЬСКОЕ ПОСЕЛЕНИЕ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марта 2018 года № 10</w:t>
      </w:r>
    </w:p>
    <w:p w:rsidR="00540DA3" w:rsidRDefault="00540DA3" w:rsidP="00540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DA3" w:rsidRDefault="00540DA3" w:rsidP="00540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конкурсе на замещение вакантной должности </w:t>
      </w:r>
    </w:p>
    <w:p w:rsidR="00540DA3" w:rsidRDefault="00540DA3" w:rsidP="00540DA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 законом от 11 марта 2008 года №14-оз «О правовом регулировании муниципальной службы в Ленинградской области»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области, утвержденным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 июня 2012 года № 136, 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Объявить конкурс на замещение старшей должности муниципальной службы категории «специалисты» - главного </w:t>
      </w:r>
      <w:proofErr w:type="spellStart"/>
      <w:proofErr w:type="gramStart"/>
      <w:r>
        <w:rPr>
          <w:sz w:val="28"/>
          <w:szCs w:val="28"/>
        </w:rPr>
        <w:t>специалиста-ответственного</w:t>
      </w:r>
      <w:proofErr w:type="spellEnd"/>
      <w:proofErr w:type="gramEnd"/>
      <w:r>
        <w:rPr>
          <w:sz w:val="28"/>
          <w:szCs w:val="28"/>
        </w:rPr>
        <w:t xml:space="preserve"> секретаря административной комиссии МО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проведением конкурса сформировать конкурсную комиссию в  составе: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Бердышев В.И. – глава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поселения, председатель комиссии;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М.М. – начальник сектора по бюджету, учету и отчетности;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– ведущий специалист по общим и организационным вопросам, секретарь комиссии;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Кобылинский М.В. – депутат совета депутатов </w:t>
      </w:r>
      <w:proofErr w:type="spellStart"/>
      <w:r>
        <w:rPr>
          <w:sz w:val="28"/>
          <w:szCs w:val="28"/>
        </w:rPr>
        <w:t>Калитиноского</w:t>
      </w:r>
      <w:proofErr w:type="spellEnd"/>
      <w:r>
        <w:rPr>
          <w:sz w:val="28"/>
          <w:szCs w:val="28"/>
        </w:rPr>
        <w:t xml:space="preserve"> сельского поселения, член комиссии;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Пеххо</w:t>
      </w:r>
      <w:proofErr w:type="spellEnd"/>
      <w:r>
        <w:rPr>
          <w:sz w:val="28"/>
          <w:szCs w:val="28"/>
        </w:rPr>
        <w:t xml:space="preserve"> Е.Б. - директор МОУ </w:t>
      </w:r>
      <w:proofErr w:type="spellStart"/>
      <w:r>
        <w:rPr>
          <w:sz w:val="28"/>
          <w:szCs w:val="28"/>
        </w:rPr>
        <w:t>Калитинская</w:t>
      </w:r>
      <w:proofErr w:type="spellEnd"/>
      <w:r>
        <w:rPr>
          <w:sz w:val="28"/>
          <w:szCs w:val="28"/>
        </w:rPr>
        <w:t xml:space="preserve"> СОШ – член комиссии (по согласованию).</w:t>
      </w:r>
    </w:p>
    <w:p w:rsidR="00540DA3" w:rsidRDefault="00540DA3" w:rsidP="00540DA3">
      <w:pPr>
        <w:pStyle w:val="msonormalcxspmiddle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Ведущему специалисту по общим и организационным вопросам </w:t>
      </w:r>
      <w:proofErr w:type="spellStart"/>
      <w:r>
        <w:rPr>
          <w:sz w:val="28"/>
          <w:szCs w:val="28"/>
        </w:rPr>
        <w:t>Савицкас</w:t>
      </w:r>
      <w:proofErr w:type="spellEnd"/>
      <w:r>
        <w:rPr>
          <w:sz w:val="28"/>
          <w:szCs w:val="28"/>
        </w:rPr>
        <w:t xml:space="preserve"> М.С. опубликовать объявление о проведении конкурса в общественно-политической газете «Сельская новь» и разместить на официальном сайте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в сети Интернет.</w:t>
      </w:r>
    </w:p>
    <w:p w:rsidR="00540DA3" w:rsidRDefault="00540DA3" w:rsidP="00540DA3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540DA3" w:rsidRDefault="00540DA3" w:rsidP="00540DA3">
      <w:pPr>
        <w:pStyle w:val="msonormalcxspmiddle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:rsidR="00540DA3" w:rsidRDefault="00540DA3" w:rsidP="00540D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Глава администрации</w:t>
      </w:r>
    </w:p>
    <w:p w:rsidR="00540DA3" w:rsidRDefault="00540DA3" w:rsidP="00540DA3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                                            В.И.Бердышев</w:t>
      </w:r>
    </w:p>
    <w:p w:rsidR="00540DA3" w:rsidRDefault="00540DA3" w:rsidP="00540DA3"/>
    <w:p w:rsidR="00E3148F" w:rsidRDefault="00E3148F"/>
    <w:sectPr w:rsidR="00E3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DA3"/>
    <w:rsid w:val="00540DA3"/>
    <w:rsid w:val="00E3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54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54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5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Grizli777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2018-03-26T08:57:00Z</cp:lastPrinted>
  <dcterms:created xsi:type="dcterms:W3CDTF">2018-03-26T08:55:00Z</dcterms:created>
  <dcterms:modified xsi:type="dcterms:W3CDTF">2018-03-26T08:58:00Z</dcterms:modified>
</cp:coreProperties>
</file>