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D0" w:rsidRPr="002363BD" w:rsidRDefault="000903D0" w:rsidP="00E73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3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903D0" w:rsidRPr="002363BD" w:rsidRDefault="000903D0" w:rsidP="00E73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3BD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0903D0" w:rsidRPr="002363BD" w:rsidRDefault="000903D0" w:rsidP="00E73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3BD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0903D0" w:rsidRPr="002363BD" w:rsidRDefault="000903D0" w:rsidP="00E73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3B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903D0" w:rsidRPr="002363BD" w:rsidRDefault="000903D0" w:rsidP="000903D0">
      <w:pPr>
        <w:spacing w:before="120" w:after="120"/>
        <w:rPr>
          <w:rFonts w:ascii="Times New Roman" w:hAnsi="Times New Roman" w:cs="Times New Roman"/>
        </w:rPr>
      </w:pPr>
      <w:r w:rsidRPr="002363BD">
        <w:rPr>
          <w:rFonts w:ascii="Times New Roman" w:hAnsi="Times New Roman" w:cs="Times New Roman"/>
        </w:rPr>
        <w:t xml:space="preserve">                           </w:t>
      </w:r>
    </w:p>
    <w:p w:rsidR="000903D0" w:rsidRPr="002363BD" w:rsidRDefault="000903D0" w:rsidP="000903D0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2363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363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363B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5692A" w:rsidRPr="002363BD" w:rsidRDefault="000903D0" w:rsidP="00B5692A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2363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347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7102B">
        <w:rPr>
          <w:rFonts w:ascii="Times New Roman" w:hAnsi="Times New Roman" w:cs="Times New Roman"/>
          <w:b/>
          <w:sz w:val="28"/>
          <w:szCs w:val="28"/>
        </w:rPr>
        <w:t xml:space="preserve"> От 25.06.2</w:t>
      </w:r>
      <w:r w:rsidR="00E739BB">
        <w:rPr>
          <w:rFonts w:ascii="Times New Roman" w:hAnsi="Times New Roman" w:cs="Times New Roman"/>
          <w:b/>
          <w:sz w:val="28"/>
          <w:szCs w:val="28"/>
        </w:rPr>
        <w:t>014</w:t>
      </w:r>
      <w:r w:rsidR="00B5692A" w:rsidRPr="002363B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7102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739BB">
        <w:rPr>
          <w:rFonts w:ascii="Times New Roman" w:hAnsi="Times New Roman" w:cs="Times New Roman"/>
          <w:b/>
          <w:sz w:val="28"/>
          <w:szCs w:val="28"/>
        </w:rPr>
        <w:t>№</w:t>
      </w:r>
      <w:r w:rsidR="00BE7C40">
        <w:rPr>
          <w:rFonts w:ascii="Times New Roman" w:hAnsi="Times New Roman" w:cs="Times New Roman"/>
          <w:b/>
          <w:sz w:val="28"/>
          <w:szCs w:val="28"/>
        </w:rPr>
        <w:t>21</w:t>
      </w:r>
    </w:p>
    <w:p w:rsidR="00B5692A" w:rsidRPr="002363BD" w:rsidRDefault="002363BD" w:rsidP="009F2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3BD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  <w:r w:rsidR="0093475E">
        <w:rPr>
          <w:rFonts w:ascii="Times New Roman" w:hAnsi="Times New Roman" w:cs="Times New Roman"/>
          <w:b/>
          <w:sz w:val="28"/>
          <w:szCs w:val="28"/>
        </w:rPr>
        <w:t xml:space="preserve"> открытого аукциона</w:t>
      </w:r>
      <w:r w:rsidR="00CD1E7A" w:rsidRPr="002363BD">
        <w:rPr>
          <w:rFonts w:ascii="Times New Roman" w:hAnsi="Times New Roman" w:cs="Times New Roman"/>
          <w:b/>
          <w:sz w:val="28"/>
          <w:szCs w:val="28"/>
        </w:rPr>
        <w:t xml:space="preserve"> в целях заключения муниципального контракта для муниципальных нужд</w:t>
      </w:r>
      <w:r w:rsidRPr="002363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1E7A" w:rsidRPr="002363BD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="00CD1E7A" w:rsidRPr="002363B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D1E7A" w:rsidRPr="002363BD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CD1E7A" w:rsidRPr="002363BD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Pr="002363BD">
        <w:rPr>
          <w:rFonts w:ascii="Times New Roman" w:hAnsi="Times New Roman" w:cs="Times New Roman"/>
          <w:b/>
          <w:sz w:val="28"/>
          <w:szCs w:val="28"/>
        </w:rPr>
        <w:t xml:space="preserve">ного района  </w:t>
      </w:r>
      <w:r w:rsidR="00CD1E7A" w:rsidRPr="002363BD">
        <w:rPr>
          <w:rFonts w:ascii="Times New Roman" w:hAnsi="Times New Roman" w:cs="Times New Roman"/>
          <w:b/>
          <w:sz w:val="28"/>
          <w:szCs w:val="28"/>
        </w:rPr>
        <w:t>Ленинградской области.</w:t>
      </w:r>
    </w:p>
    <w:p w:rsidR="00F7471E" w:rsidRPr="0073277C" w:rsidRDefault="00CD1E7A" w:rsidP="00F7471E">
      <w:pPr>
        <w:spacing w:before="120" w:after="120"/>
        <w:ind w:right="-227"/>
        <w:rPr>
          <w:rFonts w:ascii="Times New Roman" w:hAnsi="Times New Roman" w:cs="Times New Roman"/>
          <w:b/>
          <w:sz w:val="28"/>
          <w:szCs w:val="28"/>
        </w:rPr>
      </w:pPr>
      <w:r w:rsidRPr="0073277C">
        <w:rPr>
          <w:rFonts w:ascii="Times New Roman" w:hAnsi="Times New Roman" w:cs="Times New Roman"/>
          <w:sz w:val="28"/>
          <w:szCs w:val="28"/>
        </w:rPr>
        <w:t xml:space="preserve"> </w:t>
      </w:r>
      <w:r w:rsidR="00F7471E" w:rsidRPr="0073277C">
        <w:rPr>
          <w:rFonts w:ascii="Times New Roman" w:hAnsi="Times New Roman" w:cs="Times New Roman"/>
          <w:sz w:val="28"/>
          <w:szCs w:val="28"/>
        </w:rPr>
        <w:t>В целях эффективности использования бюджетных средств и в соответствии с требованиями  Федерального закона №44-ФЗ от 05.04.2013года « О контрактной системе в сфере закупок товаров, работ, услуг для обеспечения государственных и муниципальных нужд ":</w:t>
      </w:r>
    </w:p>
    <w:p w:rsidR="00AC0B45" w:rsidRPr="0073277C" w:rsidRDefault="00B621F4" w:rsidP="00F7471E">
      <w:pPr>
        <w:spacing w:before="120" w:after="120"/>
        <w:ind w:right="-227"/>
        <w:rPr>
          <w:rFonts w:ascii="Times New Roman" w:hAnsi="Times New Roman" w:cs="Times New Roman"/>
          <w:sz w:val="28"/>
          <w:szCs w:val="28"/>
        </w:rPr>
      </w:pPr>
      <w:r w:rsidRPr="0073277C">
        <w:rPr>
          <w:rFonts w:ascii="Times New Roman" w:hAnsi="Times New Roman" w:cs="Times New Roman"/>
          <w:sz w:val="28"/>
          <w:szCs w:val="28"/>
        </w:rPr>
        <w:t>Утвердить проектно-сметную документацию н</w:t>
      </w:r>
      <w:r w:rsidR="00AC0B45" w:rsidRPr="0073277C">
        <w:rPr>
          <w:rFonts w:ascii="Times New Roman" w:hAnsi="Times New Roman" w:cs="Times New Roman"/>
          <w:sz w:val="28"/>
          <w:szCs w:val="28"/>
        </w:rPr>
        <w:t xml:space="preserve">а  ремонт помещения здания </w:t>
      </w:r>
      <w:r w:rsidRPr="0073277C">
        <w:rPr>
          <w:rFonts w:ascii="Times New Roman" w:hAnsi="Times New Roman" w:cs="Times New Roman"/>
          <w:sz w:val="28"/>
          <w:szCs w:val="28"/>
        </w:rPr>
        <w:t xml:space="preserve"> Дома культуры</w:t>
      </w:r>
      <w:r w:rsidR="00AC0B45" w:rsidRPr="0073277C">
        <w:rPr>
          <w:rFonts w:ascii="Times New Roman" w:hAnsi="Times New Roman" w:cs="Times New Roman"/>
          <w:sz w:val="28"/>
          <w:szCs w:val="28"/>
        </w:rPr>
        <w:t xml:space="preserve"> (Фойе) в </w:t>
      </w:r>
      <w:proofErr w:type="spellStart"/>
      <w:r w:rsidR="00AC0B45" w:rsidRPr="0073277C">
        <w:rPr>
          <w:rFonts w:ascii="Times New Roman" w:hAnsi="Times New Roman" w:cs="Times New Roman"/>
          <w:sz w:val="28"/>
          <w:szCs w:val="28"/>
        </w:rPr>
        <w:t>п.Калитино</w:t>
      </w:r>
      <w:proofErr w:type="spellEnd"/>
      <w:r w:rsidR="00AC0B45" w:rsidRPr="00732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B45" w:rsidRPr="0073277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AC0B45" w:rsidRPr="0073277C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проверенную Региональным отделением  ООО"Центр судебных и негосударственных экспертиз "Индекс" с положительным</w:t>
      </w:r>
      <w:r w:rsidR="00385FD5" w:rsidRPr="0073277C">
        <w:rPr>
          <w:rFonts w:ascii="Times New Roman" w:hAnsi="Times New Roman" w:cs="Times New Roman"/>
          <w:sz w:val="28"/>
          <w:szCs w:val="28"/>
        </w:rPr>
        <w:t xml:space="preserve"> заключением экспертизы  №787</w:t>
      </w:r>
      <w:r w:rsidR="007014E5" w:rsidRPr="0073277C">
        <w:rPr>
          <w:rFonts w:ascii="Times New Roman" w:hAnsi="Times New Roman" w:cs="Times New Roman"/>
          <w:sz w:val="28"/>
          <w:szCs w:val="28"/>
        </w:rPr>
        <w:t xml:space="preserve"> от 25.06.2014 года </w:t>
      </w:r>
      <w:r w:rsidR="00AC0B45" w:rsidRPr="0073277C">
        <w:rPr>
          <w:rFonts w:ascii="Times New Roman" w:hAnsi="Times New Roman" w:cs="Times New Roman"/>
          <w:sz w:val="28"/>
          <w:szCs w:val="28"/>
        </w:rPr>
        <w:t>со следующими технико-экономическими показателями: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C0B45" w:rsidRPr="0073277C" w:rsidTr="000335DF">
        <w:tc>
          <w:tcPr>
            <w:tcW w:w="4785" w:type="dxa"/>
          </w:tcPr>
          <w:p w:rsidR="00AC0B45" w:rsidRPr="0073277C" w:rsidRDefault="00AC0B45" w:rsidP="00AC0B45">
            <w:pPr>
              <w:spacing w:before="120" w:after="120"/>
              <w:ind w:right="-2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7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6" w:type="dxa"/>
          </w:tcPr>
          <w:p w:rsidR="00AC0B45" w:rsidRPr="0073277C" w:rsidRDefault="00AC0B45" w:rsidP="00AC0B45">
            <w:pPr>
              <w:spacing w:before="120" w:after="120"/>
              <w:ind w:right="-2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Показатели</w:t>
            </w:r>
          </w:p>
        </w:tc>
      </w:tr>
      <w:tr w:rsidR="00AC0B45" w:rsidRPr="0073277C" w:rsidTr="000335DF">
        <w:tc>
          <w:tcPr>
            <w:tcW w:w="4785" w:type="dxa"/>
          </w:tcPr>
          <w:p w:rsidR="00AC0B45" w:rsidRPr="0073277C" w:rsidRDefault="008B5428" w:rsidP="00AC0B45">
            <w:pPr>
              <w:spacing w:before="120" w:after="120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 w:rsidRPr="0073277C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4786" w:type="dxa"/>
          </w:tcPr>
          <w:p w:rsidR="00AC0B45" w:rsidRPr="0073277C" w:rsidRDefault="008B5428" w:rsidP="00AC0B45">
            <w:pPr>
              <w:spacing w:before="120" w:after="120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 w:rsidRPr="0073277C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AC0B45" w:rsidRPr="0073277C" w:rsidTr="000335DF">
        <w:tc>
          <w:tcPr>
            <w:tcW w:w="4785" w:type="dxa"/>
          </w:tcPr>
          <w:p w:rsidR="00AC0B45" w:rsidRPr="0073277C" w:rsidRDefault="008B5428" w:rsidP="00AC0B45">
            <w:pPr>
              <w:spacing w:before="120" w:after="120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 w:rsidRPr="0073277C">
              <w:rPr>
                <w:rFonts w:ascii="Times New Roman" w:hAnsi="Times New Roman" w:cs="Times New Roman"/>
                <w:sz w:val="28"/>
                <w:szCs w:val="28"/>
              </w:rPr>
              <w:t>Сметная стоимость</w:t>
            </w:r>
          </w:p>
        </w:tc>
        <w:tc>
          <w:tcPr>
            <w:tcW w:w="4786" w:type="dxa"/>
          </w:tcPr>
          <w:p w:rsidR="00AC0B45" w:rsidRPr="0073277C" w:rsidRDefault="00FA0F14" w:rsidP="00AC0B45">
            <w:pPr>
              <w:spacing w:before="120" w:after="120"/>
              <w:ind w:right="-227"/>
              <w:rPr>
                <w:rFonts w:ascii="Times New Roman" w:hAnsi="Times New Roman" w:cs="Times New Roman"/>
                <w:sz w:val="28"/>
                <w:szCs w:val="28"/>
              </w:rPr>
            </w:pPr>
            <w:r w:rsidRPr="0073277C">
              <w:rPr>
                <w:rFonts w:ascii="Times New Roman" w:hAnsi="Times New Roman" w:cs="Times New Roman"/>
                <w:sz w:val="28"/>
                <w:szCs w:val="28"/>
              </w:rPr>
              <w:t>2 213 537,22</w:t>
            </w:r>
            <w:r w:rsidR="003A7D4A" w:rsidRPr="0073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7D4A" w:rsidRPr="0073277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AC0B45" w:rsidRPr="0073277C" w:rsidRDefault="008B5428" w:rsidP="00AC0B45">
      <w:pPr>
        <w:spacing w:before="120" w:after="120"/>
        <w:ind w:right="-227"/>
        <w:rPr>
          <w:rFonts w:ascii="Times New Roman" w:hAnsi="Times New Roman" w:cs="Times New Roman"/>
          <w:sz w:val="28"/>
          <w:szCs w:val="28"/>
        </w:rPr>
      </w:pPr>
      <w:r w:rsidRPr="0073277C">
        <w:rPr>
          <w:rFonts w:ascii="Times New Roman" w:hAnsi="Times New Roman" w:cs="Times New Roman"/>
          <w:sz w:val="28"/>
          <w:szCs w:val="28"/>
        </w:rPr>
        <w:t xml:space="preserve">2. Организовать и провести открытый аукцион в электронной форме в целях заключения муниципального контракта на выполнение работ  по капитальному ремонту помещения здания  Дома культуры (Фойе) в </w:t>
      </w:r>
      <w:proofErr w:type="spellStart"/>
      <w:r w:rsidRPr="0073277C">
        <w:rPr>
          <w:rFonts w:ascii="Times New Roman" w:hAnsi="Times New Roman" w:cs="Times New Roman"/>
          <w:sz w:val="28"/>
          <w:szCs w:val="28"/>
        </w:rPr>
        <w:t>п.Калитино</w:t>
      </w:r>
      <w:proofErr w:type="spellEnd"/>
      <w:r w:rsidRPr="00732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7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3277C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:rsidR="008B5428" w:rsidRPr="0073277C" w:rsidRDefault="008B5428" w:rsidP="00AC0B45">
      <w:pPr>
        <w:spacing w:before="120" w:after="120"/>
        <w:ind w:right="-227"/>
        <w:rPr>
          <w:rFonts w:ascii="Times New Roman" w:hAnsi="Times New Roman" w:cs="Times New Roman"/>
          <w:sz w:val="28"/>
          <w:szCs w:val="28"/>
        </w:rPr>
      </w:pPr>
      <w:r w:rsidRPr="0073277C">
        <w:rPr>
          <w:rFonts w:ascii="Times New Roman" w:hAnsi="Times New Roman" w:cs="Times New Roman"/>
          <w:sz w:val="28"/>
          <w:szCs w:val="28"/>
        </w:rPr>
        <w:t>3. Лимит финансирования из областного бюджета и местного бюджета установить в размере</w:t>
      </w:r>
      <w:r w:rsidR="00EE2301" w:rsidRPr="0073277C">
        <w:rPr>
          <w:rFonts w:ascii="Times New Roman" w:hAnsi="Times New Roman" w:cs="Times New Roman"/>
          <w:sz w:val="28"/>
          <w:szCs w:val="28"/>
        </w:rPr>
        <w:t xml:space="preserve"> </w:t>
      </w:r>
      <w:r w:rsidR="0017102B" w:rsidRPr="0073277C">
        <w:rPr>
          <w:rFonts w:ascii="Times New Roman" w:hAnsi="Times New Roman" w:cs="Times New Roman"/>
          <w:sz w:val="28"/>
          <w:szCs w:val="28"/>
        </w:rPr>
        <w:t>:</w:t>
      </w:r>
      <w:r w:rsidR="001B0C9B" w:rsidRPr="0073277C">
        <w:rPr>
          <w:rFonts w:ascii="Times New Roman" w:hAnsi="Times New Roman" w:cs="Times New Roman"/>
          <w:sz w:val="28"/>
          <w:szCs w:val="28"/>
        </w:rPr>
        <w:t xml:space="preserve"> </w:t>
      </w:r>
      <w:r w:rsidR="0017102B" w:rsidRPr="0073277C">
        <w:rPr>
          <w:rFonts w:ascii="Times New Roman" w:hAnsi="Times New Roman" w:cs="Times New Roman"/>
          <w:sz w:val="28"/>
          <w:szCs w:val="28"/>
        </w:rPr>
        <w:t>О</w:t>
      </w:r>
      <w:r w:rsidR="00EE2301" w:rsidRPr="0073277C">
        <w:rPr>
          <w:rFonts w:ascii="Times New Roman" w:hAnsi="Times New Roman" w:cs="Times New Roman"/>
          <w:sz w:val="28"/>
          <w:szCs w:val="28"/>
        </w:rPr>
        <w:t xml:space="preserve">бластной бюджет - 2 000 000,0 </w:t>
      </w:r>
      <w:proofErr w:type="spellStart"/>
      <w:r w:rsidR="00EE2301" w:rsidRPr="0073277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864B0" w:rsidRPr="0073277C">
        <w:rPr>
          <w:rFonts w:ascii="Times New Roman" w:hAnsi="Times New Roman" w:cs="Times New Roman"/>
          <w:sz w:val="28"/>
          <w:szCs w:val="28"/>
        </w:rPr>
        <w:t>; Местный бюджет - 213 537,22 руб.</w:t>
      </w:r>
    </w:p>
    <w:p w:rsidR="006E7903" w:rsidRPr="0073277C" w:rsidRDefault="009F296D" w:rsidP="006E7903">
      <w:pPr>
        <w:tabs>
          <w:tab w:val="left" w:pos="6096"/>
        </w:tabs>
        <w:spacing w:before="120" w:after="120"/>
        <w:ind w:left="45" w:right="-227"/>
        <w:rPr>
          <w:rFonts w:ascii="Times New Roman" w:hAnsi="Times New Roman" w:cs="Times New Roman"/>
          <w:sz w:val="28"/>
          <w:szCs w:val="28"/>
        </w:rPr>
      </w:pPr>
      <w:r w:rsidRPr="0073277C">
        <w:rPr>
          <w:rFonts w:ascii="Times New Roman" w:hAnsi="Times New Roman" w:cs="Times New Roman"/>
          <w:sz w:val="28"/>
          <w:szCs w:val="28"/>
        </w:rPr>
        <w:t xml:space="preserve">4. </w:t>
      </w:r>
      <w:r w:rsidR="006E7903" w:rsidRPr="0073277C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 </w:t>
      </w:r>
      <w:proofErr w:type="spellStart"/>
      <w:r w:rsidR="006E7903" w:rsidRPr="0073277C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6E7903" w:rsidRPr="007327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E7903" w:rsidRPr="0073277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6E7903" w:rsidRPr="0073277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подготовить и предоставить  на утверждение главы администрации техническое задание на </w:t>
      </w:r>
      <w:r w:rsidR="006E7903" w:rsidRPr="0073277C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работ , проект муниципального контракта, </w:t>
      </w:r>
      <w:r w:rsidRPr="0073277C">
        <w:rPr>
          <w:rFonts w:ascii="Times New Roman" w:hAnsi="Times New Roman" w:cs="Times New Roman"/>
          <w:sz w:val="28"/>
          <w:szCs w:val="28"/>
        </w:rPr>
        <w:t xml:space="preserve">документацию на проведение открытого аукциона </w:t>
      </w:r>
      <w:r w:rsidR="006E7903" w:rsidRPr="0073277C">
        <w:rPr>
          <w:rFonts w:ascii="Times New Roman" w:hAnsi="Times New Roman" w:cs="Times New Roman"/>
          <w:sz w:val="28"/>
          <w:szCs w:val="28"/>
        </w:rPr>
        <w:t>в бумажном и электронном виде.</w:t>
      </w:r>
    </w:p>
    <w:p w:rsidR="008B5428" w:rsidRPr="0073277C" w:rsidRDefault="009F296D" w:rsidP="00AC0B45">
      <w:pPr>
        <w:spacing w:before="120" w:after="120"/>
        <w:ind w:right="-227"/>
        <w:rPr>
          <w:rFonts w:ascii="Times New Roman" w:hAnsi="Times New Roman" w:cs="Times New Roman"/>
          <w:sz w:val="28"/>
          <w:szCs w:val="28"/>
        </w:rPr>
      </w:pPr>
      <w:r w:rsidRPr="0073277C">
        <w:rPr>
          <w:rFonts w:ascii="Times New Roman" w:hAnsi="Times New Roman" w:cs="Times New Roman"/>
          <w:sz w:val="28"/>
          <w:szCs w:val="28"/>
        </w:rPr>
        <w:t>5</w:t>
      </w:r>
      <w:r w:rsidR="008B5428" w:rsidRPr="0073277C">
        <w:rPr>
          <w:rFonts w:ascii="Times New Roman" w:hAnsi="Times New Roman" w:cs="Times New Roman"/>
          <w:sz w:val="28"/>
          <w:szCs w:val="28"/>
        </w:rPr>
        <w:t>. Сектору по бюджету, учету и отчетности:</w:t>
      </w:r>
    </w:p>
    <w:p w:rsidR="008B5428" w:rsidRPr="0073277C" w:rsidRDefault="009F296D" w:rsidP="00AC0B45">
      <w:pPr>
        <w:spacing w:before="120" w:after="120"/>
        <w:ind w:right="-227"/>
        <w:rPr>
          <w:rFonts w:ascii="Times New Roman" w:hAnsi="Times New Roman" w:cs="Times New Roman"/>
          <w:sz w:val="28"/>
          <w:szCs w:val="28"/>
        </w:rPr>
      </w:pPr>
      <w:r w:rsidRPr="0073277C">
        <w:rPr>
          <w:rFonts w:ascii="Times New Roman" w:hAnsi="Times New Roman" w:cs="Times New Roman"/>
          <w:sz w:val="28"/>
          <w:szCs w:val="28"/>
        </w:rPr>
        <w:t>5</w:t>
      </w:r>
      <w:r w:rsidR="008B5428" w:rsidRPr="0073277C">
        <w:rPr>
          <w:rFonts w:ascii="Times New Roman" w:hAnsi="Times New Roman" w:cs="Times New Roman"/>
          <w:sz w:val="28"/>
          <w:szCs w:val="28"/>
        </w:rPr>
        <w:t xml:space="preserve">.1.Подготовить и разместить на </w:t>
      </w:r>
      <w:r w:rsidR="006E7903" w:rsidRPr="0073277C">
        <w:rPr>
          <w:rFonts w:ascii="Times New Roman" w:hAnsi="Times New Roman" w:cs="Times New Roman"/>
          <w:sz w:val="28"/>
          <w:szCs w:val="28"/>
        </w:rPr>
        <w:t>официальном</w:t>
      </w:r>
      <w:r w:rsidR="00E45314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6E7903" w:rsidRPr="0073277C">
        <w:rPr>
          <w:rFonts w:ascii="Times New Roman" w:hAnsi="Times New Roman" w:cs="Times New Roman"/>
          <w:sz w:val="28"/>
          <w:szCs w:val="28"/>
        </w:rPr>
        <w:t xml:space="preserve"> извещение о проведении открытого аукциона  в электронной форме, аукционную документацию.</w:t>
      </w:r>
    </w:p>
    <w:p w:rsidR="006E7903" w:rsidRPr="0073277C" w:rsidRDefault="009F296D" w:rsidP="00AC0B45">
      <w:pPr>
        <w:spacing w:before="120" w:after="120"/>
        <w:ind w:right="-227"/>
        <w:rPr>
          <w:rFonts w:ascii="Times New Roman" w:hAnsi="Times New Roman" w:cs="Times New Roman"/>
          <w:sz w:val="28"/>
          <w:szCs w:val="28"/>
        </w:rPr>
      </w:pPr>
      <w:r w:rsidRPr="0073277C">
        <w:rPr>
          <w:rFonts w:ascii="Times New Roman" w:hAnsi="Times New Roman" w:cs="Times New Roman"/>
          <w:sz w:val="28"/>
          <w:szCs w:val="28"/>
        </w:rPr>
        <w:t>5</w:t>
      </w:r>
      <w:r w:rsidR="006E7903" w:rsidRPr="0073277C">
        <w:rPr>
          <w:rFonts w:ascii="Times New Roman" w:hAnsi="Times New Roman" w:cs="Times New Roman"/>
          <w:sz w:val="28"/>
          <w:szCs w:val="28"/>
        </w:rPr>
        <w:t>.2. Обеспечить извещение членов единой комиссии о дате и времени рассмотрения заявок.</w:t>
      </w:r>
    </w:p>
    <w:p w:rsidR="00AC0B45" w:rsidRPr="0073277C" w:rsidRDefault="00AC0B45" w:rsidP="00AC0B45">
      <w:pPr>
        <w:spacing w:before="120" w:after="120"/>
        <w:ind w:right="-227"/>
        <w:rPr>
          <w:rFonts w:ascii="Times New Roman" w:hAnsi="Times New Roman" w:cs="Times New Roman"/>
          <w:sz w:val="28"/>
          <w:szCs w:val="28"/>
        </w:rPr>
      </w:pPr>
    </w:p>
    <w:p w:rsidR="009F296D" w:rsidRPr="0073277C" w:rsidRDefault="009F296D" w:rsidP="009F296D">
      <w:pPr>
        <w:pStyle w:val="a3"/>
        <w:tabs>
          <w:tab w:val="left" w:pos="6096"/>
        </w:tabs>
        <w:spacing w:before="120" w:after="120"/>
        <w:ind w:left="405" w:right="-227"/>
        <w:rPr>
          <w:rFonts w:ascii="Times New Roman" w:hAnsi="Times New Roman" w:cs="Times New Roman"/>
          <w:sz w:val="28"/>
          <w:szCs w:val="28"/>
        </w:rPr>
      </w:pPr>
      <w:r w:rsidRPr="0073277C">
        <w:rPr>
          <w:rFonts w:ascii="Times New Roman" w:hAnsi="Times New Roman" w:cs="Times New Roman"/>
          <w:sz w:val="28"/>
          <w:szCs w:val="28"/>
        </w:rPr>
        <w:t xml:space="preserve">  Глава администрации </w:t>
      </w:r>
    </w:p>
    <w:p w:rsidR="009F296D" w:rsidRPr="0073277C" w:rsidRDefault="009F296D" w:rsidP="009F296D">
      <w:pPr>
        <w:pStyle w:val="a3"/>
        <w:tabs>
          <w:tab w:val="left" w:pos="6096"/>
        </w:tabs>
        <w:spacing w:before="120" w:after="120"/>
        <w:ind w:left="405" w:right="-227"/>
        <w:rPr>
          <w:rFonts w:ascii="Times New Roman" w:hAnsi="Times New Roman" w:cs="Times New Roman"/>
          <w:sz w:val="28"/>
          <w:szCs w:val="28"/>
        </w:rPr>
      </w:pPr>
      <w:proofErr w:type="spellStart"/>
      <w:r w:rsidRPr="0073277C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73277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В.И.Бердышев</w:t>
      </w:r>
    </w:p>
    <w:p w:rsidR="00AC0B45" w:rsidRPr="0073277C" w:rsidRDefault="00AC0B45" w:rsidP="00AC0B45">
      <w:pPr>
        <w:spacing w:before="120" w:after="120"/>
        <w:ind w:right="-227"/>
        <w:rPr>
          <w:rFonts w:ascii="Times New Roman" w:hAnsi="Times New Roman" w:cs="Times New Roman"/>
          <w:sz w:val="28"/>
          <w:szCs w:val="28"/>
        </w:rPr>
      </w:pPr>
    </w:p>
    <w:p w:rsidR="00AC0B45" w:rsidRDefault="00AC0B45" w:rsidP="00AC0B45">
      <w:pPr>
        <w:spacing w:before="120" w:after="120"/>
        <w:ind w:right="-227"/>
        <w:rPr>
          <w:rFonts w:ascii="Times New Roman" w:hAnsi="Times New Roman" w:cs="Times New Roman"/>
          <w:sz w:val="28"/>
          <w:szCs w:val="28"/>
        </w:rPr>
      </w:pPr>
    </w:p>
    <w:p w:rsidR="00AC0B45" w:rsidRDefault="00AC0B45" w:rsidP="00AC0B45">
      <w:pPr>
        <w:spacing w:before="120" w:after="120"/>
        <w:ind w:right="-227"/>
        <w:rPr>
          <w:rFonts w:ascii="Times New Roman" w:hAnsi="Times New Roman" w:cs="Times New Roman"/>
          <w:sz w:val="28"/>
          <w:szCs w:val="28"/>
        </w:rPr>
      </w:pPr>
    </w:p>
    <w:p w:rsidR="00AC0B45" w:rsidRDefault="00AC0B45" w:rsidP="00AC0B45">
      <w:pPr>
        <w:spacing w:before="120" w:after="120"/>
        <w:ind w:right="-227"/>
        <w:rPr>
          <w:rFonts w:ascii="Times New Roman" w:hAnsi="Times New Roman" w:cs="Times New Roman"/>
          <w:sz w:val="28"/>
          <w:szCs w:val="28"/>
        </w:rPr>
      </w:pPr>
    </w:p>
    <w:sectPr w:rsidR="00AC0B45" w:rsidSect="00FD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4383"/>
    <w:multiLevelType w:val="hybridMultilevel"/>
    <w:tmpl w:val="5E88EB2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8A42893"/>
    <w:multiLevelType w:val="hybridMultilevel"/>
    <w:tmpl w:val="E3167430"/>
    <w:lvl w:ilvl="0" w:tplc="C15210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0D338AB"/>
    <w:multiLevelType w:val="hybridMultilevel"/>
    <w:tmpl w:val="E3167430"/>
    <w:lvl w:ilvl="0" w:tplc="C15210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0DA3"/>
    <w:rsid w:val="000335DF"/>
    <w:rsid w:val="000903D0"/>
    <w:rsid w:val="0017102B"/>
    <w:rsid w:val="001864B0"/>
    <w:rsid w:val="00195D46"/>
    <w:rsid w:val="001B0C9B"/>
    <w:rsid w:val="001C7EEA"/>
    <w:rsid w:val="00200DA3"/>
    <w:rsid w:val="002363BD"/>
    <w:rsid w:val="003508F4"/>
    <w:rsid w:val="00385FD5"/>
    <w:rsid w:val="003A7D4A"/>
    <w:rsid w:val="00492B56"/>
    <w:rsid w:val="004D1392"/>
    <w:rsid w:val="00566CFF"/>
    <w:rsid w:val="006E7903"/>
    <w:rsid w:val="007014E5"/>
    <w:rsid w:val="0073277C"/>
    <w:rsid w:val="007D00E2"/>
    <w:rsid w:val="00857297"/>
    <w:rsid w:val="008B5428"/>
    <w:rsid w:val="008B7997"/>
    <w:rsid w:val="008D389A"/>
    <w:rsid w:val="0093475E"/>
    <w:rsid w:val="009C317F"/>
    <w:rsid w:val="009F296D"/>
    <w:rsid w:val="00AB61C1"/>
    <w:rsid w:val="00AC0B45"/>
    <w:rsid w:val="00B5692A"/>
    <w:rsid w:val="00B621F4"/>
    <w:rsid w:val="00BE7C40"/>
    <w:rsid w:val="00CD1E7A"/>
    <w:rsid w:val="00D8213B"/>
    <w:rsid w:val="00DB6DAE"/>
    <w:rsid w:val="00E45314"/>
    <w:rsid w:val="00E739BB"/>
    <w:rsid w:val="00EC624D"/>
    <w:rsid w:val="00EE2301"/>
    <w:rsid w:val="00F7471E"/>
    <w:rsid w:val="00FA0F14"/>
    <w:rsid w:val="00FD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E7A"/>
    <w:pPr>
      <w:ind w:left="720"/>
      <w:contextualSpacing/>
    </w:pPr>
  </w:style>
  <w:style w:type="paragraph" w:styleId="a4">
    <w:name w:val="No Spacing"/>
    <w:uiPriority w:val="1"/>
    <w:qFormat/>
    <w:rsid w:val="002363BD"/>
    <w:pPr>
      <w:spacing w:after="0" w:line="240" w:lineRule="auto"/>
    </w:pPr>
  </w:style>
  <w:style w:type="table" w:styleId="a5">
    <w:name w:val="Table Grid"/>
    <w:basedOn w:val="a1"/>
    <w:uiPriority w:val="59"/>
    <w:rsid w:val="00AC0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5DC8-B110-4460-8ECA-25FA2205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</cp:lastModifiedBy>
  <cp:revision>7</cp:revision>
  <cp:lastPrinted>2014-06-25T11:06:00Z</cp:lastPrinted>
  <dcterms:created xsi:type="dcterms:W3CDTF">2014-06-09T10:39:00Z</dcterms:created>
  <dcterms:modified xsi:type="dcterms:W3CDTF">2014-06-26T09:19:00Z</dcterms:modified>
</cp:coreProperties>
</file>