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Юрист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AC4398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М.С. Жигунов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7F59EF" w:rsidRDefault="0006665C" w:rsidP="0006665C">
      <w:pPr>
        <w:pStyle w:val="a3"/>
        <w:ind w:firstLine="709"/>
        <w:jc w:val="center"/>
        <w:rPr>
          <w:sz w:val="26"/>
          <w:szCs w:val="26"/>
        </w:rPr>
      </w:pPr>
      <w:r>
        <w:rPr>
          <w:b/>
          <w:color w:val="000000"/>
          <w:kern w:val="36"/>
          <w:sz w:val="28"/>
          <w:szCs w:val="28"/>
        </w:rPr>
        <w:t>Разумные сроки уголовного судопроизводства</w:t>
      </w:r>
    </w:p>
    <w:p w:rsidR="0006665C" w:rsidRDefault="0006665C" w:rsidP="0006665C">
      <w:pPr>
        <w:pStyle w:val="a3"/>
        <w:ind w:firstLine="709"/>
        <w:jc w:val="both"/>
        <w:rPr>
          <w:sz w:val="26"/>
          <w:szCs w:val="26"/>
        </w:rPr>
      </w:pPr>
    </w:p>
    <w:p w:rsidR="0006665C" w:rsidRPr="0006665C" w:rsidRDefault="0006665C" w:rsidP="0006665C">
      <w:pPr>
        <w:pStyle w:val="a3"/>
        <w:ind w:firstLine="709"/>
        <w:jc w:val="both"/>
        <w:rPr>
          <w:sz w:val="26"/>
          <w:szCs w:val="26"/>
        </w:rPr>
      </w:pPr>
      <w:r w:rsidRPr="0006665C">
        <w:rPr>
          <w:sz w:val="26"/>
          <w:szCs w:val="26"/>
        </w:rPr>
        <w:t>В органы прокуратуры поступает значительное количество обращений граждан о несогласии с длительными сроками проверки по сообщениям о преступлениях и расследовании уголовных дел.</w:t>
      </w:r>
    </w:p>
    <w:p w:rsidR="0006665C" w:rsidRPr="0006665C" w:rsidRDefault="0006665C" w:rsidP="0006665C">
      <w:pPr>
        <w:pStyle w:val="a3"/>
        <w:ind w:firstLine="709"/>
        <w:jc w:val="both"/>
        <w:rPr>
          <w:sz w:val="26"/>
          <w:szCs w:val="26"/>
        </w:rPr>
      </w:pPr>
      <w:r w:rsidRPr="0006665C">
        <w:rPr>
          <w:sz w:val="26"/>
          <w:szCs w:val="26"/>
        </w:rPr>
        <w:t>Вместе с тем, предельный срок проверки и расследования уголовных дел законодателем не установлен.</w:t>
      </w:r>
    </w:p>
    <w:p w:rsidR="0006665C" w:rsidRPr="0006665C" w:rsidRDefault="0006665C" w:rsidP="0006665C">
      <w:pPr>
        <w:pStyle w:val="a3"/>
        <w:ind w:firstLine="709"/>
        <w:jc w:val="both"/>
        <w:rPr>
          <w:sz w:val="26"/>
          <w:szCs w:val="26"/>
        </w:rPr>
      </w:pPr>
      <w:r w:rsidRPr="0006665C">
        <w:rPr>
          <w:sz w:val="26"/>
          <w:szCs w:val="26"/>
        </w:rPr>
        <w:t>Статья 6.1 Уголовно-процессуального кодекса Российской Федерации содержит понятие разумного срока уголовного судопроизводства, в том числе, разумного срока досудебного производства (со дня подачи заявления о преступлении до дня принятия решения о приостановлении предварительного расследования по уголовному делу в связи с неустановлением лица, подлежащего привлечению в качестве подозреваемого или обвиняемого).</w:t>
      </w:r>
    </w:p>
    <w:p w:rsidR="0006665C" w:rsidRPr="0006665C" w:rsidRDefault="0006665C" w:rsidP="0006665C">
      <w:pPr>
        <w:pStyle w:val="a3"/>
        <w:ind w:firstLine="709"/>
        <w:jc w:val="both"/>
        <w:rPr>
          <w:sz w:val="26"/>
          <w:szCs w:val="26"/>
        </w:rPr>
      </w:pPr>
      <w:r w:rsidRPr="0006665C">
        <w:rPr>
          <w:sz w:val="26"/>
          <w:szCs w:val="26"/>
        </w:rPr>
        <w:t>При определении указанных сроков учитываются такие обстоятельства, как правовая и фактическая сложность уголовного дела, поведение участников уголовного судопроизводства, достаточность и эффективность действий суда, прокурора, руководителя следственного органа, следователя, начальника подразделения дознания, органа дознания, дознавателя, производимых в целях своевременного осуществления уголовного преследования или рассмотрения уголовного дела, и общая продолжительность уголовного судопроизводства.</w:t>
      </w:r>
    </w:p>
    <w:p w:rsidR="0006665C" w:rsidRPr="0006665C" w:rsidRDefault="0006665C" w:rsidP="0006665C">
      <w:pPr>
        <w:pStyle w:val="a3"/>
        <w:ind w:firstLine="709"/>
        <w:jc w:val="both"/>
        <w:rPr>
          <w:sz w:val="26"/>
          <w:szCs w:val="26"/>
        </w:rPr>
      </w:pPr>
      <w:r w:rsidRPr="0006665C">
        <w:rPr>
          <w:sz w:val="26"/>
          <w:szCs w:val="26"/>
        </w:rPr>
        <w:t>Уголовно-процессуальный кодекс Российской Федерации устанавливает следующие сроки доследственной проверки и расследования уголовных дел.</w:t>
      </w:r>
    </w:p>
    <w:p w:rsidR="0006665C" w:rsidRPr="0006665C" w:rsidRDefault="0006665C" w:rsidP="0006665C">
      <w:pPr>
        <w:pStyle w:val="a3"/>
        <w:ind w:firstLine="709"/>
        <w:jc w:val="both"/>
        <w:rPr>
          <w:sz w:val="26"/>
          <w:szCs w:val="26"/>
        </w:rPr>
      </w:pPr>
      <w:r w:rsidRPr="0006665C">
        <w:rPr>
          <w:sz w:val="26"/>
          <w:szCs w:val="26"/>
        </w:rPr>
        <w:t xml:space="preserve">Согласно статье 144 Уголовно-процессуального кодекса Российской Федерации дознаватель, орган дознания, следователь, руководитель следственного органа обязаны принять и проверить сообщение о преступлении и в пределах компетенции принять по нему решение в срок не позднее 3 суток со дня его поступления. Указанный срок может </w:t>
      </w:r>
      <w:r w:rsidRPr="0006665C">
        <w:rPr>
          <w:sz w:val="26"/>
          <w:szCs w:val="26"/>
        </w:rPr>
        <w:lastRenderedPageBreak/>
        <w:t>быть продлен до 10 суток руководителем или до 30 суток руководителем следственного органа или прокурором, соответственно, в связи с необходимостью производства конкретных проверочных мероприятий.</w:t>
      </w:r>
    </w:p>
    <w:p w:rsidR="0006665C" w:rsidRPr="0006665C" w:rsidRDefault="0006665C" w:rsidP="0006665C">
      <w:pPr>
        <w:pStyle w:val="a3"/>
        <w:ind w:firstLine="709"/>
        <w:jc w:val="both"/>
        <w:rPr>
          <w:sz w:val="26"/>
          <w:szCs w:val="26"/>
        </w:rPr>
      </w:pPr>
      <w:r w:rsidRPr="0006665C">
        <w:rPr>
          <w:sz w:val="26"/>
          <w:szCs w:val="26"/>
        </w:rPr>
        <w:t>Срок дознания по уголовным делам определен статьей 223 Уголовно-процессуального кодекса Российской Федерации и составляет 30 суток со дня возбуждения уголовного дела. Данный срок может продлеваться прокурором до 30 суток (в общей сложности до 6 месяцев, в исключительных случаях, связанных с исполнением запроса о правовой помощи – до 12 месяцев). Сроки предварительного следствия по уголовным делам установлены статьей 162 Уголовно-процессуального кодекса Российской Федерации и составляют 2 месяца со дня возбуждения уголовного дела. По уголовным делам, расследование по которым представляет особую сложность, срок предварительного следствия может быть продлен до 12 месяцев, дальнейшее продление срока допускается лишь в исключительных случаях.</w:t>
      </w:r>
    </w:p>
    <w:p w:rsidR="007F59EF" w:rsidRPr="007F59EF" w:rsidRDefault="0006665C" w:rsidP="0006665C">
      <w:pPr>
        <w:pStyle w:val="a3"/>
        <w:ind w:firstLine="709"/>
        <w:jc w:val="both"/>
        <w:rPr>
          <w:sz w:val="26"/>
          <w:szCs w:val="26"/>
        </w:rPr>
      </w:pPr>
      <w:r w:rsidRPr="0006665C">
        <w:rPr>
          <w:sz w:val="26"/>
          <w:szCs w:val="26"/>
        </w:rPr>
        <w:t>При нарушении разумных сроков уголовного судопроизводства в ходе досудебного производства по уголовному делу участники уголовного судопроизводства, а также иные лица, интересы которых затрагиваются, могут обратиться к прокурору или руководителю следственного органа с жалобой, которая должна быть рассмотрена в порядке, установленном статьей 124 Уголовно-процессуального кодекса Российской Федерации, в течение 3-х суток, а при необходимости истребования дополнительных материалов либо принятия иных мер – 10 суток.</w:t>
      </w: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AB5959" w:rsidRDefault="009A65E4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>прокурора района</w:t>
      </w:r>
    </w:p>
    <w:p w:rsidR="00AB5959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9C0DBF" w:rsidRPr="009A65E4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>
        <w:rPr>
          <w:sz w:val="26"/>
          <w:szCs w:val="26"/>
        </w:rPr>
        <w:t>юрист 3 класса</w:t>
      </w:r>
      <w:r w:rsidR="00F23841" w:rsidRPr="00727B03">
        <w:rPr>
          <w:sz w:val="26"/>
          <w:szCs w:val="26"/>
        </w:rPr>
        <w:t xml:space="preserve">                                                                      </w:t>
      </w:r>
      <w:r w:rsidR="009A65E4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7E77">
        <w:rPr>
          <w:sz w:val="26"/>
          <w:szCs w:val="26"/>
        </w:rPr>
        <w:t>О.А. Пликус</w:t>
      </w:r>
    </w:p>
    <w:sectPr w:rsidR="009C0DBF" w:rsidRPr="009A65E4" w:rsidSect="007F59EF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83" w:rsidRDefault="009F0483">
      <w:r>
        <w:separator/>
      </w:r>
    </w:p>
  </w:endnote>
  <w:endnote w:type="continuationSeparator" w:id="0">
    <w:p w:rsidR="009F0483" w:rsidRDefault="009F0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83" w:rsidRDefault="009F0483">
      <w:r>
        <w:separator/>
      </w:r>
    </w:p>
  </w:footnote>
  <w:footnote w:type="continuationSeparator" w:id="0">
    <w:p w:rsidR="009F0483" w:rsidRDefault="009F0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F278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F2789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665C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458D1"/>
    <w:rsid w:val="00064D9F"/>
    <w:rsid w:val="0006665C"/>
    <w:rsid w:val="00086E11"/>
    <w:rsid w:val="001921E3"/>
    <w:rsid w:val="00193550"/>
    <w:rsid w:val="001D145F"/>
    <w:rsid w:val="001D757B"/>
    <w:rsid w:val="001F7046"/>
    <w:rsid w:val="0021497D"/>
    <w:rsid w:val="00243A78"/>
    <w:rsid w:val="0025013C"/>
    <w:rsid w:val="002818EC"/>
    <w:rsid w:val="002B7943"/>
    <w:rsid w:val="002D382B"/>
    <w:rsid w:val="002F227A"/>
    <w:rsid w:val="00300A51"/>
    <w:rsid w:val="00312CF8"/>
    <w:rsid w:val="00333145"/>
    <w:rsid w:val="003471AC"/>
    <w:rsid w:val="00357BEB"/>
    <w:rsid w:val="004510F2"/>
    <w:rsid w:val="00474EA5"/>
    <w:rsid w:val="00565293"/>
    <w:rsid w:val="005A221F"/>
    <w:rsid w:val="005E0BD9"/>
    <w:rsid w:val="00612CB5"/>
    <w:rsid w:val="006321F7"/>
    <w:rsid w:val="00667FA5"/>
    <w:rsid w:val="006A736E"/>
    <w:rsid w:val="006A763D"/>
    <w:rsid w:val="006C47B8"/>
    <w:rsid w:val="006E7027"/>
    <w:rsid w:val="00717E77"/>
    <w:rsid w:val="00727B03"/>
    <w:rsid w:val="007419CF"/>
    <w:rsid w:val="00743AF1"/>
    <w:rsid w:val="0079625A"/>
    <w:rsid w:val="007B1807"/>
    <w:rsid w:val="007E0BAF"/>
    <w:rsid w:val="007F59EF"/>
    <w:rsid w:val="0080647E"/>
    <w:rsid w:val="00812F90"/>
    <w:rsid w:val="00846786"/>
    <w:rsid w:val="00891CA7"/>
    <w:rsid w:val="008A0A3D"/>
    <w:rsid w:val="008E27DE"/>
    <w:rsid w:val="008F078E"/>
    <w:rsid w:val="00967945"/>
    <w:rsid w:val="009A65E4"/>
    <w:rsid w:val="009C0DBF"/>
    <w:rsid w:val="009D6EF4"/>
    <w:rsid w:val="009E0988"/>
    <w:rsid w:val="009F0483"/>
    <w:rsid w:val="009F2905"/>
    <w:rsid w:val="00A079A7"/>
    <w:rsid w:val="00A12ECD"/>
    <w:rsid w:val="00A30188"/>
    <w:rsid w:val="00A906DC"/>
    <w:rsid w:val="00AA12F4"/>
    <w:rsid w:val="00AB5958"/>
    <w:rsid w:val="00AB5959"/>
    <w:rsid w:val="00AC4398"/>
    <w:rsid w:val="00AD2B8D"/>
    <w:rsid w:val="00AD3766"/>
    <w:rsid w:val="00AD4017"/>
    <w:rsid w:val="00B1286D"/>
    <w:rsid w:val="00BD2AC2"/>
    <w:rsid w:val="00C019FF"/>
    <w:rsid w:val="00C076D0"/>
    <w:rsid w:val="00C22B21"/>
    <w:rsid w:val="00C26C09"/>
    <w:rsid w:val="00CC0C71"/>
    <w:rsid w:val="00CD4E0E"/>
    <w:rsid w:val="00CE2BD5"/>
    <w:rsid w:val="00DB26F5"/>
    <w:rsid w:val="00E24DD2"/>
    <w:rsid w:val="00E73F68"/>
    <w:rsid w:val="00E76914"/>
    <w:rsid w:val="00E80F62"/>
    <w:rsid w:val="00E83E0B"/>
    <w:rsid w:val="00EA0D64"/>
    <w:rsid w:val="00EB1DC4"/>
    <w:rsid w:val="00F1700D"/>
    <w:rsid w:val="00F23841"/>
    <w:rsid w:val="00F2789D"/>
    <w:rsid w:val="00F6182E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2020-11-23T14:34:00Z</cp:lastPrinted>
  <dcterms:created xsi:type="dcterms:W3CDTF">2020-11-23T14:36:00Z</dcterms:created>
  <dcterms:modified xsi:type="dcterms:W3CDTF">2020-11-23T14:36:00Z</dcterms:modified>
</cp:coreProperties>
</file>