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AF" w:rsidRDefault="00F96CAF" w:rsidP="00F96CAF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МУНИЦИПАЛЬНОЕ ОБРАЗОВАНИЕ  </w:t>
      </w:r>
    </w:p>
    <w:p w:rsidR="00F96CAF" w:rsidRDefault="00F96CAF" w:rsidP="00F96CAF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КАЛИТИНСКОЕ СЕЛЬСКОЕ ПОСЕЛЕНИЕ</w:t>
      </w:r>
    </w:p>
    <w:p w:rsidR="00F96CAF" w:rsidRDefault="00F96CAF" w:rsidP="00F96CAF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F96CAF" w:rsidRDefault="00F96CAF" w:rsidP="00F96CAF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ЛЕНИНГРАДСКОЙ ОБЛАСТИ</w:t>
      </w:r>
    </w:p>
    <w:p w:rsidR="00F96CAF" w:rsidRDefault="00F96CAF" w:rsidP="00F96CAF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</w:rPr>
      </w:pPr>
    </w:p>
    <w:p w:rsidR="00F96CAF" w:rsidRDefault="00F96CAF" w:rsidP="00F96CAF">
      <w:pPr>
        <w:shd w:val="clear" w:color="auto" w:fill="FFFFFF"/>
        <w:spacing w:after="0" w:line="240" w:lineRule="auto"/>
        <w:ind w:left="3638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F96CAF" w:rsidRDefault="00F96CAF" w:rsidP="00F96CAF">
      <w:pPr>
        <w:shd w:val="clear" w:color="auto" w:fill="FFFFFF"/>
        <w:spacing w:after="0" w:line="240" w:lineRule="auto"/>
        <w:ind w:left="1906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F96CAF" w:rsidRDefault="00F96CAF" w:rsidP="00F96CAF">
      <w:pPr>
        <w:shd w:val="clear" w:color="auto" w:fill="FFFFFF"/>
        <w:spacing w:after="0" w:line="240" w:lineRule="auto"/>
        <w:ind w:left="42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F96CAF" w:rsidRDefault="00F96CAF" w:rsidP="00F96CAF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/>
          <w:spacing w:val="-2"/>
          <w:sz w:val="28"/>
          <w:szCs w:val="28"/>
        </w:rPr>
        <w:t xml:space="preserve">второе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заседание второго созыва)</w:t>
      </w:r>
    </w:p>
    <w:p w:rsidR="00F96CAF" w:rsidRDefault="00F96CAF" w:rsidP="00F96CAF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</w:t>
      </w:r>
      <w:r w:rsidR="00BF601C">
        <w:rPr>
          <w:rFonts w:ascii="Times New Roman" w:hAnsi="Times New Roman"/>
          <w:spacing w:val="6"/>
          <w:sz w:val="28"/>
          <w:szCs w:val="28"/>
        </w:rPr>
        <w:t xml:space="preserve">                   от 26 сентября </w:t>
      </w:r>
      <w:r>
        <w:rPr>
          <w:rFonts w:ascii="Times New Roman" w:hAnsi="Times New Roman"/>
          <w:spacing w:val="6"/>
          <w:sz w:val="28"/>
          <w:szCs w:val="28"/>
        </w:rPr>
        <w:t xml:space="preserve">2024 г. № </w:t>
      </w:r>
      <w:r w:rsidR="00BF601C">
        <w:rPr>
          <w:rFonts w:ascii="Times New Roman" w:hAnsi="Times New Roman"/>
          <w:spacing w:val="6"/>
          <w:sz w:val="28"/>
          <w:szCs w:val="28"/>
        </w:rPr>
        <w:t>11</w:t>
      </w:r>
    </w:p>
    <w:p w:rsidR="00F96CAF" w:rsidRDefault="00F96CAF" w:rsidP="00F96CAF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</w:p>
    <w:p w:rsidR="00F96CAF" w:rsidRDefault="00F96CAF" w:rsidP="00F96CAF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решение совета депутатов Калитинского сельского поселения от 26.10.2023 № 229 «Об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 осуществлении </w:t>
      </w:r>
      <w:r>
        <w:rPr>
          <w:rFonts w:ascii="Times New Roman" w:eastAsia="Calibri" w:hAnsi="Times New Roman"/>
          <w:b/>
          <w:iCs/>
          <w:sz w:val="28"/>
          <w:szCs w:val="28"/>
        </w:rPr>
        <w:t>муниципального контроля в сфере благоустройства н</w:t>
      </w:r>
      <w:r>
        <w:rPr>
          <w:rFonts w:ascii="Times New Roman" w:eastAsia="Calibri" w:hAnsi="Times New Roman"/>
          <w:b/>
          <w:sz w:val="28"/>
          <w:szCs w:val="28"/>
        </w:rPr>
        <w:t xml:space="preserve">а территории </w:t>
      </w:r>
      <w:r>
        <w:rPr>
          <w:rFonts w:ascii="Times New Roman" w:eastAsia="Calibri" w:hAnsi="Times New Roman"/>
          <w:b/>
          <w:bCs/>
          <w:kern w:val="28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/>
          <w:b/>
          <w:bCs/>
          <w:color w:val="231F20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96CAF" w:rsidRDefault="00F96CAF" w:rsidP="00F96CAF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F96CAF" w:rsidRDefault="00F96CAF" w:rsidP="00F96C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</w:rPr>
        <w:t xml:space="preserve">от 31.07.2020  № 248-ФЗ «О государственном контроле (надзоре) и муниципальном контроле в Российской Федерации, пунктом 19 части 1 статьи 14 </w:t>
      </w:r>
      <w:r>
        <w:rPr>
          <w:rFonts w:ascii="Times New Roman" w:eastAsia="Calibr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Положением о муниципальном контроле в сфере благоустройства </w:t>
      </w:r>
      <w:r>
        <w:rPr>
          <w:rFonts w:ascii="Times New Roman" w:eastAsia="Calibri" w:hAnsi="Times New Roman"/>
          <w:iCs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 xml:space="preserve">а территории </w:t>
      </w:r>
      <w:r>
        <w:rPr>
          <w:rFonts w:ascii="Times New Roman" w:eastAsia="Calibri" w:hAnsi="Times New Roman"/>
          <w:bCs/>
          <w:kern w:val="28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/>
          <w:bCs/>
          <w:color w:val="231F20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color w:val="231F20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 утвержденным решением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от 30.09.2021 года № 125, руководствуясь </w:t>
      </w:r>
      <w:r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  Калитинского сельского поселения РЕШИЛ:</w:t>
      </w:r>
    </w:p>
    <w:p w:rsidR="00F96CAF" w:rsidRDefault="00F96CAF" w:rsidP="00F96C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6CAF" w:rsidRDefault="00F96CAF" w:rsidP="00F96C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 xml:space="preserve">решением совета депутатов Калитинского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№ 229 от 26.10.2023 (далее – Перечень) следующее изменение:</w:t>
      </w:r>
    </w:p>
    <w:p w:rsidR="00F96CAF" w:rsidRDefault="00F96CAF" w:rsidP="00F96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Перечень пунктом 3 следующего содержания:</w:t>
      </w:r>
    </w:p>
    <w:p w:rsidR="00F96CAF" w:rsidRPr="00F96CAF" w:rsidRDefault="00F96CAF" w:rsidP="00F96C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6CAF">
        <w:rPr>
          <w:rFonts w:ascii="Times New Roman" w:hAnsi="Times New Roman"/>
          <w:sz w:val="28"/>
          <w:szCs w:val="28"/>
        </w:rPr>
        <w:t xml:space="preserve">«3. Отсутствие у Контрольного органа информации о восстановлении нарушенных элементов благоустройства по истечение 30 дней с даты окончания определенного разрешением на производство земляных </w:t>
      </w:r>
      <w:proofErr w:type="gramStart"/>
      <w:r w:rsidRPr="00F96CAF">
        <w:rPr>
          <w:rFonts w:ascii="Times New Roman" w:hAnsi="Times New Roman"/>
          <w:sz w:val="28"/>
          <w:szCs w:val="28"/>
        </w:rPr>
        <w:t>работ срока восстановления нарушенных элементов благоустройства</w:t>
      </w:r>
      <w:proofErr w:type="gramEnd"/>
      <w:r w:rsidRPr="00F96C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96CAF" w:rsidRDefault="00F96CAF" w:rsidP="00F96CA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Настоящее решение опубликовать в общественно-политической газете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F96CAF" w:rsidRDefault="00F96CAF" w:rsidP="00F96C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после его официального опубликования.</w:t>
      </w:r>
    </w:p>
    <w:p w:rsidR="00F96CAF" w:rsidRDefault="00F96CAF" w:rsidP="00F96C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6CAF" w:rsidRDefault="00F96CAF" w:rsidP="00F96C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6CAF" w:rsidRDefault="00F96CAF" w:rsidP="00F96C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6CAF" w:rsidRDefault="00F96CAF" w:rsidP="00F96CAF">
      <w:r>
        <w:rPr>
          <w:rFonts w:ascii="Times New Roman" w:hAnsi="Times New Roman"/>
          <w:spacing w:val="-2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Калитинского сельского поселения                                     Т.А.Тихонова</w:t>
      </w:r>
    </w:p>
    <w:p w:rsidR="00F96CAF" w:rsidRDefault="00F96CAF" w:rsidP="00F96CAF"/>
    <w:p w:rsidR="004D5F0E" w:rsidRDefault="004D5F0E"/>
    <w:sectPr w:rsidR="004D5F0E" w:rsidSect="004D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38D3"/>
    <w:multiLevelType w:val="hybridMultilevel"/>
    <w:tmpl w:val="767A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CAF"/>
    <w:rsid w:val="00177CDE"/>
    <w:rsid w:val="004D5F0E"/>
    <w:rsid w:val="00BF601C"/>
    <w:rsid w:val="00E078AB"/>
    <w:rsid w:val="00F9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2024-09-30T05:58:00Z</cp:lastPrinted>
  <dcterms:created xsi:type="dcterms:W3CDTF">2024-09-24T13:16:00Z</dcterms:created>
  <dcterms:modified xsi:type="dcterms:W3CDTF">2024-09-30T06:10:00Z</dcterms:modified>
</cp:coreProperties>
</file>