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80" w:rsidRPr="000D5080" w:rsidRDefault="000D5080" w:rsidP="000D5080">
      <w:pPr>
        <w:spacing w:after="0" w:line="240" w:lineRule="auto"/>
        <w:jc w:val="center"/>
        <w:rPr>
          <w:rFonts w:ascii="Times New Roman" w:hAnsi="Times New Roman" w:cs="Times New Roman"/>
          <w:i/>
          <w:sz w:val="28"/>
          <w:szCs w:val="28"/>
        </w:rPr>
      </w:pPr>
      <w:r w:rsidRPr="000D5080">
        <w:rPr>
          <w:rFonts w:ascii="Times New Roman" w:hAnsi="Times New Roman" w:cs="Times New Roman"/>
          <w:sz w:val="28"/>
          <w:szCs w:val="28"/>
        </w:rPr>
        <w:t>МУНИЦИПАЛЬНОЕ  ОБРАЗОВАНИЕ</w:t>
      </w:r>
      <w:r>
        <w:rPr>
          <w:rFonts w:ascii="Times New Roman" w:hAnsi="Times New Roman" w:cs="Times New Roman"/>
          <w:sz w:val="28"/>
          <w:szCs w:val="28"/>
        </w:rPr>
        <w:t xml:space="preserve"> </w:t>
      </w:r>
    </w:p>
    <w:p w:rsidR="000D5080" w:rsidRPr="000D5080" w:rsidRDefault="000D5080" w:rsidP="000D5080">
      <w:pPr>
        <w:spacing w:after="0" w:line="240" w:lineRule="auto"/>
        <w:jc w:val="center"/>
        <w:rPr>
          <w:rFonts w:ascii="Times New Roman" w:hAnsi="Times New Roman" w:cs="Times New Roman"/>
          <w:sz w:val="28"/>
          <w:szCs w:val="28"/>
        </w:rPr>
      </w:pPr>
      <w:r w:rsidRPr="000D5080">
        <w:rPr>
          <w:rFonts w:ascii="Times New Roman" w:hAnsi="Times New Roman" w:cs="Times New Roman"/>
          <w:sz w:val="28"/>
          <w:szCs w:val="28"/>
        </w:rPr>
        <w:t>КАЛИТИНСКОЕ СЕЛЬСКОЕ ПОСЕЛЕНИЕ</w:t>
      </w:r>
      <w:r w:rsidRPr="000D5080">
        <w:rPr>
          <w:rFonts w:ascii="Times New Roman" w:hAnsi="Times New Roman" w:cs="Times New Roman"/>
          <w:sz w:val="28"/>
          <w:szCs w:val="28"/>
        </w:rPr>
        <w:br/>
        <w:t>ВОЛОСОВСКОГО МУНИЦИПАЛЬНОГО РАЙОНА</w:t>
      </w:r>
      <w:r w:rsidRPr="000D5080">
        <w:rPr>
          <w:rFonts w:ascii="Times New Roman" w:hAnsi="Times New Roman" w:cs="Times New Roman"/>
          <w:sz w:val="28"/>
          <w:szCs w:val="28"/>
        </w:rPr>
        <w:br/>
        <w:t>ЛЕНИНГРАДСКОЙ ОБЛАСТИ</w:t>
      </w:r>
      <w:r w:rsidRPr="000D5080">
        <w:rPr>
          <w:rFonts w:ascii="Times New Roman" w:hAnsi="Times New Roman" w:cs="Times New Roman"/>
          <w:sz w:val="28"/>
          <w:szCs w:val="28"/>
        </w:rPr>
        <w:br/>
      </w:r>
    </w:p>
    <w:p w:rsidR="000D5080" w:rsidRPr="000D5080" w:rsidRDefault="000D5080" w:rsidP="000D5080">
      <w:pPr>
        <w:spacing w:after="0" w:line="240" w:lineRule="auto"/>
        <w:jc w:val="center"/>
        <w:rPr>
          <w:rFonts w:ascii="Times New Roman" w:hAnsi="Times New Roman" w:cs="Times New Roman"/>
          <w:b/>
          <w:sz w:val="28"/>
          <w:szCs w:val="28"/>
        </w:rPr>
      </w:pPr>
      <w:r w:rsidRPr="000D5080">
        <w:rPr>
          <w:rFonts w:ascii="Times New Roman" w:hAnsi="Times New Roman" w:cs="Times New Roman"/>
          <w:b/>
          <w:sz w:val="28"/>
          <w:szCs w:val="28"/>
        </w:rPr>
        <w:t>СОВЕТ ДЕПУТАТОВ</w:t>
      </w:r>
    </w:p>
    <w:p w:rsidR="000D5080" w:rsidRPr="000D5080" w:rsidRDefault="000D5080" w:rsidP="000D5080">
      <w:pPr>
        <w:spacing w:after="0" w:line="240" w:lineRule="auto"/>
        <w:jc w:val="center"/>
        <w:rPr>
          <w:rFonts w:ascii="Times New Roman" w:hAnsi="Times New Roman" w:cs="Times New Roman"/>
          <w:b/>
          <w:sz w:val="28"/>
          <w:szCs w:val="28"/>
        </w:rPr>
      </w:pPr>
      <w:r w:rsidRPr="000D5080">
        <w:rPr>
          <w:rFonts w:ascii="Times New Roman" w:hAnsi="Times New Roman" w:cs="Times New Roman"/>
          <w:b/>
          <w:sz w:val="28"/>
          <w:szCs w:val="28"/>
        </w:rPr>
        <w:t>КАЛИТИНСКОГО СЕЛЬСКОГО ПОСЕЛЕНИЯ</w:t>
      </w:r>
    </w:p>
    <w:p w:rsidR="000D5080" w:rsidRPr="000D5080" w:rsidRDefault="000D5080" w:rsidP="000D5080">
      <w:pPr>
        <w:spacing w:after="0" w:line="240" w:lineRule="auto"/>
        <w:jc w:val="center"/>
        <w:rPr>
          <w:rFonts w:ascii="Times New Roman" w:hAnsi="Times New Roman" w:cs="Times New Roman"/>
          <w:b/>
          <w:sz w:val="28"/>
          <w:szCs w:val="28"/>
        </w:rPr>
      </w:pPr>
      <w:r w:rsidRPr="000D5080">
        <w:rPr>
          <w:rFonts w:ascii="Times New Roman" w:hAnsi="Times New Roman" w:cs="Times New Roman"/>
          <w:b/>
          <w:sz w:val="28"/>
          <w:szCs w:val="28"/>
        </w:rPr>
        <w:br/>
        <w:t xml:space="preserve"> РЕШЕНИЕ</w:t>
      </w:r>
    </w:p>
    <w:p w:rsidR="000D5080" w:rsidRPr="000D5080" w:rsidRDefault="000D5080" w:rsidP="000D50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(двадцать пятое</w:t>
      </w:r>
      <w:r w:rsidRPr="000D5080">
        <w:rPr>
          <w:rFonts w:ascii="Times New Roman" w:hAnsi="Times New Roman" w:cs="Times New Roman"/>
          <w:sz w:val="28"/>
          <w:szCs w:val="28"/>
        </w:rPr>
        <w:t xml:space="preserve"> заседание третьего созыва)</w:t>
      </w:r>
    </w:p>
    <w:p w:rsidR="000D5080" w:rsidRPr="000D5080" w:rsidRDefault="000D5080" w:rsidP="000D5080">
      <w:pPr>
        <w:pStyle w:val="a6"/>
        <w:tabs>
          <w:tab w:val="left" w:pos="708"/>
        </w:tabs>
        <w:jc w:val="center"/>
        <w:rPr>
          <w:sz w:val="28"/>
          <w:szCs w:val="28"/>
        </w:rPr>
      </w:pPr>
      <w:r>
        <w:rPr>
          <w:sz w:val="28"/>
          <w:szCs w:val="28"/>
        </w:rPr>
        <w:t>о</w:t>
      </w:r>
      <w:r w:rsidRPr="000D5080">
        <w:rPr>
          <w:sz w:val="28"/>
          <w:szCs w:val="28"/>
        </w:rPr>
        <w:t>т</w:t>
      </w:r>
      <w:r w:rsidR="0049477A">
        <w:rPr>
          <w:sz w:val="28"/>
          <w:szCs w:val="28"/>
        </w:rPr>
        <w:t xml:space="preserve"> 21</w:t>
      </w:r>
      <w:r>
        <w:rPr>
          <w:sz w:val="28"/>
          <w:szCs w:val="28"/>
        </w:rPr>
        <w:t xml:space="preserve"> дека</w:t>
      </w:r>
      <w:r w:rsidRPr="000D5080">
        <w:rPr>
          <w:sz w:val="28"/>
          <w:szCs w:val="28"/>
        </w:rPr>
        <w:t xml:space="preserve">бря 2017 года   №   </w:t>
      </w:r>
      <w:r w:rsidR="0049477A">
        <w:rPr>
          <w:sz w:val="28"/>
          <w:szCs w:val="28"/>
        </w:rPr>
        <w:t>146</w:t>
      </w:r>
      <w:r w:rsidRPr="000D5080">
        <w:rPr>
          <w:sz w:val="28"/>
          <w:szCs w:val="28"/>
        </w:rPr>
        <w:t xml:space="preserve"> </w:t>
      </w:r>
    </w:p>
    <w:p w:rsidR="00150D97" w:rsidRDefault="00150D97" w:rsidP="00150D97">
      <w:pPr>
        <w:tabs>
          <w:tab w:val="left" w:pos="142"/>
        </w:tabs>
        <w:spacing w:after="0" w:line="240" w:lineRule="auto"/>
        <w:ind w:right="42" w:firstLine="851"/>
        <w:jc w:val="both"/>
        <w:rPr>
          <w:rFonts w:ascii="Times New Roman" w:hAnsi="Times New Roman" w:cs="Times New Roman"/>
          <w:b/>
          <w:sz w:val="28"/>
          <w:szCs w:val="28"/>
        </w:rPr>
      </w:pPr>
    </w:p>
    <w:p w:rsidR="000D5080" w:rsidRPr="00150D97" w:rsidRDefault="00BE6417" w:rsidP="00150D97">
      <w:pPr>
        <w:tabs>
          <w:tab w:val="left" w:pos="142"/>
        </w:tabs>
        <w:spacing w:after="0" w:line="240" w:lineRule="auto"/>
        <w:ind w:right="42"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утверждении </w:t>
      </w:r>
      <w:r w:rsidR="000D5080" w:rsidRPr="00150D97">
        <w:rPr>
          <w:rFonts w:ascii="Times New Roman" w:eastAsia="Times New Roman" w:hAnsi="Times New Roman" w:cs="Times New Roman"/>
          <w:b/>
          <w:sz w:val="28"/>
          <w:szCs w:val="28"/>
        </w:rPr>
        <w:t>Правил благоустройства территории муниципального образования Калитинское сельское поселение Волосовского муниципального района Ленинградской области</w:t>
      </w:r>
    </w:p>
    <w:p w:rsidR="00164BAB" w:rsidRPr="00150D97" w:rsidRDefault="000D5080" w:rsidP="00150D97">
      <w:pPr>
        <w:tabs>
          <w:tab w:val="left" w:pos="142"/>
        </w:tabs>
        <w:spacing w:after="0" w:line="240" w:lineRule="auto"/>
        <w:ind w:right="42" w:firstLine="709"/>
        <w:jc w:val="both"/>
        <w:rPr>
          <w:rFonts w:ascii="Times New Roman" w:eastAsia="Times New Roman" w:hAnsi="Times New Roman" w:cs="Times New Roman"/>
          <w:sz w:val="28"/>
          <w:szCs w:val="28"/>
        </w:rPr>
      </w:pPr>
      <w:r w:rsidRPr="00150D97">
        <w:rPr>
          <w:rFonts w:ascii="Times New Roman" w:eastAsia="Times New Roman" w:hAnsi="Times New Roman" w:cs="Times New Roman"/>
          <w:sz w:val="28"/>
          <w:szCs w:val="28"/>
        </w:rPr>
        <w:t>Руководствуясь</w:t>
      </w:r>
      <w:r w:rsidRPr="00150D97">
        <w:rPr>
          <w:rFonts w:ascii="Times New Roman" w:hAnsi="Times New Roman" w:cs="Times New Roman"/>
          <w:sz w:val="28"/>
          <w:szCs w:val="28"/>
        </w:rPr>
        <w:t xml:space="preserve"> </w:t>
      </w:r>
      <w:r w:rsidR="00164BAB" w:rsidRPr="00150D97">
        <w:rPr>
          <w:rFonts w:ascii="Times New Roman" w:hAnsi="Times New Roman" w:cs="Times New Roman"/>
          <w:color w:val="000000"/>
          <w:sz w:val="28"/>
          <w:szCs w:val="28"/>
        </w:rPr>
        <w:t>подпунктом</w:t>
      </w:r>
      <w:r w:rsidRPr="00150D97">
        <w:rPr>
          <w:rFonts w:ascii="Times New Roman" w:hAnsi="Times New Roman" w:cs="Times New Roman"/>
          <w:color w:val="000000"/>
          <w:sz w:val="28"/>
          <w:szCs w:val="28"/>
        </w:rPr>
        <w:t xml:space="preserve"> 19 п</w:t>
      </w:r>
      <w:r w:rsidR="00164BAB" w:rsidRPr="00150D97">
        <w:rPr>
          <w:rFonts w:ascii="Times New Roman" w:hAnsi="Times New Roman" w:cs="Times New Roman"/>
          <w:color w:val="000000"/>
          <w:sz w:val="28"/>
          <w:szCs w:val="28"/>
        </w:rPr>
        <w:t>ункта 1 статьи</w:t>
      </w:r>
      <w:r w:rsidRPr="00150D97">
        <w:rPr>
          <w:rFonts w:ascii="Times New Roman" w:hAnsi="Times New Roman" w:cs="Times New Roman"/>
          <w:color w:val="000000"/>
          <w:sz w:val="28"/>
          <w:szCs w:val="28"/>
        </w:rPr>
        <w:t xml:space="preserve"> 14 Федерального закона от 06.10.2003 № 131 ФЗ «Об общих принципах организации местного самоуправления в Российской Федерации»,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164BAB" w:rsidRPr="00150D97">
        <w:rPr>
          <w:rFonts w:ascii="Times New Roman" w:eastAsia="Times New Roman" w:hAnsi="Times New Roman" w:cs="Times New Roman"/>
          <w:sz w:val="28"/>
          <w:szCs w:val="28"/>
        </w:rPr>
        <w:t xml:space="preserve">Уставом муниципального образования Калитинское сельское поселение Волосовского муниципального района Ленинградской области, совет депутатов Калитинского сельского поселения РЕШИЛ: </w:t>
      </w:r>
    </w:p>
    <w:p w:rsidR="00164BAB" w:rsidRPr="00150D97" w:rsidRDefault="00164BAB" w:rsidP="00150D97">
      <w:pPr>
        <w:numPr>
          <w:ilvl w:val="0"/>
          <w:numId w:val="1"/>
        </w:numPr>
        <w:tabs>
          <w:tab w:val="clear" w:pos="720"/>
          <w:tab w:val="num" w:pos="0"/>
          <w:tab w:val="left" w:pos="142"/>
        </w:tabs>
        <w:spacing w:after="0" w:line="240" w:lineRule="auto"/>
        <w:ind w:left="0" w:right="42" w:firstLine="709"/>
        <w:jc w:val="both"/>
        <w:rPr>
          <w:rFonts w:ascii="Times New Roman" w:hAnsi="Times New Roman" w:cs="Times New Roman"/>
          <w:sz w:val="28"/>
          <w:szCs w:val="28"/>
        </w:rPr>
      </w:pPr>
      <w:r w:rsidRPr="00150D97">
        <w:rPr>
          <w:rFonts w:ascii="Times New Roman" w:eastAsia="Times New Roman" w:hAnsi="Times New Roman" w:cs="Times New Roman"/>
          <w:sz w:val="28"/>
          <w:szCs w:val="28"/>
        </w:rPr>
        <w:t xml:space="preserve">Утвердить </w:t>
      </w:r>
      <w:r w:rsidRPr="00150D97">
        <w:rPr>
          <w:rFonts w:ascii="Times New Roman" w:hAnsi="Times New Roman" w:cs="Times New Roman"/>
          <w:sz w:val="28"/>
          <w:szCs w:val="28"/>
        </w:rPr>
        <w:t xml:space="preserve">Правила благоустройства территории </w:t>
      </w:r>
      <w:r w:rsidR="0049477A">
        <w:rPr>
          <w:rFonts w:ascii="Times New Roman" w:hAnsi="Times New Roman" w:cs="Times New Roman"/>
          <w:sz w:val="28"/>
          <w:szCs w:val="28"/>
        </w:rPr>
        <w:t xml:space="preserve">муниципального образования </w:t>
      </w:r>
      <w:r w:rsidRPr="00150D97">
        <w:rPr>
          <w:rFonts w:ascii="Times New Roman" w:hAnsi="Times New Roman" w:cs="Times New Roman"/>
          <w:color w:val="000000"/>
          <w:sz w:val="28"/>
          <w:szCs w:val="28"/>
        </w:rPr>
        <w:t>Калитинско</w:t>
      </w:r>
      <w:r w:rsidR="0049477A">
        <w:rPr>
          <w:rFonts w:ascii="Times New Roman" w:hAnsi="Times New Roman" w:cs="Times New Roman"/>
          <w:color w:val="000000"/>
          <w:sz w:val="28"/>
          <w:szCs w:val="28"/>
        </w:rPr>
        <w:t>е</w:t>
      </w:r>
      <w:r w:rsidR="0049477A">
        <w:rPr>
          <w:rFonts w:ascii="Times New Roman" w:hAnsi="Times New Roman" w:cs="Times New Roman"/>
          <w:sz w:val="28"/>
          <w:szCs w:val="28"/>
        </w:rPr>
        <w:t xml:space="preserve"> сельское</w:t>
      </w:r>
      <w:r w:rsidRPr="00150D97">
        <w:rPr>
          <w:rFonts w:ascii="Times New Roman" w:hAnsi="Times New Roman" w:cs="Times New Roman"/>
          <w:sz w:val="28"/>
          <w:szCs w:val="28"/>
        </w:rPr>
        <w:t xml:space="preserve"> поселени</w:t>
      </w:r>
      <w:r w:rsidR="0049477A">
        <w:rPr>
          <w:rFonts w:ascii="Times New Roman" w:hAnsi="Times New Roman" w:cs="Times New Roman"/>
          <w:sz w:val="28"/>
          <w:szCs w:val="28"/>
        </w:rPr>
        <w:t>е</w:t>
      </w:r>
      <w:r w:rsidRPr="00150D97">
        <w:rPr>
          <w:rFonts w:ascii="Times New Roman" w:eastAsia="Times New Roman" w:hAnsi="Times New Roman" w:cs="Times New Roman"/>
          <w:sz w:val="28"/>
          <w:szCs w:val="28"/>
        </w:rPr>
        <w:t xml:space="preserve"> Волосовского муниципального района Ленинградской области согласно приложению.</w:t>
      </w:r>
    </w:p>
    <w:p w:rsidR="00164BAB" w:rsidRPr="00150D97" w:rsidRDefault="00164BAB" w:rsidP="00150D97">
      <w:pPr>
        <w:numPr>
          <w:ilvl w:val="0"/>
          <w:numId w:val="1"/>
        </w:numPr>
        <w:tabs>
          <w:tab w:val="clear" w:pos="720"/>
          <w:tab w:val="num" w:pos="0"/>
          <w:tab w:val="left" w:pos="142"/>
        </w:tabs>
        <w:spacing w:after="0" w:line="240" w:lineRule="auto"/>
        <w:ind w:left="0" w:right="42" w:firstLine="709"/>
        <w:jc w:val="both"/>
        <w:rPr>
          <w:rFonts w:ascii="Times New Roman" w:eastAsia="Times New Roman" w:hAnsi="Times New Roman" w:cs="Times New Roman"/>
          <w:sz w:val="28"/>
          <w:szCs w:val="28"/>
        </w:rPr>
      </w:pPr>
      <w:r w:rsidRPr="00150D97">
        <w:rPr>
          <w:rFonts w:ascii="Times New Roman" w:eastAsia="Times New Roman" w:hAnsi="Times New Roman" w:cs="Times New Roman"/>
          <w:sz w:val="28"/>
          <w:szCs w:val="28"/>
        </w:rPr>
        <w:t xml:space="preserve">Опубликовать настоящее решение </w:t>
      </w:r>
      <w:r w:rsidR="00150D97" w:rsidRPr="00150D97">
        <w:rPr>
          <w:rFonts w:ascii="Times New Roman" w:hAnsi="Times New Roman" w:cs="Times New Roman"/>
          <w:sz w:val="28"/>
          <w:szCs w:val="28"/>
        </w:rPr>
        <w:t xml:space="preserve">в общественно-политической </w:t>
      </w:r>
      <w:r w:rsidRPr="00150D97">
        <w:rPr>
          <w:rFonts w:ascii="Times New Roman" w:eastAsia="Times New Roman" w:hAnsi="Times New Roman" w:cs="Times New Roman"/>
          <w:sz w:val="28"/>
          <w:szCs w:val="28"/>
        </w:rPr>
        <w:t xml:space="preserve">газете </w:t>
      </w:r>
      <w:r w:rsidR="00150D97" w:rsidRPr="00150D97">
        <w:rPr>
          <w:rFonts w:ascii="Times New Roman" w:hAnsi="Times New Roman" w:cs="Times New Roman"/>
          <w:sz w:val="28"/>
          <w:szCs w:val="28"/>
        </w:rPr>
        <w:t xml:space="preserve">Волосовского района </w:t>
      </w:r>
      <w:r w:rsidRPr="00150D97">
        <w:rPr>
          <w:rFonts w:ascii="Times New Roman" w:eastAsia="Times New Roman" w:hAnsi="Times New Roman" w:cs="Times New Roman"/>
          <w:sz w:val="28"/>
          <w:szCs w:val="28"/>
        </w:rPr>
        <w:t xml:space="preserve">«Сельская новь» и разместить на официальном сайте  </w:t>
      </w:r>
      <w:r w:rsidRPr="00150D97">
        <w:rPr>
          <w:rFonts w:ascii="Times New Roman" w:hAnsi="Times New Roman" w:cs="Times New Roman"/>
          <w:sz w:val="28"/>
          <w:szCs w:val="28"/>
        </w:rPr>
        <w:t xml:space="preserve">Калитинского сельского поселения </w:t>
      </w:r>
      <w:r w:rsidRPr="00150D97">
        <w:rPr>
          <w:rFonts w:ascii="Times New Roman" w:eastAsia="Times New Roman" w:hAnsi="Times New Roman" w:cs="Times New Roman"/>
          <w:sz w:val="28"/>
          <w:szCs w:val="28"/>
        </w:rPr>
        <w:t>в сети Интернет.</w:t>
      </w:r>
    </w:p>
    <w:p w:rsidR="00164BAB" w:rsidRPr="00150D97" w:rsidRDefault="00150D97" w:rsidP="00150D97">
      <w:pPr>
        <w:autoSpaceDE w:val="0"/>
        <w:autoSpaceDN w:val="0"/>
        <w:adjustRightInd w:val="0"/>
        <w:spacing w:after="0" w:line="240" w:lineRule="auto"/>
        <w:ind w:firstLine="709"/>
        <w:jc w:val="both"/>
        <w:rPr>
          <w:rFonts w:ascii="Times New Roman" w:hAnsi="Times New Roman" w:cs="Times New Roman"/>
          <w:sz w:val="28"/>
          <w:szCs w:val="28"/>
        </w:rPr>
      </w:pPr>
      <w:r w:rsidRPr="00150D97">
        <w:rPr>
          <w:rFonts w:ascii="Times New Roman" w:hAnsi="Times New Roman" w:cs="Times New Roman"/>
          <w:sz w:val="28"/>
          <w:szCs w:val="28"/>
        </w:rPr>
        <w:t>3</w:t>
      </w:r>
      <w:r w:rsidR="000D5080" w:rsidRPr="00150D97">
        <w:rPr>
          <w:rFonts w:ascii="Times New Roman" w:hAnsi="Times New Roman" w:cs="Times New Roman"/>
          <w:sz w:val="28"/>
          <w:szCs w:val="28"/>
        </w:rPr>
        <w:t>. Настоящее решение вступает в силу с момента официального опубликования</w:t>
      </w:r>
      <w:r w:rsidR="00164BAB" w:rsidRPr="00150D97">
        <w:rPr>
          <w:rFonts w:ascii="Times New Roman" w:hAnsi="Times New Roman" w:cs="Times New Roman"/>
          <w:sz w:val="28"/>
          <w:szCs w:val="28"/>
        </w:rPr>
        <w:t>.</w:t>
      </w:r>
      <w:r w:rsidR="000D5080" w:rsidRPr="00150D97">
        <w:rPr>
          <w:rFonts w:ascii="Times New Roman" w:hAnsi="Times New Roman" w:cs="Times New Roman"/>
          <w:sz w:val="28"/>
          <w:szCs w:val="28"/>
        </w:rPr>
        <w:t xml:space="preserve"> </w:t>
      </w:r>
    </w:p>
    <w:p w:rsidR="00164BAB" w:rsidRPr="00150D97" w:rsidRDefault="00150D97" w:rsidP="00150D97">
      <w:pPr>
        <w:autoSpaceDE w:val="0"/>
        <w:autoSpaceDN w:val="0"/>
        <w:adjustRightInd w:val="0"/>
        <w:spacing w:after="0" w:line="240" w:lineRule="auto"/>
        <w:ind w:firstLine="709"/>
        <w:jc w:val="both"/>
        <w:rPr>
          <w:rFonts w:ascii="Times New Roman" w:hAnsi="Times New Roman" w:cs="Times New Roman"/>
          <w:sz w:val="28"/>
          <w:szCs w:val="28"/>
        </w:rPr>
      </w:pPr>
      <w:r w:rsidRPr="00150D97">
        <w:rPr>
          <w:rFonts w:ascii="Times New Roman" w:hAnsi="Times New Roman" w:cs="Times New Roman"/>
          <w:sz w:val="28"/>
          <w:szCs w:val="28"/>
        </w:rPr>
        <w:t>4</w:t>
      </w:r>
      <w:r w:rsidR="000D5080" w:rsidRPr="00150D97">
        <w:rPr>
          <w:rFonts w:ascii="Times New Roman" w:hAnsi="Times New Roman" w:cs="Times New Roman"/>
          <w:sz w:val="28"/>
          <w:szCs w:val="28"/>
        </w:rPr>
        <w:t>. Со дня вступления в силу настоящего ре</w:t>
      </w:r>
      <w:r w:rsidRPr="00150D97">
        <w:rPr>
          <w:rFonts w:ascii="Times New Roman" w:hAnsi="Times New Roman" w:cs="Times New Roman"/>
          <w:sz w:val="28"/>
          <w:szCs w:val="28"/>
        </w:rPr>
        <w:t>шения признать утратившими</w:t>
      </w:r>
      <w:r w:rsidR="00164BAB" w:rsidRPr="00150D97">
        <w:rPr>
          <w:rFonts w:ascii="Times New Roman" w:hAnsi="Times New Roman" w:cs="Times New Roman"/>
          <w:sz w:val="28"/>
          <w:szCs w:val="28"/>
        </w:rPr>
        <w:t xml:space="preserve"> силу решения</w:t>
      </w:r>
      <w:r w:rsidR="000D5080" w:rsidRPr="00150D97">
        <w:rPr>
          <w:rFonts w:ascii="Times New Roman" w:hAnsi="Times New Roman" w:cs="Times New Roman"/>
          <w:sz w:val="28"/>
          <w:szCs w:val="28"/>
        </w:rPr>
        <w:t xml:space="preserve"> совета депутатов </w:t>
      </w:r>
      <w:r w:rsidR="00164BAB" w:rsidRPr="00150D97">
        <w:rPr>
          <w:rFonts w:ascii="Times New Roman" w:hAnsi="Times New Roman" w:cs="Times New Roman"/>
          <w:sz w:val="28"/>
          <w:szCs w:val="28"/>
        </w:rPr>
        <w:t>Калитинского</w:t>
      </w:r>
      <w:r w:rsidR="000D5080" w:rsidRPr="00150D97">
        <w:rPr>
          <w:rFonts w:ascii="Times New Roman" w:hAnsi="Times New Roman" w:cs="Times New Roman"/>
          <w:sz w:val="28"/>
          <w:szCs w:val="28"/>
        </w:rPr>
        <w:t xml:space="preserve"> сельского поселения</w:t>
      </w:r>
      <w:r w:rsidR="00164BAB" w:rsidRPr="00150D97">
        <w:rPr>
          <w:rFonts w:ascii="Times New Roman" w:hAnsi="Times New Roman" w:cs="Times New Roman"/>
          <w:sz w:val="28"/>
          <w:szCs w:val="28"/>
        </w:rPr>
        <w:t>:</w:t>
      </w:r>
    </w:p>
    <w:p w:rsidR="000D5080" w:rsidRPr="00150D97" w:rsidRDefault="00164BAB" w:rsidP="00150D97">
      <w:pPr>
        <w:autoSpaceDE w:val="0"/>
        <w:autoSpaceDN w:val="0"/>
        <w:adjustRightInd w:val="0"/>
        <w:spacing w:after="0" w:line="240" w:lineRule="auto"/>
        <w:ind w:firstLine="709"/>
        <w:jc w:val="both"/>
        <w:rPr>
          <w:rFonts w:ascii="Times New Roman" w:hAnsi="Times New Roman" w:cs="Times New Roman"/>
          <w:sz w:val="28"/>
          <w:szCs w:val="28"/>
        </w:rPr>
      </w:pPr>
      <w:r w:rsidRPr="00150D97">
        <w:rPr>
          <w:rFonts w:ascii="Times New Roman" w:hAnsi="Times New Roman" w:cs="Times New Roman"/>
          <w:sz w:val="28"/>
          <w:szCs w:val="28"/>
        </w:rPr>
        <w:t xml:space="preserve">- </w:t>
      </w:r>
      <w:r w:rsidR="000D5080" w:rsidRPr="00150D97">
        <w:rPr>
          <w:rFonts w:ascii="Times New Roman" w:hAnsi="Times New Roman" w:cs="Times New Roman"/>
          <w:sz w:val="28"/>
          <w:szCs w:val="28"/>
        </w:rPr>
        <w:t xml:space="preserve"> </w:t>
      </w:r>
      <w:r w:rsidR="00150D97" w:rsidRPr="00150D97">
        <w:rPr>
          <w:rFonts w:ascii="Times New Roman" w:hAnsi="Times New Roman" w:cs="Times New Roman"/>
          <w:sz w:val="28"/>
          <w:szCs w:val="28"/>
        </w:rPr>
        <w:t>от 23.11.</w:t>
      </w:r>
      <w:r w:rsidRPr="00150D97">
        <w:rPr>
          <w:rFonts w:ascii="Times New Roman" w:eastAsia="Times New Roman" w:hAnsi="Times New Roman" w:cs="Times New Roman"/>
          <w:sz w:val="28"/>
          <w:szCs w:val="28"/>
        </w:rPr>
        <w:t xml:space="preserve"> 2012 года № 155</w:t>
      </w:r>
      <w:r w:rsidRPr="00150D97">
        <w:rPr>
          <w:rFonts w:ascii="Times New Roman" w:hAnsi="Times New Roman" w:cs="Times New Roman"/>
          <w:sz w:val="28"/>
          <w:szCs w:val="28"/>
        </w:rPr>
        <w:t xml:space="preserve"> </w:t>
      </w:r>
      <w:r w:rsidR="000D5080" w:rsidRPr="00150D97">
        <w:rPr>
          <w:rFonts w:ascii="Times New Roman" w:hAnsi="Times New Roman" w:cs="Times New Roman"/>
          <w:sz w:val="28"/>
          <w:szCs w:val="28"/>
        </w:rPr>
        <w:t>«</w:t>
      </w:r>
      <w:r w:rsidRPr="00150D97">
        <w:rPr>
          <w:rFonts w:ascii="Times New Roman" w:eastAsia="Times New Roman" w:hAnsi="Times New Roman" w:cs="Times New Roman"/>
          <w:sz w:val="28"/>
          <w:szCs w:val="28"/>
        </w:rPr>
        <w:t>Об утверждении  Правил благоустройства территории муниципального образования Калитинское сельское поселение Волосовского муниципального района Ленинградской области</w:t>
      </w:r>
      <w:r w:rsidR="000D5080" w:rsidRPr="00150D97">
        <w:rPr>
          <w:rFonts w:ascii="Times New Roman" w:hAnsi="Times New Roman" w:cs="Times New Roman"/>
          <w:sz w:val="28"/>
          <w:szCs w:val="28"/>
        </w:rPr>
        <w:t>»</w:t>
      </w:r>
      <w:r w:rsidRPr="00150D97">
        <w:rPr>
          <w:rFonts w:ascii="Times New Roman" w:hAnsi="Times New Roman" w:cs="Times New Roman"/>
          <w:sz w:val="28"/>
          <w:szCs w:val="28"/>
        </w:rPr>
        <w:t>;</w:t>
      </w:r>
      <w:r w:rsidR="000D5080" w:rsidRPr="00150D97">
        <w:rPr>
          <w:rFonts w:ascii="Times New Roman" w:hAnsi="Times New Roman" w:cs="Times New Roman"/>
          <w:sz w:val="28"/>
          <w:szCs w:val="28"/>
        </w:rPr>
        <w:t xml:space="preserve"> </w:t>
      </w:r>
    </w:p>
    <w:p w:rsidR="00164BAB" w:rsidRPr="00150D97" w:rsidRDefault="00164BAB" w:rsidP="00150D97">
      <w:pPr>
        <w:autoSpaceDE w:val="0"/>
        <w:autoSpaceDN w:val="0"/>
        <w:adjustRightInd w:val="0"/>
        <w:spacing w:after="0" w:line="240" w:lineRule="auto"/>
        <w:ind w:firstLine="709"/>
        <w:jc w:val="both"/>
        <w:rPr>
          <w:rFonts w:ascii="Times New Roman" w:hAnsi="Times New Roman" w:cs="Times New Roman"/>
          <w:sz w:val="28"/>
          <w:szCs w:val="28"/>
        </w:rPr>
      </w:pPr>
      <w:r w:rsidRPr="00150D97">
        <w:rPr>
          <w:rFonts w:ascii="Times New Roman" w:hAnsi="Times New Roman" w:cs="Times New Roman"/>
          <w:sz w:val="28"/>
          <w:szCs w:val="28"/>
        </w:rPr>
        <w:t xml:space="preserve">- </w:t>
      </w:r>
      <w:r w:rsidR="006405E3" w:rsidRPr="00150D97">
        <w:rPr>
          <w:rFonts w:ascii="Times New Roman" w:hAnsi="Times New Roman" w:cs="Times New Roman"/>
          <w:sz w:val="28"/>
          <w:szCs w:val="28"/>
        </w:rPr>
        <w:t>от 31.10.2013 № 190 «О внесении дополнений в Правила по благоустройству территории муниципального образования Калитинское сельское поселение Волосовского муниципального района Ленинградской области, утверждённые решением совета депутатов Калитинского сельского поселения от 23.11.2012 № 155»</w:t>
      </w:r>
      <w:r w:rsidR="00150D97" w:rsidRPr="00150D97">
        <w:rPr>
          <w:rFonts w:ascii="Times New Roman" w:hAnsi="Times New Roman" w:cs="Times New Roman"/>
          <w:sz w:val="28"/>
          <w:szCs w:val="28"/>
        </w:rPr>
        <w:t>.</w:t>
      </w:r>
    </w:p>
    <w:p w:rsidR="000D5080" w:rsidRPr="00150D97" w:rsidRDefault="000D5080" w:rsidP="00150D97">
      <w:pPr>
        <w:suppressAutoHyphens/>
        <w:autoSpaceDE w:val="0"/>
        <w:autoSpaceDN w:val="0"/>
        <w:adjustRightInd w:val="0"/>
        <w:spacing w:after="0" w:line="240" w:lineRule="auto"/>
        <w:jc w:val="both"/>
        <w:rPr>
          <w:rFonts w:ascii="Times New Roman" w:hAnsi="Times New Roman" w:cs="Times New Roman"/>
          <w:sz w:val="28"/>
          <w:szCs w:val="28"/>
        </w:rPr>
      </w:pPr>
    </w:p>
    <w:p w:rsidR="00BE6417" w:rsidRPr="00BE6417" w:rsidRDefault="00BE6417" w:rsidP="00BE6417">
      <w:pPr>
        <w:rPr>
          <w:rFonts w:ascii="Times New Roman" w:hAnsi="Times New Roman" w:cs="Times New Roman"/>
          <w:sz w:val="28"/>
          <w:szCs w:val="28"/>
        </w:rPr>
      </w:pPr>
      <w:r w:rsidRPr="00BE6417">
        <w:rPr>
          <w:rFonts w:ascii="Times New Roman" w:hAnsi="Times New Roman" w:cs="Times New Roman"/>
          <w:iCs/>
          <w:sz w:val="28"/>
          <w:szCs w:val="28"/>
        </w:rPr>
        <w:t xml:space="preserve">Глава </w:t>
      </w:r>
      <w:r w:rsidRPr="00BE6417">
        <w:rPr>
          <w:rFonts w:ascii="Times New Roman" w:hAnsi="Times New Roman" w:cs="Times New Roman"/>
          <w:sz w:val="28"/>
          <w:szCs w:val="28"/>
        </w:rPr>
        <w:t>Калитинского сельского поселения                              В.И.Бердышев</w:t>
      </w:r>
    </w:p>
    <w:p w:rsidR="009D122E" w:rsidRDefault="009D122E" w:rsidP="00150D97">
      <w:pPr>
        <w:spacing w:after="0" w:line="240" w:lineRule="auto"/>
        <w:rPr>
          <w:rFonts w:ascii="Times New Roman" w:hAnsi="Times New Roman" w:cs="Times New Roman"/>
        </w:rPr>
      </w:pPr>
    </w:p>
    <w:p w:rsidR="001A56D2" w:rsidRPr="001A56D2" w:rsidRDefault="001A56D2" w:rsidP="001A56D2">
      <w:pPr>
        <w:spacing w:after="0" w:line="240" w:lineRule="auto"/>
        <w:jc w:val="right"/>
        <w:rPr>
          <w:rFonts w:ascii="Times New Roman" w:hAnsi="Times New Roman" w:cs="Times New Roman"/>
          <w:sz w:val="24"/>
          <w:szCs w:val="24"/>
        </w:rPr>
      </w:pPr>
      <w:r w:rsidRPr="001A56D2">
        <w:rPr>
          <w:rFonts w:ascii="Times New Roman" w:hAnsi="Times New Roman" w:cs="Times New Roman"/>
          <w:sz w:val="24"/>
          <w:szCs w:val="24"/>
        </w:rPr>
        <w:t>ПРИЛОЖЕНИЕ</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Утверждены </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Решением совета депутатов</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Калитинского сельского поселения</w:t>
      </w:r>
    </w:p>
    <w:p w:rsidR="001A56D2" w:rsidRPr="001A56D2" w:rsidRDefault="001A56D2" w:rsidP="001A56D2">
      <w:pPr>
        <w:spacing w:after="0" w:line="240" w:lineRule="auto"/>
        <w:jc w:val="right"/>
        <w:rPr>
          <w:rFonts w:ascii="Times New Roman" w:hAnsi="Times New Roman" w:cs="Times New Roman"/>
          <w:sz w:val="24"/>
          <w:szCs w:val="24"/>
        </w:rPr>
      </w:pPr>
      <w:r w:rsidRPr="001A56D2">
        <w:rPr>
          <w:rFonts w:ascii="Times New Roman" w:hAnsi="Times New Roman" w:cs="Times New Roman"/>
          <w:sz w:val="24"/>
          <w:szCs w:val="24"/>
        </w:rPr>
        <w:t>Волосовского муниципального района</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Ленинградской области</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w:t>
      </w:r>
      <w:r>
        <w:rPr>
          <w:rFonts w:ascii="Times New Roman" w:hAnsi="Times New Roman" w:cs="Times New Roman"/>
          <w:sz w:val="24"/>
          <w:szCs w:val="24"/>
        </w:rPr>
        <w:t xml:space="preserve">  </w:t>
      </w:r>
      <w:r w:rsidR="0049477A">
        <w:rPr>
          <w:rFonts w:ascii="Times New Roman" w:hAnsi="Times New Roman" w:cs="Times New Roman"/>
          <w:sz w:val="24"/>
          <w:szCs w:val="24"/>
        </w:rPr>
        <w:t xml:space="preserve">                         от 21 </w:t>
      </w:r>
      <w:r>
        <w:rPr>
          <w:rFonts w:ascii="Times New Roman" w:hAnsi="Times New Roman" w:cs="Times New Roman"/>
          <w:sz w:val="24"/>
          <w:szCs w:val="24"/>
        </w:rPr>
        <w:t xml:space="preserve">декабря  2017 г. № </w:t>
      </w:r>
      <w:r w:rsidR="0049477A">
        <w:rPr>
          <w:rFonts w:ascii="Times New Roman" w:hAnsi="Times New Roman" w:cs="Times New Roman"/>
          <w:sz w:val="24"/>
          <w:szCs w:val="24"/>
        </w:rPr>
        <w:t>146</w:t>
      </w:r>
      <w:r>
        <w:rPr>
          <w:rFonts w:ascii="Times New Roman" w:hAnsi="Times New Roman" w:cs="Times New Roman"/>
          <w:sz w:val="24"/>
          <w:szCs w:val="24"/>
        </w:rPr>
        <w:t xml:space="preserve"> </w:t>
      </w:r>
    </w:p>
    <w:p w:rsidR="00BE6417" w:rsidRPr="002D4998" w:rsidRDefault="00BE6417" w:rsidP="00BE6417">
      <w:pPr>
        <w:spacing w:after="0" w:line="240" w:lineRule="auto"/>
        <w:jc w:val="center"/>
        <w:rPr>
          <w:rFonts w:ascii="Times New Roman" w:hAnsi="Times New Roman" w:cs="Times New Roman"/>
          <w:b/>
          <w:sz w:val="24"/>
          <w:szCs w:val="24"/>
        </w:rPr>
      </w:pPr>
    </w:p>
    <w:p w:rsidR="00BE6417" w:rsidRPr="002D4998" w:rsidRDefault="00BE6417" w:rsidP="00BE6417">
      <w:pPr>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ПРАВИЛА</w:t>
      </w:r>
    </w:p>
    <w:p w:rsidR="00BE6417" w:rsidRPr="002D4998" w:rsidRDefault="00BE6417" w:rsidP="00BE6417">
      <w:pPr>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 xml:space="preserve">БЛАГОУСТРОЙСТВА ТЕРРИТОРИИ </w:t>
      </w:r>
      <w:r w:rsidR="0049477A">
        <w:rPr>
          <w:rFonts w:ascii="Times New Roman" w:hAnsi="Times New Roman" w:cs="Times New Roman"/>
          <w:b/>
          <w:sz w:val="24"/>
          <w:szCs w:val="24"/>
        </w:rPr>
        <w:t>МУНИЦИПАЛЬНОГО ОБРАЗОВАНИЯ КАЛИТИНСКОЕ СЕЛЬСКОЕ</w:t>
      </w:r>
      <w:r w:rsidRPr="002D4998">
        <w:rPr>
          <w:rFonts w:ascii="Times New Roman" w:hAnsi="Times New Roman" w:cs="Times New Roman"/>
          <w:b/>
          <w:sz w:val="24"/>
          <w:szCs w:val="24"/>
        </w:rPr>
        <w:t xml:space="preserve"> ПОСЕЛЕНИ</w:t>
      </w:r>
      <w:r w:rsidR="0049477A">
        <w:rPr>
          <w:rFonts w:ascii="Times New Roman" w:hAnsi="Times New Roman" w:cs="Times New Roman"/>
          <w:b/>
          <w:sz w:val="24"/>
          <w:szCs w:val="24"/>
        </w:rPr>
        <w:t>Е</w:t>
      </w:r>
      <w:r w:rsidRPr="002D4998">
        <w:rPr>
          <w:rFonts w:ascii="Times New Roman" w:hAnsi="Times New Roman" w:cs="Times New Roman"/>
          <w:b/>
          <w:sz w:val="24"/>
          <w:szCs w:val="24"/>
        </w:rPr>
        <w:t xml:space="preserve"> ВОЛОСОВСКОГО МУНИЦИПАЛЬНОГО РАЙОНА ЛЕНИНГРАДСКОЙ ОБЛАСТИ</w:t>
      </w:r>
    </w:p>
    <w:p w:rsidR="00BE6417" w:rsidRPr="002D4998" w:rsidRDefault="00BE6417" w:rsidP="00BE6417">
      <w:pPr>
        <w:spacing w:after="0" w:line="240" w:lineRule="auto"/>
        <w:jc w:val="center"/>
        <w:rPr>
          <w:rFonts w:ascii="Times New Roman" w:hAnsi="Times New Roman" w:cs="Times New Roman"/>
          <w:b/>
          <w:sz w:val="24"/>
          <w:szCs w:val="24"/>
        </w:rPr>
      </w:pPr>
    </w:p>
    <w:p w:rsidR="00BE6417" w:rsidRPr="002D4998" w:rsidRDefault="00BE6417" w:rsidP="00BE6417">
      <w:pPr>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1. Общие положения</w:t>
      </w:r>
    </w:p>
    <w:p w:rsidR="00BE6417" w:rsidRPr="002D4998" w:rsidRDefault="00BE6417" w:rsidP="00BE6417">
      <w:pPr>
        <w:spacing w:after="0" w:line="240" w:lineRule="auto"/>
        <w:ind w:firstLine="709"/>
        <w:jc w:val="both"/>
        <w:rPr>
          <w:rFonts w:ascii="Times New Roman" w:hAnsi="Times New Roman" w:cs="Times New Roman"/>
          <w:b/>
          <w:sz w:val="24"/>
          <w:szCs w:val="24"/>
        </w:rPr>
      </w:pP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1.1.</w:t>
      </w:r>
      <w:r w:rsidRPr="002D4998">
        <w:rPr>
          <w:rFonts w:ascii="Times New Roman" w:hAnsi="Times New Roman" w:cs="Times New Roman"/>
          <w:sz w:val="24"/>
          <w:szCs w:val="24"/>
        </w:rPr>
        <w:t xml:space="preserve"> Настоящие Правила благоустройства территории </w:t>
      </w:r>
      <w:r w:rsidR="0049477A">
        <w:rPr>
          <w:rFonts w:ascii="Times New Roman" w:hAnsi="Times New Roman" w:cs="Times New Roman"/>
          <w:sz w:val="24"/>
          <w:szCs w:val="24"/>
        </w:rPr>
        <w:t xml:space="preserve">муниципального образования </w:t>
      </w:r>
      <w:r w:rsidRPr="002D4998">
        <w:rPr>
          <w:rFonts w:ascii="Times New Roman" w:hAnsi="Times New Roman" w:cs="Times New Roman"/>
          <w:color w:val="000000"/>
          <w:sz w:val="24"/>
          <w:szCs w:val="24"/>
        </w:rPr>
        <w:t>Калитинско</w:t>
      </w:r>
      <w:r w:rsidR="0049477A">
        <w:rPr>
          <w:rFonts w:ascii="Times New Roman" w:hAnsi="Times New Roman" w:cs="Times New Roman"/>
          <w:color w:val="000000"/>
          <w:sz w:val="24"/>
          <w:szCs w:val="24"/>
        </w:rPr>
        <w:t>е</w:t>
      </w:r>
      <w:r w:rsidR="0049477A">
        <w:rPr>
          <w:rFonts w:ascii="Times New Roman" w:hAnsi="Times New Roman" w:cs="Times New Roman"/>
          <w:sz w:val="24"/>
          <w:szCs w:val="24"/>
        </w:rPr>
        <w:t xml:space="preserve"> сельское поселение</w:t>
      </w:r>
      <w:r w:rsidRPr="002D4998">
        <w:rPr>
          <w:rFonts w:ascii="Times New Roman" w:hAnsi="Times New Roman" w:cs="Times New Roman"/>
          <w:sz w:val="24"/>
          <w:szCs w:val="24"/>
        </w:rPr>
        <w:t xml:space="preserve"> </w:t>
      </w:r>
      <w:r>
        <w:rPr>
          <w:rFonts w:ascii="Times New Roman" w:hAnsi="Times New Roman" w:cs="Times New Roman"/>
          <w:sz w:val="24"/>
          <w:szCs w:val="24"/>
        </w:rPr>
        <w:t xml:space="preserve">Волосовского района Ленинградской области </w:t>
      </w:r>
      <w:r w:rsidRPr="002D4998">
        <w:rPr>
          <w:rFonts w:ascii="Times New Roman" w:hAnsi="Times New Roman" w:cs="Times New Roman"/>
          <w:sz w:val="24"/>
          <w:szCs w:val="24"/>
        </w:rPr>
        <w:t>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приказом Минстроя России от 13.04.2017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2D4998">
        <w:rPr>
          <w:rFonts w:ascii="Times New Roman" w:hAnsi="Times New Roman" w:cs="Times New Roman"/>
          <w:b/>
          <w:bCs/>
          <w:sz w:val="24"/>
          <w:szCs w:val="24"/>
        </w:rPr>
        <w:t xml:space="preserve"> </w:t>
      </w:r>
      <w:r w:rsidRPr="002D4998">
        <w:rPr>
          <w:rFonts w:ascii="Times New Roman" w:hAnsi="Times New Roman" w:cs="Times New Roman"/>
          <w:bCs/>
          <w:sz w:val="24"/>
          <w:szCs w:val="24"/>
        </w:rPr>
        <w:t xml:space="preserve">областным законом Ленинградской области от 02.07.2003  №47-оз «Об административных правонарушениях», </w:t>
      </w:r>
      <w:r w:rsidRPr="002D4998">
        <w:rPr>
          <w:rFonts w:ascii="Times New Roman" w:hAnsi="Times New Roman" w:cs="Times New Roman"/>
          <w:sz w:val="24"/>
          <w:szCs w:val="24"/>
        </w:rPr>
        <w:t xml:space="preserve">Уставом МО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и иными нормативными правовыми актами.</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1.2.</w:t>
      </w:r>
      <w:r w:rsidRPr="002D4998">
        <w:rPr>
          <w:rFonts w:ascii="Times New Roman" w:hAnsi="Times New Roman" w:cs="Times New Roman"/>
          <w:sz w:val="24"/>
          <w:szCs w:val="24"/>
        </w:rPr>
        <w:t xml:space="preserve"> Главными задачами Правил благоустройства территории </w:t>
      </w:r>
      <w:r w:rsidR="0049477A">
        <w:rPr>
          <w:rFonts w:ascii="Times New Roman" w:hAnsi="Times New Roman" w:cs="Times New Roman"/>
          <w:sz w:val="24"/>
          <w:szCs w:val="24"/>
        </w:rPr>
        <w:t xml:space="preserve">муниципального образования </w:t>
      </w:r>
      <w:r w:rsidR="0049477A" w:rsidRPr="002D4998">
        <w:rPr>
          <w:rFonts w:ascii="Times New Roman" w:hAnsi="Times New Roman" w:cs="Times New Roman"/>
          <w:color w:val="000000"/>
          <w:sz w:val="24"/>
          <w:szCs w:val="24"/>
        </w:rPr>
        <w:t>Калитинско</w:t>
      </w:r>
      <w:r w:rsidR="0049477A">
        <w:rPr>
          <w:rFonts w:ascii="Times New Roman" w:hAnsi="Times New Roman" w:cs="Times New Roman"/>
          <w:color w:val="000000"/>
          <w:sz w:val="24"/>
          <w:szCs w:val="24"/>
        </w:rPr>
        <w:t>е</w:t>
      </w:r>
      <w:r w:rsidR="0049477A">
        <w:rPr>
          <w:rFonts w:ascii="Times New Roman" w:hAnsi="Times New Roman" w:cs="Times New Roman"/>
          <w:sz w:val="24"/>
          <w:szCs w:val="24"/>
        </w:rPr>
        <w:t xml:space="preserve"> сельское поселение</w:t>
      </w:r>
      <w:r w:rsidR="0049477A" w:rsidRPr="002D4998">
        <w:rPr>
          <w:rFonts w:ascii="Times New Roman" w:hAnsi="Times New Roman" w:cs="Times New Roman"/>
          <w:sz w:val="24"/>
          <w:szCs w:val="24"/>
        </w:rPr>
        <w:t xml:space="preserve"> </w:t>
      </w:r>
      <w:r w:rsidR="0049477A">
        <w:rPr>
          <w:rFonts w:ascii="Times New Roman" w:hAnsi="Times New Roman" w:cs="Times New Roman"/>
          <w:sz w:val="24"/>
          <w:szCs w:val="24"/>
        </w:rPr>
        <w:t>Волосовского района Ленинградской области</w:t>
      </w:r>
      <w:r w:rsidRPr="002D4998">
        <w:rPr>
          <w:rFonts w:ascii="Times New Roman" w:hAnsi="Times New Roman" w:cs="Times New Roman"/>
          <w:sz w:val="24"/>
          <w:szCs w:val="24"/>
        </w:rPr>
        <w:t xml:space="preserve"> (далее – Правила) является: </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создание благоприятных условий жизни для населения на территории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(далее – поселение);</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BE6417" w:rsidRPr="002D4998" w:rsidRDefault="00BE6417" w:rsidP="00BE6417">
      <w:pPr>
        <w:pStyle w:val="210"/>
        <w:spacing w:after="0" w:line="240" w:lineRule="auto"/>
        <w:ind w:left="0" w:firstLine="709"/>
        <w:jc w:val="both"/>
        <w:rPr>
          <w:b/>
        </w:rPr>
      </w:pPr>
      <w:r w:rsidRPr="002D4998">
        <w:rPr>
          <w:b/>
        </w:rPr>
        <w:t>1.3. В настоящих Правилах используются следующие термины и определения:</w:t>
      </w:r>
    </w:p>
    <w:p w:rsidR="00BE6417" w:rsidRPr="002D4998" w:rsidRDefault="00BE6417" w:rsidP="00BE6417">
      <w:pPr>
        <w:pStyle w:val="210"/>
        <w:spacing w:after="0" w:line="240" w:lineRule="auto"/>
        <w:ind w:left="0" w:firstLine="709"/>
        <w:jc w:val="both"/>
      </w:pPr>
      <w:r w:rsidRPr="002D4998">
        <w:rPr>
          <w:b/>
        </w:rPr>
        <w:t>ансамбли</w:t>
      </w:r>
      <w:r w:rsidRPr="002D4998">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BE6417" w:rsidRPr="002D4998" w:rsidRDefault="00BE6417" w:rsidP="00BE6417">
      <w:pPr>
        <w:pStyle w:val="210"/>
        <w:spacing w:after="0" w:line="240" w:lineRule="auto"/>
        <w:ind w:left="0" w:firstLine="709"/>
        <w:jc w:val="both"/>
      </w:pPr>
      <w:r w:rsidRPr="002D4998">
        <w:rPr>
          <w:b/>
        </w:rPr>
        <w:t>арендаторы земельных участков</w:t>
      </w:r>
      <w:r w:rsidRPr="002D4998">
        <w:t xml:space="preserve"> – лица, владеющие и пользующиеся земельными участками на основании договора аренды, субаренды;</w:t>
      </w:r>
    </w:p>
    <w:p w:rsidR="00BE6417" w:rsidRPr="002D4998" w:rsidRDefault="00BE6417" w:rsidP="00BE6417">
      <w:pPr>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благоустройство территории</w:t>
      </w:r>
      <w:r w:rsidRPr="002D4998">
        <w:rPr>
          <w:rFonts w:ascii="Times New Roman" w:hAnsi="Times New Roman" w:cs="Times New Roman"/>
          <w:sz w:val="24"/>
          <w:szCs w:val="24"/>
        </w:rPr>
        <w:t xml:space="preserve"> – </w:t>
      </w:r>
      <w:r w:rsidRPr="002D4998">
        <w:rPr>
          <w:rFonts w:ascii="Times New Roman" w:hAnsi="Times New Roman" w:cs="Times New Roman"/>
          <w:sz w:val="24"/>
          <w:szCs w:val="24"/>
          <w:shd w:val="clear" w:color="auto" w:fill="FFFFFF"/>
        </w:rPr>
        <w:t xml:space="preserve">комплекс работ и мероприятий по </w:t>
      </w:r>
      <w:r w:rsidRPr="002D4998">
        <w:rPr>
          <w:rFonts w:ascii="Times New Roman" w:hAnsi="Times New Roman" w:cs="Times New Roman"/>
          <w:sz w:val="24"/>
          <w:szCs w:val="24"/>
        </w:rPr>
        <w:t>содержанию земельных участков, зданий, сооружений и устройств в соответствии с требованиями нормативных и нормативно-технических актов</w:t>
      </w:r>
      <w:r w:rsidRPr="002D4998">
        <w:rPr>
          <w:rFonts w:ascii="Times New Roman" w:hAnsi="Times New Roman" w:cs="Times New Roman"/>
          <w:sz w:val="24"/>
          <w:szCs w:val="24"/>
          <w:shd w:val="clear" w:color="auto" w:fill="FFFFFF"/>
        </w:rPr>
        <w:t xml:space="preserve">,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w:t>
      </w:r>
      <w:r w:rsidRPr="002D4998">
        <w:rPr>
          <w:rFonts w:ascii="Times New Roman" w:hAnsi="Times New Roman" w:cs="Times New Roman"/>
          <w:sz w:val="24"/>
          <w:szCs w:val="24"/>
          <w:shd w:val="clear" w:color="auto" w:fill="FFFFFF"/>
        </w:rPr>
        <w:lastRenderedPageBreak/>
        <w:t>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бункер-накопитель</w:t>
      </w:r>
      <w:r w:rsidRPr="002D4998">
        <w:rPr>
          <w:rFonts w:ascii="Times New Roman" w:hAnsi="Times New Roman" w:cs="Times New Roman"/>
          <w:sz w:val="24"/>
          <w:szCs w:val="24"/>
        </w:rPr>
        <w:t xml:space="preserve"> – стандартная емкость для сбора крупногабаритного мусора (далее – КГМ) объемом более 2,0 куб.м;</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bCs/>
          <w:iCs/>
          <w:sz w:val="24"/>
          <w:szCs w:val="24"/>
        </w:rPr>
        <w:t>крупногабаритный мусор (КГМ)</w:t>
      </w:r>
      <w:r w:rsidRPr="002D4998">
        <w:rPr>
          <w:rStyle w:val="apple-converted-space"/>
          <w:sz w:val="24"/>
          <w:szCs w:val="24"/>
        </w:rPr>
        <w:t> </w:t>
      </w:r>
      <w:r w:rsidRPr="002D4998">
        <w:rPr>
          <w:rFonts w:ascii="Times New Roman" w:hAnsi="Times New Roman" w:cs="Times New Roman"/>
          <w:sz w:val="24"/>
          <w:szCs w:val="24"/>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владелец животного</w:t>
      </w:r>
      <w:r w:rsidRPr="002D4998">
        <w:rPr>
          <w:rFonts w:ascii="Times New Roman" w:hAnsi="Times New Roman" w:cs="Times New Roman"/>
          <w:sz w:val="24"/>
          <w:szCs w:val="24"/>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внешний архитектурный облик сложившейся застройки </w:t>
      </w:r>
      <w:r w:rsidRPr="002D4998">
        <w:rPr>
          <w:rFonts w:ascii="Times New Roman" w:hAnsi="Times New Roman" w:cs="Times New Roman"/>
          <w:sz w:val="24"/>
          <w:szCs w:val="24"/>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E6417" w:rsidRPr="002D4998" w:rsidRDefault="00BE6417" w:rsidP="00BE6417">
      <w:pPr>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временные объекты</w:t>
      </w:r>
      <w:r w:rsidRPr="002D4998">
        <w:rPr>
          <w:rFonts w:ascii="Times New Roman" w:hAnsi="Times New Roman" w:cs="Times New Roman"/>
          <w:sz w:val="24"/>
          <w:szCs w:val="24"/>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вывеска </w:t>
      </w:r>
      <w:r w:rsidRPr="002D4998">
        <w:rPr>
          <w:rFonts w:ascii="Times New Roman" w:hAnsi="Times New Roman" w:cs="Times New Roman"/>
          <w:sz w:val="24"/>
          <w:szCs w:val="24"/>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указатель </w:t>
      </w:r>
      <w:r w:rsidRPr="002D4998">
        <w:rPr>
          <w:rFonts w:ascii="Times New Roman" w:hAnsi="Times New Roman" w:cs="Times New Roman"/>
          <w:sz w:val="24"/>
          <w:szCs w:val="24"/>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газон</w:t>
      </w:r>
      <w:r w:rsidRPr="002D4998">
        <w:rPr>
          <w:rFonts w:ascii="Times New Roman" w:hAnsi="Times New Roman" w:cs="Times New Roman"/>
          <w:sz w:val="24"/>
          <w:szCs w:val="24"/>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захламление территории</w:t>
      </w:r>
      <w:r w:rsidRPr="002D4998">
        <w:rPr>
          <w:rFonts w:ascii="Times New Roman" w:hAnsi="Times New Roman" w:cs="Times New Roman"/>
          <w:sz w:val="24"/>
          <w:szCs w:val="24"/>
        </w:rPr>
        <w:t xml:space="preserve"> – размещение в неустановленных местах предметов хозяйственной деятельности, твердых производственных и коммунальных отходов;</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зеленые насаждения</w:t>
      </w:r>
      <w:r w:rsidRPr="002D4998">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E6417" w:rsidRPr="002D4998" w:rsidRDefault="00BE6417" w:rsidP="00BE6417">
      <w:pPr>
        <w:pStyle w:val="210"/>
        <w:spacing w:after="0" w:line="240" w:lineRule="auto"/>
        <w:ind w:left="0" w:firstLine="709"/>
        <w:jc w:val="both"/>
      </w:pPr>
      <w:r w:rsidRPr="002D4998">
        <w:rPr>
          <w:b/>
        </w:rPr>
        <w:t>земельный участок</w:t>
      </w:r>
      <w:r w:rsidRPr="002D4998">
        <w:t xml:space="preserve"> – как объект права собственности и иных предусмотренных Земельным кодексом Российской Федерации прав на землю является недвижимой вещью, </w:t>
      </w:r>
      <w:r w:rsidRPr="002D4998">
        <w:lastRenderedPageBreak/>
        <w:t>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земляные работы</w:t>
      </w:r>
      <w:r w:rsidRPr="002D4998">
        <w:rPr>
          <w:rFonts w:ascii="Times New Roman" w:hAnsi="Times New Roman" w:cs="Times New Roman"/>
          <w:sz w:val="24"/>
          <w:szCs w:val="24"/>
        </w:rPr>
        <w:t xml:space="preserve"> – все работы, вызывающие нарушение благоустройства или верхнего слоя земли;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контейнер </w:t>
      </w:r>
      <w:r w:rsidRPr="002D4998">
        <w:rPr>
          <w:rFonts w:ascii="Times New Roman" w:hAnsi="Times New Roman" w:cs="Times New Roman"/>
          <w:sz w:val="24"/>
          <w:szCs w:val="24"/>
        </w:rPr>
        <w:t xml:space="preserve">– стандартная, имеющая крышку емкость для сбора твердых коммунальных отходов объемом 0,7-1,5 куб. м;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кромка проезжей части</w:t>
      </w:r>
      <w:r w:rsidRPr="002D4998">
        <w:rPr>
          <w:rFonts w:ascii="Times New Roman" w:hAnsi="Times New Roman" w:cs="Times New Roman"/>
          <w:sz w:val="24"/>
          <w:szCs w:val="24"/>
        </w:rPr>
        <w:t xml:space="preserve"> – граница, отделяющая проезжую часть на ездовом полотне от полосы безопасности;</w:t>
      </w:r>
    </w:p>
    <w:p w:rsidR="00BE6417" w:rsidRPr="002D4998" w:rsidRDefault="00BE6417" w:rsidP="00BE6417">
      <w:pPr>
        <w:pStyle w:val="210"/>
        <w:spacing w:after="0" w:line="240" w:lineRule="auto"/>
        <w:ind w:left="0" w:firstLine="709"/>
        <w:jc w:val="both"/>
      </w:pPr>
      <w:r w:rsidRPr="002D4998">
        <w:rPr>
          <w:b/>
        </w:rPr>
        <w:t>малые архитектурные формы</w:t>
      </w:r>
      <w:r w:rsidRPr="002D4998">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2D4998">
        <w:rPr>
          <w:lang w:eastAsia="ru-RU"/>
        </w:rPr>
        <w:t>беседки, теневые навесы, перголы,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надлежащее техническое состояние рекламной конструкции</w:t>
      </w:r>
      <w:r w:rsidRPr="002D4998">
        <w:rPr>
          <w:rFonts w:ascii="Times New Roman" w:hAnsi="Times New Roman"/>
          <w:sz w:val="24"/>
          <w:szCs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 xml:space="preserve">надлежащий внешний вид рекламной конструкции </w:t>
      </w:r>
      <w:r w:rsidRPr="002D4998">
        <w:rPr>
          <w:rFonts w:ascii="Times New Roman" w:hAnsi="Times New Roman"/>
          <w:sz w:val="24"/>
          <w:szCs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территория поселения</w:t>
      </w:r>
      <w:r w:rsidRPr="002D4998">
        <w:rPr>
          <w:rFonts w:ascii="Times New Roman" w:hAnsi="Times New Roman" w:cs="Times New Roman"/>
          <w:sz w:val="24"/>
          <w:szCs w:val="24"/>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объекты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внутридворовые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объекты оборудования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зеленые насаждения, газоны, цветники;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мосты, путепроводы, тоннели, пешеходные тротуары, иные дорожные сооружения и их внешние элементы;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территории и капитальные сооружения станций (вокзалов) всех видов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технические средства регулирования дорожного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устройства наружного освещения и подсветки;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береговые сооружения и их внешние элементы;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xml:space="preserve">-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w:t>
      </w:r>
      <w:r w:rsidRPr="002D4998">
        <w:rPr>
          <w:rFonts w:ascii="Times New Roman" w:hAnsi="Times New Roman" w:cs="Times New Roman"/>
          <w:sz w:val="24"/>
          <w:szCs w:val="24"/>
        </w:rPr>
        <w:lastRenderedPageBreak/>
        <w:t>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заборы, ограды (временные ограждения зоны производства работ), ворота;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малые архитектурные формы;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предметы праздничного оформления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наружная часть производственных и инженерных сооружений;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 xml:space="preserve">  объекты наружной информации</w:t>
      </w:r>
      <w:r w:rsidRPr="002D4998">
        <w:rPr>
          <w:rFonts w:ascii="Times New Roman" w:hAnsi="Times New Roman" w:cs="Times New Roman"/>
          <w:sz w:val="24"/>
          <w:szCs w:val="24"/>
        </w:rPr>
        <w:t xml:space="preserve"> – указатели улиц и номерные знаки на домах, вывески;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Pr="002D4998">
        <w:rPr>
          <w:rFonts w:ascii="Times New Roman" w:hAnsi="Times New Roman" w:cs="Times New Roman"/>
          <w:b/>
          <w:sz w:val="24"/>
          <w:szCs w:val="24"/>
        </w:rPr>
        <w:t>отведенная территория</w:t>
      </w:r>
      <w:r w:rsidRPr="002D4998">
        <w:rPr>
          <w:rFonts w:ascii="Times New Roman" w:hAnsi="Times New Roman" w:cs="Times New Roman"/>
          <w:sz w:val="24"/>
          <w:szCs w:val="24"/>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придомовая территория</w:t>
      </w:r>
      <w:r w:rsidRPr="002D4998">
        <w:rPr>
          <w:rFonts w:ascii="Times New Roman" w:hAnsi="Times New Roman" w:cs="Times New Roman"/>
          <w:sz w:val="24"/>
          <w:szCs w:val="24"/>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Минземстроя РФ от 26.08.1998 № 59.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BE6417" w:rsidRPr="00B8683C" w:rsidRDefault="00BE6417" w:rsidP="00BE6417">
      <w:pPr>
        <w:pStyle w:val="a3"/>
        <w:tabs>
          <w:tab w:val="left" w:pos="0"/>
        </w:tabs>
        <w:spacing w:before="0" w:beforeAutospacing="0" w:after="0" w:afterAutospacing="0"/>
        <w:ind w:firstLine="720"/>
        <w:jc w:val="both"/>
        <w:rPr>
          <w:sz w:val="28"/>
          <w:szCs w:val="28"/>
        </w:rPr>
      </w:pPr>
      <w:r w:rsidRPr="00B8683C">
        <w:rPr>
          <w:sz w:val="28"/>
          <w:szCs w:val="28"/>
        </w:rPr>
        <w:t xml:space="preserve">- прилегающая территория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Калитинского сельского поселения </w:t>
      </w:r>
      <w:r>
        <w:rPr>
          <w:sz w:val="28"/>
          <w:szCs w:val="28"/>
        </w:rPr>
        <w:t>пунктом 2.5 настоящих Правил</w:t>
      </w:r>
      <w:r w:rsidRPr="00B8683C">
        <w:rPr>
          <w:sz w:val="28"/>
          <w:szCs w:val="28"/>
        </w:rPr>
        <w:t>:</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работы аварийные</w:t>
      </w:r>
      <w:r w:rsidRPr="002D4998">
        <w:t xml:space="preserve"> – работы, производимые на коммуникациях для устранения последствия аварии и восстановления работоспособности;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 xml:space="preserve">разрешение на осуществление земляных работ </w:t>
      </w:r>
      <w:r w:rsidRPr="002D4998">
        <w:t xml:space="preserve">– документ, подтверждающий соответствие проектной документации требованиям действующих ГОСТов, правил и </w:t>
      </w:r>
      <w:r w:rsidRPr="002D4998">
        <w:lastRenderedPageBreak/>
        <w:t>строительных норм и дающий заявителю право осуществлять работы, связанные с нарушением благоустройства территории;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брошенный разукомплектованный автотранспорт</w:t>
      </w:r>
      <w:r w:rsidRPr="002D4998">
        <w:rPr>
          <w:lang w:eastAsia="ru-RU"/>
        </w:rPr>
        <w:t xml:space="preserve"> </w:t>
      </w:r>
      <w:r w:rsidRPr="002D4998">
        <w:t>–</w:t>
      </w:r>
      <w:r w:rsidRPr="002D4998">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свалка отходов</w:t>
      </w:r>
      <w:r w:rsidRPr="002D4998">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водопроводная</w:t>
      </w:r>
      <w:r w:rsidRPr="002D4998">
        <w:rPr>
          <w:rFonts w:ascii="Times New Roman" w:hAnsi="Times New Roman" w:cs="Times New Roman"/>
          <w:sz w:val="24"/>
          <w:szCs w:val="24"/>
        </w:rPr>
        <w:t xml:space="preserve"> – система трубопроводов и сооружений на них, предназначенных для водоснабжения;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канализационная</w:t>
      </w:r>
      <w:r w:rsidRPr="002D4998">
        <w:rPr>
          <w:rFonts w:ascii="Times New Roman" w:hAnsi="Times New Roman" w:cs="Times New Roman"/>
          <w:sz w:val="24"/>
          <w:szCs w:val="24"/>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контактная</w:t>
      </w:r>
      <w:r w:rsidRPr="002D4998">
        <w:rPr>
          <w:rFonts w:ascii="Times New Roman" w:hAnsi="Times New Roman" w:cs="Times New Roman"/>
          <w:sz w:val="24"/>
          <w:szCs w:val="24"/>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содержание объекта</w:t>
      </w:r>
      <w:r w:rsidRPr="002D4998">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твердые коммунальные отходы (ТКО)</w:t>
      </w:r>
      <w:r w:rsidRPr="002D4998">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территория общего пользования</w:t>
      </w:r>
      <w:r w:rsidRPr="002D4998">
        <w:rPr>
          <w:rFonts w:ascii="Times New Roman" w:hAnsi="Times New Roman" w:cs="Times New Roman"/>
          <w:sz w:val="24"/>
          <w:szCs w:val="24"/>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тротуар </w:t>
      </w:r>
      <w:r w:rsidRPr="002D4998">
        <w:rPr>
          <w:rFonts w:ascii="Times New Roman" w:hAnsi="Times New Roman" w:cs="Times New Roman"/>
          <w:sz w:val="24"/>
          <w:szCs w:val="24"/>
        </w:rPr>
        <w:t>– элемент дороги, предназначенный для движения пешеходов и примыкающий к проезжей части или отделенный от нее газоном.</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rPr>
      </w:pPr>
      <w:r w:rsidRPr="002D4998">
        <w:rPr>
          <w:b/>
        </w:rPr>
        <w:t>1.4.</w:t>
      </w:r>
      <w:r w:rsidRPr="002D4998">
        <w:t xml:space="preserve"> </w:t>
      </w:r>
      <w:r w:rsidRPr="002D4998">
        <w:rPr>
          <w:b/>
        </w:rPr>
        <w:t>Настоящими Правилами определяются требования: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к внешнему облику поселения;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по содержанию территорий поселения, включая санитарную уборку;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 содержанию фасадов и кровель зданий, строений, сооружений, временных объектов, к их архитектурному облику;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проведения земляных и ремонтно-строительных работ вне строительных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охране и содержанию зеленых насаждений;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организации уличной торговли;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систем дренажей и ливневой канализации;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строительных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содержания транспортных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домашних животных и птиц.</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4"/>
          <w:szCs w:val="24"/>
        </w:rPr>
      </w:pPr>
      <w:r w:rsidRPr="002D4998">
        <w:rPr>
          <w:rFonts w:ascii="Times New Roman" w:hAnsi="Times New Roman" w:cs="Times New Roman"/>
          <w:b/>
          <w:sz w:val="24"/>
          <w:szCs w:val="24"/>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w:t>
      </w:r>
      <w:r w:rsidRPr="002D4998">
        <w:rPr>
          <w:rFonts w:ascii="Times New Roman" w:hAnsi="Times New Roman" w:cs="Times New Roman"/>
          <w:sz w:val="24"/>
          <w:szCs w:val="24"/>
        </w:rPr>
        <w:lastRenderedPageBreak/>
        <w:t>прилегающих территорий в объеме, предусмотренном действующим законодательством и настоящими Правилами;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собственников помещений в многоквартирном жилом доме</w:t>
      </w:r>
      <w:r w:rsidRPr="002D4998">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конструктивных элементов инженерных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лиц, ведущих земляные, строительные и ремонтно-строительные работы</w:t>
      </w:r>
      <w:r w:rsidRPr="002D4998">
        <w:rPr>
          <w:rFonts w:ascii="Times New Roman" w:hAnsi="Times New Roman" w:cs="Times New Roman"/>
          <w:sz w:val="24"/>
          <w:szCs w:val="24"/>
        </w:rPr>
        <w:t>, – по организации производства этих работ и восстановлению нарушенного в этой связи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 xml:space="preserve">иных физических, юридических лиц и индивидуальных предпринимателей </w:t>
      </w:r>
      <w:r w:rsidRPr="002D4998">
        <w:rPr>
          <w:rFonts w:ascii="Times New Roman" w:hAnsi="Times New Roman" w:cs="Times New Roman"/>
          <w:sz w:val="24"/>
          <w:szCs w:val="24"/>
        </w:rPr>
        <w:t xml:space="preserve">– по сохранению благоустройства территории поселения, недопущению действий, ведущих к его нарушению.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Калитинского сельского поселения в пределах средств, предусмотренных на эти цели в бюджете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1.6.</w:t>
      </w:r>
      <w:r w:rsidRPr="002D4998">
        <w:rPr>
          <w:rFonts w:ascii="Times New Roman" w:hAnsi="Times New Roman" w:cs="Times New Roman"/>
          <w:sz w:val="24"/>
          <w:szCs w:val="24"/>
        </w:rPr>
        <w:t xml:space="preserve">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4"/>
          <w:szCs w:val="24"/>
        </w:rPr>
      </w:pPr>
      <w:r w:rsidRPr="002D4998">
        <w:rPr>
          <w:rFonts w:ascii="Times New Roman" w:hAnsi="Times New Roman" w:cs="Times New Roman"/>
          <w:b/>
          <w:sz w:val="24"/>
          <w:szCs w:val="24"/>
        </w:rPr>
        <w:t>1.7. Формы и механизмы общественного участия в принятии решений и реализации проектов комплексного благоустройства</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1.7.1.</w:t>
      </w:r>
      <w:r w:rsidRPr="002D4998">
        <w:rPr>
          <w:rFonts w:ascii="Times New Roman" w:hAnsi="Times New Roman" w:cs="Times New Roman"/>
          <w:sz w:val="24"/>
          <w:szCs w:val="24"/>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1.7.2.</w:t>
      </w:r>
      <w:r w:rsidRPr="002D4998">
        <w:rPr>
          <w:rFonts w:ascii="Times New Roman" w:hAnsi="Times New Roman" w:cs="Times New Roman"/>
          <w:sz w:val="24"/>
          <w:szCs w:val="24"/>
        </w:rPr>
        <w:t xml:space="preserve"> Участие жителей может быть прямым или опосредованным через общественные организации.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1.7.3.</w:t>
      </w:r>
      <w:r w:rsidRPr="002D4998">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1.7.4.</w:t>
      </w:r>
      <w:r w:rsidRPr="002D4998">
        <w:rPr>
          <w:rFonts w:ascii="Times New Roman" w:hAnsi="Times New Roman" w:cs="Times New Roman"/>
          <w:sz w:val="24"/>
          <w:szCs w:val="24"/>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определение преимущественных видов деятельности функциональных зон поселения;</w:t>
      </w:r>
    </w:p>
    <w:p w:rsidR="00BE6417" w:rsidRPr="002D4998" w:rsidRDefault="00BE6417" w:rsidP="00BE6417">
      <w:pPr>
        <w:tabs>
          <w:tab w:val="left" w:pos="851"/>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консультации по предполагаемым типам озеленения, типам освещения и осветительного оборудования;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участие в разработке и обсуждении решений;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1.7.5.</w:t>
      </w:r>
      <w:r w:rsidRPr="002D4998">
        <w:rPr>
          <w:rFonts w:ascii="Times New Roman" w:hAnsi="Times New Roman" w:cs="Times New Roman"/>
          <w:sz w:val="24"/>
          <w:szCs w:val="24"/>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r w:rsidRPr="00BE6417">
        <w:rPr>
          <w:rFonts w:ascii="Times New Roman" w:hAnsi="Times New Roman" w:cs="Times New Roman"/>
        </w:rPr>
        <w:t>законом</w:t>
      </w:r>
      <w:r w:rsidRPr="002D4998">
        <w:rPr>
          <w:rFonts w:ascii="Times New Roman" w:hAnsi="Times New Roman" w:cs="Times New Roman"/>
          <w:sz w:val="24"/>
          <w:szCs w:val="24"/>
        </w:rPr>
        <w:t xml:space="preserve"> от 21.07.2014 №</w:t>
      </w:r>
      <w:r>
        <w:rPr>
          <w:rFonts w:ascii="Times New Roman" w:hAnsi="Times New Roman" w:cs="Times New Roman"/>
          <w:sz w:val="24"/>
          <w:szCs w:val="24"/>
        </w:rPr>
        <w:t xml:space="preserve"> </w:t>
      </w:r>
      <w:r w:rsidRPr="002D4998">
        <w:rPr>
          <w:rFonts w:ascii="Times New Roman" w:hAnsi="Times New Roman" w:cs="Times New Roman"/>
          <w:sz w:val="24"/>
          <w:szCs w:val="24"/>
        </w:rPr>
        <w:t>212-ФЗ «Об основах общественного контроля в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1.7.6.</w:t>
      </w:r>
      <w:r w:rsidRPr="002D4998">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1.7.7.</w:t>
      </w:r>
      <w:r w:rsidRPr="002D4998">
        <w:rPr>
          <w:rFonts w:ascii="Times New Roman" w:hAnsi="Times New Roman" w:cs="Times New Roman"/>
          <w:sz w:val="24"/>
          <w:szCs w:val="24"/>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в создании и предоставлении услуг и сервисов, организации мероприятий  на территориях общего пользования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в производстве или размещении элементов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в комплексном благоустройстве отдельных территорий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в иных формах.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2. Требования к содержанию территории поселения 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внешнему облику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BE6417" w:rsidRPr="002D4998" w:rsidRDefault="00BE6417" w:rsidP="00BE641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2.1.</w:t>
      </w:r>
      <w:r w:rsidRPr="002D4998">
        <w:t xml:space="preserve"> Территория поселения должна быть благоустроена в соответствии с требованиями нормативно-правовых актов и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2.2.</w:t>
      </w:r>
      <w:r w:rsidRPr="002D4998">
        <w:rPr>
          <w:rFonts w:ascii="Times New Roman" w:hAnsi="Times New Roman" w:cs="Times New Roman"/>
          <w:sz w:val="24"/>
          <w:szCs w:val="24"/>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2.3. </w:t>
      </w:r>
      <w:r w:rsidRPr="002D4998">
        <w:rPr>
          <w:rFonts w:ascii="Times New Roman" w:hAnsi="Times New Roman" w:cs="Times New Roman"/>
          <w:sz w:val="24"/>
          <w:szCs w:val="24"/>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w:t>
      </w:r>
      <w:r w:rsidRPr="002D4998">
        <w:rPr>
          <w:rFonts w:ascii="Times New Roman" w:hAnsi="Times New Roman" w:cs="Times New Roman"/>
          <w:sz w:val="24"/>
          <w:szCs w:val="24"/>
        </w:rPr>
        <w:t xml:space="preserve"> На территории поселения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2.4.1.</w:t>
      </w:r>
      <w:r w:rsidRPr="002D4998">
        <w:rPr>
          <w:rFonts w:ascii="Times New Roman" w:hAnsi="Times New Roman" w:cs="Times New Roman"/>
          <w:sz w:val="24"/>
          <w:szCs w:val="24"/>
        </w:rPr>
        <w:t xml:space="preserve">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lastRenderedPageBreak/>
        <w:t>2.4.2.</w:t>
      </w:r>
      <w:r w:rsidRPr="002D4998">
        <w:rPr>
          <w:rFonts w:ascii="Times New Roman" w:hAnsi="Times New Roman" w:cs="Times New Roman"/>
          <w:sz w:val="24"/>
          <w:szCs w:val="24"/>
        </w:rPr>
        <w:t xml:space="preserve"> Свалка снега и сколов льда, грунта в неустановленных местах;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2.4.3.</w:t>
      </w:r>
      <w:r w:rsidRPr="002D4998">
        <w:rPr>
          <w:rFonts w:ascii="Times New Roman" w:hAnsi="Times New Roman" w:cs="Times New Roman"/>
          <w:sz w:val="24"/>
          <w:szCs w:val="24"/>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2.4.4.</w:t>
      </w:r>
      <w:r w:rsidRPr="002D4998">
        <w:rPr>
          <w:rFonts w:ascii="Times New Roman" w:hAnsi="Times New Roman" w:cs="Times New Roman"/>
          <w:sz w:val="24"/>
          <w:szCs w:val="24"/>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b/>
          <w:iCs/>
          <w:sz w:val="24"/>
          <w:szCs w:val="24"/>
        </w:rPr>
        <w:t>2.4.5.</w:t>
      </w:r>
      <w:r w:rsidRPr="002D4998">
        <w:rPr>
          <w:rFonts w:ascii="Times New Roman" w:hAnsi="Times New Roman" w:cs="Times New Roman"/>
          <w:iCs/>
          <w:sz w:val="24"/>
          <w:szCs w:val="24"/>
        </w:rPr>
        <w:t xml:space="preserve"> Повреждение либо уничтожение газонов, деревьев, кустарников, цветников,</w:t>
      </w:r>
      <w:r w:rsidRPr="002D4998">
        <w:rPr>
          <w:rFonts w:ascii="Times New Roman" w:hAnsi="Times New Roman" w:cs="Times New Roman"/>
          <w:sz w:val="24"/>
          <w:szCs w:val="24"/>
        </w:rPr>
        <w:t xml:space="preserve"> дорожек и площадок, растительного слоя почвы</w:t>
      </w:r>
      <w:r w:rsidRPr="002D4998">
        <w:rPr>
          <w:rFonts w:ascii="Times New Roman" w:hAnsi="Times New Roman" w:cs="Times New Roman"/>
          <w:iCs/>
          <w:sz w:val="24"/>
          <w:szCs w:val="24"/>
        </w:rPr>
        <w:t xml:space="preserve">;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2.4.6.</w:t>
      </w:r>
      <w:r w:rsidRPr="002D4998">
        <w:rPr>
          <w:rFonts w:ascii="Times New Roman" w:hAnsi="Times New Roman" w:cs="Times New Roman"/>
          <w:sz w:val="24"/>
          <w:szCs w:val="24"/>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2.4.7.</w:t>
      </w:r>
      <w:r w:rsidRPr="002D4998">
        <w:rPr>
          <w:rFonts w:ascii="Times New Roman" w:hAnsi="Times New Roman" w:cs="Times New Roman"/>
          <w:sz w:val="24"/>
          <w:szCs w:val="24"/>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2.4.8.</w:t>
      </w:r>
      <w:r w:rsidRPr="002D4998">
        <w:rPr>
          <w:rFonts w:ascii="Times New Roman" w:hAnsi="Times New Roman" w:cs="Times New Roman"/>
          <w:sz w:val="24"/>
          <w:szCs w:val="24"/>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E6417" w:rsidRPr="002D4998" w:rsidRDefault="00BE6417" w:rsidP="00BE641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2.4.9.</w:t>
      </w:r>
      <w:r w:rsidRPr="002D4998">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E6417" w:rsidRPr="002D4998" w:rsidRDefault="00BE6417" w:rsidP="00BE641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2.4.10.</w:t>
      </w:r>
      <w:r w:rsidRPr="002D4998">
        <w:t xml:space="preserve"> Мойка автомашин, слив топлива и масел, регулировка звукового сигнала, тормозов и двигателя на придомовых (прилегающих) территориях;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2.4.11.</w:t>
      </w:r>
      <w:r w:rsidRPr="002D4998">
        <w:rPr>
          <w:rFonts w:ascii="Times New Roman" w:hAnsi="Times New Roman" w:cs="Times New Roman"/>
          <w:sz w:val="24"/>
          <w:szCs w:val="24"/>
        </w:rPr>
        <w:t xml:space="preserve"> Выпас скота и домашней птицы в парках, скверах</w:t>
      </w:r>
      <w:r w:rsidR="0049477A">
        <w:rPr>
          <w:rFonts w:ascii="Times New Roman" w:hAnsi="Times New Roman" w:cs="Times New Roman"/>
          <w:sz w:val="24"/>
          <w:szCs w:val="24"/>
        </w:rPr>
        <w:t>, во дворах жилых домов</w:t>
      </w:r>
      <w:r w:rsidRPr="002D4998">
        <w:rPr>
          <w:rFonts w:ascii="Times New Roman" w:hAnsi="Times New Roman" w:cs="Times New Roman"/>
          <w:sz w:val="24"/>
          <w:szCs w:val="24"/>
        </w:rPr>
        <w:t xml:space="preserve"> и других общественных местах;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b/>
          <w:iCs/>
          <w:sz w:val="24"/>
          <w:szCs w:val="24"/>
        </w:rPr>
        <w:t>2.4.12.</w:t>
      </w:r>
      <w:r w:rsidRPr="002D4998">
        <w:rPr>
          <w:rFonts w:ascii="Times New Roman" w:hAnsi="Times New Roman" w:cs="Times New Roman"/>
          <w:iCs/>
          <w:sz w:val="24"/>
          <w:szCs w:val="24"/>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b/>
          <w:iCs/>
          <w:sz w:val="24"/>
          <w:szCs w:val="24"/>
        </w:rPr>
        <w:t>2.4.13.</w:t>
      </w:r>
      <w:r w:rsidRPr="002D4998">
        <w:rPr>
          <w:rFonts w:ascii="Times New Roman" w:hAnsi="Times New Roman" w:cs="Times New Roman"/>
          <w:iCs/>
          <w:sz w:val="24"/>
          <w:szCs w:val="24"/>
        </w:rPr>
        <w:t xml:space="preserve">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2.4.14. </w:t>
      </w:r>
      <w:r w:rsidRPr="002D4998">
        <w:rPr>
          <w:rFonts w:ascii="Times New Roman" w:hAnsi="Times New Roman" w:cs="Times New Roman"/>
          <w:sz w:val="24"/>
          <w:szCs w:val="24"/>
        </w:rPr>
        <w:t xml:space="preserve"> Сброс воды на проезжую часть улиц и дорог, на газоны, тротуары, проезды и площадки;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b/>
          <w:iCs/>
          <w:sz w:val="24"/>
          <w:szCs w:val="24"/>
        </w:rPr>
        <w:t>2.4.15.</w:t>
      </w:r>
      <w:r w:rsidRPr="002D4998">
        <w:rPr>
          <w:rFonts w:ascii="Times New Roman" w:hAnsi="Times New Roman" w:cs="Times New Roman"/>
          <w:iCs/>
          <w:sz w:val="24"/>
          <w:szCs w:val="24"/>
        </w:rPr>
        <w:t xml:space="preserve"> Повреждение или загрязнение объектов общественного благоустройства и малых архитектурных форм;</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 xml:space="preserve">2.4.16. </w:t>
      </w:r>
      <w:r w:rsidRPr="002D4998">
        <w:t>Размещение контейнеров и бункеров-накопителей для ТКО</w:t>
      </w:r>
      <w:r w:rsidRPr="002D4998">
        <w:rPr>
          <w:i/>
        </w:rPr>
        <w:t xml:space="preserve"> </w:t>
      </w:r>
      <w:r w:rsidRPr="002D4998">
        <w:t>на проезжей части, тротуарах, газонах и в проходных арках домов;</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2.4.17.</w:t>
      </w:r>
      <w:r w:rsidRPr="002D4998">
        <w:t xml:space="preserve"> </w:t>
      </w:r>
      <w:r w:rsidRPr="002D4998">
        <w:rPr>
          <w:lang w:eastAsia="ru-RU"/>
        </w:rPr>
        <w:t>Установка на дорогах, улицах, во внутриквартальных проездах, на тротуарах и внутридворовых территориях железобетонных блоков, столбов, ограждений и других сооружений, а также складирование дров;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2.4.18.</w:t>
      </w:r>
      <w:r w:rsidRPr="002D4998">
        <w:rPr>
          <w:rFonts w:ascii="Times New Roman" w:hAnsi="Times New Roman" w:cs="Times New Roman"/>
          <w:sz w:val="24"/>
          <w:szCs w:val="24"/>
        </w:rPr>
        <w:t xml:space="preserve"> Подключение промышленных, хозяйственно-бытовых и других стоков к ливневой канализации;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2.4.19.</w:t>
      </w:r>
      <w:r w:rsidRPr="002D4998">
        <w:rPr>
          <w:rFonts w:ascii="Times New Roman" w:hAnsi="Times New Roman" w:cs="Times New Roman"/>
          <w:sz w:val="24"/>
          <w:szCs w:val="24"/>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2.4.20.</w:t>
      </w:r>
      <w:r w:rsidRPr="002D4998">
        <w:rPr>
          <w:rFonts w:ascii="Times New Roman" w:hAnsi="Times New Roman" w:cs="Times New Roman"/>
          <w:sz w:val="24"/>
          <w:szCs w:val="24"/>
        </w:rPr>
        <w:t xml:space="preserve"> Самовольная установка ограждений, заборов, шлагбаумов (автоматических ворот);</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2.4.21.</w:t>
      </w:r>
      <w:r w:rsidRPr="002D4998">
        <w:rPr>
          <w:rFonts w:ascii="Times New Roman" w:hAnsi="Times New Roman" w:cs="Times New Roman"/>
          <w:sz w:val="24"/>
          <w:szCs w:val="24"/>
        </w:rPr>
        <w:t xml:space="preserve"> Купание в неустановленных местах;</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2.4.22.</w:t>
      </w:r>
      <w:r w:rsidRPr="002D4998">
        <w:rPr>
          <w:rFonts w:ascii="Times New Roman" w:hAnsi="Times New Roman" w:cs="Times New Roman"/>
          <w:sz w:val="24"/>
          <w:szCs w:val="24"/>
        </w:rPr>
        <w:t xml:space="preserve"> Производство строительных, ремонтных, в том числе земляных, работ требующих выдачи разрешения, без соответствующих разрешений;</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2.4.23.</w:t>
      </w:r>
      <w:r w:rsidRPr="002D4998">
        <w:rPr>
          <w:rFonts w:ascii="Times New Roman" w:hAnsi="Times New Roman" w:cs="Times New Roman"/>
          <w:sz w:val="24"/>
          <w:szCs w:val="24"/>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lastRenderedPageBreak/>
        <w:t>2.4.24.</w:t>
      </w:r>
      <w:r w:rsidRPr="002D4998">
        <w:rPr>
          <w:rFonts w:ascii="Times New Roman" w:hAnsi="Times New Roman" w:cs="Times New Roman"/>
          <w:sz w:val="24"/>
          <w:szCs w:val="24"/>
        </w:rPr>
        <w:t xml:space="preserve"> Размещение огородов в парках, садах, скверах, во дворах жилых домов и на прочих не предоставленных для этих целей участках;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2.4.25.</w:t>
      </w:r>
      <w:r w:rsidRPr="002D4998">
        <w:rPr>
          <w:rFonts w:ascii="Times New Roman" w:hAnsi="Times New Roman" w:cs="Times New Roman"/>
          <w:sz w:val="24"/>
          <w:szCs w:val="24"/>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2.4.26.</w:t>
      </w:r>
      <w:r w:rsidRPr="002D4998">
        <w:rPr>
          <w:rFonts w:ascii="Times New Roman" w:hAnsi="Times New Roman" w:cs="Times New Roman"/>
          <w:sz w:val="24"/>
          <w:szCs w:val="24"/>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2.4.27.</w:t>
      </w:r>
      <w:r w:rsidRPr="002D4998">
        <w:rPr>
          <w:rFonts w:ascii="Times New Roman" w:hAnsi="Times New Roman" w:cs="Times New Roman"/>
          <w:sz w:val="24"/>
          <w:szCs w:val="24"/>
        </w:rPr>
        <w:t xml:space="preserve"> Самовольное переоборудование фасадов зданий, инженерных сооружений, павильонов, киосков, ограждений и других объектов;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2.4.28.</w:t>
      </w:r>
      <w:r w:rsidRPr="002D4998">
        <w:rPr>
          <w:rFonts w:ascii="Times New Roman" w:hAnsi="Times New Roman" w:cs="Times New Roman"/>
          <w:sz w:val="24"/>
          <w:szCs w:val="24"/>
        </w:rPr>
        <w:t xml:space="preserve"> Содержание средств наружной информации (указатели и т.д.) в ненадлежащем состоянии (наличие дефектов внешнего вида и 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2.4.29.</w:t>
      </w:r>
      <w:r w:rsidRPr="002D4998">
        <w:rPr>
          <w:rFonts w:ascii="Times New Roman" w:hAnsi="Times New Roman" w:cs="Times New Roman"/>
          <w:sz w:val="24"/>
          <w:szCs w:val="24"/>
        </w:rPr>
        <w:t xml:space="preserve"> Содержание элементов праздничного оформления в ненадлежащем состоянии (наличие дефектов внешнего вида и 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2.4.30.</w:t>
      </w:r>
      <w:r w:rsidRPr="002D4998">
        <w:rPr>
          <w:rFonts w:ascii="Times New Roman" w:hAnsi="Times New Roman" w:cs="Times New Roman"/>
          <w:sz w:val="24"/>
          <w:szCs w:val="24"/>
        </w:rPr>
        <w:t xml:space="preserve"> Размещение элементов праздничного оформления, не прошедших согласования в соответствие с п.п. 3.13.4 п. 3.13 раздела 3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2.4.31.</w:t>
      </w:r>
      <w:r w:rsidRPr="002D4998">
        <w:rPr>
          <w:rFonts w:ascii="Times New Roman" w:hAnsi="Times New Roman" w:cs="Times New Roman"/>
          <w:sz w:val="24"/>
          <w:szCs w:val="24"/>
        </w:rPr>
        <w:t xml:space="preserve"> 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BE6417" w:rsidRPr="002D4998" w:rsidRDefault="00BE6417" w:rsidP="00494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2.4.32.</w:t>
      </w:r>
      <w:r w:rsidRPr="002D4998">
        <w:rPr>
          <w:rFonts w:ascii="Times New Roman" w:hAnsi="Times New Roman" w:cs="Times New Roman"/>
          <w:sz w:val="24"/>
          <w:szCs w:val="24"/>
        </w:rPr>
        <w:t xml:space="preserve"> Проникновение и (или) нахождение лиц(а)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2.5. Границы прилегающей территории определяются:</w:t>
      </w:r>
    </w:p>
    <w:p w:rsidR="00BE6417" w:rsidRPr="00BA6FBB" w:rsidRDefault="00BE6417" w:rsidP="00BE6417">
      <w:pPr>
        <w:pStyle w:val="a3"/>
        <w:tabs>
          <w:tab w:val="left" w:pos="0"/>
        </w:tabs>
        <w:spacing w:before="0" w:beforeAutospacing="0" w:after="0" w:afterAutospacing="0"/>
        <w:ind w:firstLine="720"/>
        <w:jc w:val="both"/>
      </w:pPr>
      <w:r w:rsidRPr="00BA6FBB">
        <w:t xml:space="preserve">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общественного питания, бытового обслуживания населения и т.д. -   </w:t>
      </w:r>
      <w:smartTag w:uri="urn:schemas-microsoft-com:office:smarttags" w:element="metricconverter">
        <w:smartTagPr>
          <w:attr w:name="ProductID" w:val="5 м"/>
        </w:smartTagPr>
        <w:r w:rsidRPr="00BA6FBB">
          <w:t>5 м</w:t>
        </w:r>
      </w:smartTag>
      <w:r w:rsidRPr="00BA6FBB">
        <w:t xml:space="preserve"> по периметру отведенной территории, вне застройки-до проезжей части улиц;</w:t>
      </w:r>
    </w:p>
    <w:p w:rsidR="00BE6417" w:rsidRPr="00BA6FBB" w:rsidRDefault="00BE6417" w:rsidP="00BE6417">
      <w:pPr>
        <w:pStyle w:val="a3"/>
        <w:tabs>
          <w:tab w:val="left" w:pos="0"/>
        </w:tabs>
        <w:spacing w:before="0" w:beforeAutospacing="0" w:after="0" w:afterAutospacing="0"/>
        <w:ind w:firstLine="720"/>
        <w:jc w:val="both"/>
      </w:pPr>
      <w:r w:rsidRPr="00BA6FBB">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BE6417" w:rsidRPr="00BA6FBB" w:rsidRDefault="00BE6417" w:rsidP="00BE6417">
      <w:pPr>
        <w:pStyle w:val="a3"/>
        <w:tabs>
          <w:tab w:val="left" w:pos="0"/>
        </w:tabs>
        <w:spacing w:before="0" w:beforeAutospacing="0" w:after="0" w:afterAutospacing="0"/>
        <w:ind w:firstLine="720"/>
        <w:jc w:val="both"/>
      </w:pPr>
      <w:r w:rsidRPr="00BA6FBB">
        <w:t xml:space="preserve">в) гаражи, автостоянки, парковки – от 10 до </w:t>
      </w:r>
      <w:smartTag w:uri="urn:schemas-microsoft-com:office:smarttags" w:element="metricconverter">
        <w:smartTagPr>
          <w:attr w:name="ProductID" w:val="50 м"/>
        </w:smartTagPr>
        <w:r w:rsidRPr="00BA6FBB">
          <w:t>50 м</w:t>
        </w:r>
      </w:smartTag>
      <w:r w:rsidRPr="00BA6FBB">
        <w:t xml:space="preserve"> (в зависимости от вместимости и значимости объекта) от периметра отведенной территории;</w:t>
      </w:r>
    </w:p>
    <w:p w:rsidR="00BE6417" w:rsidRPr="00BA6FBB" w:rsidRDefault="00BE6417" w:rsidP="00BE6417">
      <w:pPr>
        <w:pStyle w:val="a3"/>
        <w:tabs>
          <w:tab w:val="left" w:pos="0"/>
        </w:tabs>
        <w:spacing w:before="0" w:beforeAutospacing="0" w:after="0" w:afterAutospacing="0"/>
        <w:ind w:firstLine="720"/>
        <w:jc w:val="both"/>
      </w:pPr>
      <w:r w:rsidRPr="00BA6FBB">
        <w:t xml:space="preserve">г) промышленные объекты - не менее </w:t>
      </w:r>
      <w:smartTag w:uri="urn:schemas-microsoft-com:office:smarttags" w:element="metricconverter">
        <w:smartTagPr>
          <w:attr w:name="ProductID" w:val="50 м"/>
        </w:smartTagPr>
        <w:r w:rsidRPr="00BA6FBB">
          <w:t>50 м</w:t>
        </w:r>
      </w:smartTag>
      <w:r w:rsidRPr="00BA6FBB">
        <w:t xml:space="preserve"> от периметра отведенной территории, подъездные пути к ним - до проезжей части улиц.</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w:t>
      </w:r>
      <w:r w:rsidRPr="002D4998">
        <w:rPr>
          <w:rFonts w:ascii="Times New Roman" w:hAnsi="Times New Roman" w:cs="Times New Roman"/>
          <w:sz w:val="24"/>
          <w:szCs w:val="24"/>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2D4998">
        <w:rPr>
          <w:rFonts w:ascii="Times New Roman" w:hAnsi="Times New Roman" w:cs="Times New Roman"/>
          <w:sz w:val="24"/>
          <w:szCs w:val="24"/>
        </w:rPr>
        <w:tab/>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2.6.</w:t>
      </w:r>
      <w:r w:rsidRPr="002D4998">
        <w:rPr>
          <w:rFonts w:ascii="Times New Roman" w:hAnsi="Times New Roman" w:cs="Times New Roman"/>
          <w:sz w:val="24"/>
          <w:szCs w:val="24"/>
        </w:rPr>
        <w:t xml:space="preserve"> Собственники помещений в многоквартирном жилом доме несут бремя содержания придомовой </w:t>
      </w:r>
      <w:r>
        <w:rPr>
          <w:rFonts w:ascii="Times New Roman" w:hAnsi="Times New Roman" w:cs="Times New Roman"/>
          <w:sz w:val="24"/>
          <w:szCs w:val="24"/>
        </w:rPr>
        <w:t>и прилегающей территорий</w:t>
      </w:r>
      <w:r w:rsidRPr="002D4998">
        <w:rPr>
          <w:rFonts w:ascii="Times New Roman" w:hAnsi="Times New Roman" w:cs="Times New Roman"/>
          <w:sz w:val="24"/>
          <w:szCs w:val="24"/>
        </w:rPr>
        <w:t xml:space="preserve">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w:t>
      </w:r>
      <w:r w:rsidRPr="002D4998">
        <w:rPr>
          <w:rFonts w:ascii="Times New Roman" w:hAnsi="Times New Roman" w:cs="Times New Roman"/>
          <w:sz w:val="24"/>
          <w:szCs w:val="24"/>
        </w:rPr>
        <w:lastRenderedPageBreak/>
        <w:t>участков, кроме земельных участков, сформированных по границе многоквартирного жилого дома либо по периметру отмостков;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3. Благоустройство и содержание территории поселения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BE6417" w:rsidRPr="002D4998" w:rsidRDefault="00BE6417" w:rsidP="00BE6417">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r w:rsidRPr="002D4998">
        <w:rPr>
          <w:rFonts w:ascii="Times New Roman" w:hAnsi="Times New Roman" w:cs="Times New Roman"/>
          <w:b/>
          <w:sz w:val="24"/>
          <w:szCs w:val="24"/>
        </w:rPr>
        <w:t>3.1. Общие положения</w:t>
      </w:r>
    </w:p>
    <w:p w:rsidR="00BE6417" w:rsidRPr="002D4998" w:rsidRDefault="00BE6417" w:rsidP="00BE6417">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BE6417" w:rsidP="00BE6417">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2D4998">
        <w:rPr>
          <w:rFonts w:ascii="Times New Roman" w:hAnsi="Times New Roman" w:cs="Times New Roman"/>
          <w:b/>
          <w:sz w:val="24"/>
          <w:szCs w:val="24"/>
        </w:rPr>
        <w:t>3.1.1.</w:t>
      </w:r>
      <w:r w:rsidRPr="002D4998">
        <w:rPr>
          <w:rFonts w:ascii="Times New Roman" w:hAnsi="Times New Roman" w:cs="Times New Roman"/>
          <w:sz w:val="24"/>
          <w:szCs w:val="24"/>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2D4998">
        <w:rPr>
          <w:rFonts w:ascii="Times New Roman" w:hAnsi="Times New Roman" w:cs="Times New Roman"/>
          <w:bCs/>
          <w:sz w:val="24"/>
          <w:szCs w:val="24"/>
        </w:rPr>
        <w:t xml:space="preserve">работ согласно перечня, указанного в пункте 3.2 настоящих Правил. </w:t>
      </w:r>
    </w:p>
    <w:p w:rsidR="00BE6417" w:rsidRPr="002D4998" w:rsidRDefault="00BE6417" w:rsidP="00BE6417">
      <w:pPr>
        <w:tabs>
          <w:tab w:val="left" w:pos="720"/>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sidRPr="002D4998">
        <w:rPr>
          <w:rFonts w:ascii="Times New Roman" w:hAnsi="Times New Roman" w:cs="Times New Roman"/>
          <w:b/>
          <w:bCs/>
          <w:sz w:val="24"/>
          <w:szCs w:val="24"/>
        </w:rPr>
        <w:t xml:space="preserve">3.2. Работы по благоустройству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sidRPr="002D4998">
        <w:rPr>
          <w:rFonts w:ascii="Times New Roman" w:hAnsi="Times New Roman" w:cs="Times New Roman"/>
          <w:b/>
          <w:bCs/>
          <w:sz w:val="24"/>
          <w:szCs w:val="24"/>
        </w:rPr>
        <w:t>и периодичность их выполнения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b/>
          <w:bCs/>
          <w:sz w:val="24"/>
          <w:szCs w:val="24"/>
        </w:rPr>
      </w:pPr>
      <w:r w:rsidRPr="002D4998">
        <w:rPr>
          <w:rFonts w:ascii="Times New Roman" w:hAnsi="Times New Roman" w:cs="Times New Roman"/>
          <w:bCs/>
          <w:sz w:val="24"/>
          <w:szCs w:val="24"/>
        </w:rPr>
        <w:tab/>
      </w:r>
      <w:r w:rsidRPr="002D4998">
        <w:rPr>
          <w:rFonts w:ascii="Times New Roman" w:hAnsi="Times New Roman" w:cs="Times New Roman"/>
          <w:b/>
          <w:bCs/>
          <w:sz w:val="24"/>
          <w:szCs w:val="24"/>
        </w:rPr>
        <w:t>3.2.1.</w:t>
      </w:r>
      <w:r w:rsidRPr="002D4998">
        <w:rPr>
          <w:rFonts w:ascii="Times New Roman" w:hAnsi="Times New Roman" w:cs="Times New Roman"/>
          <w:bCs/>
          <w:sz w:val="24"/>
          <w:szCs w:val="24"/>
        </w:rPr>
        <w:t xml:space="preserve"> Перечень работ по благоустройству и периодичность их выполнения: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а) в летний период: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территории от мусора и грязи - ежедневно с поддержанием чистоты в течение дня;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мусора и смета, крупногабаритного мусора, упавших деревьев на полигон твердых коммунальных отходов - ежедневно;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грунтовых наносов с прилотковой части дорог и внутриквартальных проездов - по мере образования;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отвод воды с проезжей части - по мере необходимости;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скашивание травы - по мере необходимости (допустимая высота травостоя не более 15 см);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дорожных покрытий, тротуаров, площадок - при образовании выбоин, ям, неровностей;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бордюров - в случае нарушения целостности бордюра;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заделка трещин в асфальтобетонных покрытиях - при образовании трещин;</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и покраска малых архитектурных форм (далее - МАФ) - в зависимости от их технического состояния;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зелеными насаждениями (стрижка, снос аварийных деревьев, вырубка поросли) - в течение периода;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цветниками (полив, прополка от сорняков) - регулярно с поддержанием чистоты и порядка в течение периода;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lastRenderedPageBreak/>
        <w:t>обработка противогололедным материалами (в межсезонье) - не позднее 3 часов с момента образования скользкости;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гололедных образований (в межсезонье) - по мере образования;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б) в зимний период: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обработка противогололедными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снегоочистка проезжей части дорог и внутриквартальных проездов на всю ширину - в течение 6 часов после снегопада;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снегоочистка тротуаров - не позднее 3 часов после снегопада;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снежных накатов и наледи - по мере их образования;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снежно-ледяных образований - своевременно по мере образования;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снега с улиц - ежедневно;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зачистка дорожных лотков после удаления снега - по мере необходимости;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подметание при отсутствии снегопадов - ежедневно;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и вывоз мусора на полигон твердых коммунальных отходов - по мере необходимости;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Cs/>
          <w:sz w:val="24"/>
          <w:szCs w:val="24"/>
        </w:rPr>
        <w:t>отвод воды с проезжей части - в период оттепелей.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2D4998">
        <w:rPr>
          <w:rFonts w:ascii="Times New Roman" w:hAnsi="Times New Roman" w:cs="Times New Roman"/>
          <w:b/>
          <w:sz w:val="24"/>
          <w:szCs w:val="24"/>
          <w:shd w:val="clear" w:color="auto" w:fill="FFFFFF"/>
        </w:rPr>
        <w:t>3.2.2.</w:t>
      </w:r>
      <w:r w:rsidRPr="002D4998">
        <w:rPr>
          <w:rFonts w:ascii="Times New Roman" w:hAnsi="Times New Roman" w:cs="Times New Roman"/>
          <w:sz w:val="24"/>
          <w:szCs w:val="24"/>
          <w:shd w:val="clear" w:color="auto" w:fill="FFFFFF"/>
        </w:rPr>
        <w:t xml:space="preserve"> </w:t>
      </w:r>
      <w:r w:rsidRPr="002D4998">
        <w:rPr>
          <w:rFonts w:ascii="Times New Roman" w:hAnsi="Times New Roman" w:cs="Times New Roman"/>
          <w:bCs/>
          <w:sz w:val="24"/>
          <w:szCs w:val="24"/>
        </w:rPr>
        <w:t>Летний период</w:t>
      </w:r>
      <w:r w:rsidRPr="002D4998">
        <w:rPr>
          <w:rFonts w:ascii="Times New Roman" w:hAnsi="Times New Roman" w:cs="Times New Roman"/>
          <w:sz w:val="24"/>
          <w:szCs w:val="24"/>
          <w:shd w:val="clear" w:color="auto" w:fill="FFFFFF"/>
        </w:rPr>
        <w:t xml:space="preserve"> в поселении устанавливается с 16 апреля по 15 октября. </w:t>
      </w:r>
      <w:r w:rsidRPr="002D4998">
        <w:rPr>
          <w:rFonts w:ascii="Times New Roman" w:hAnsi="Times New Roman" w:cs="Times New Roman"/>
          <w:bCs/>
          <w:sz w:val="24"/>
          <w:szCs w:val="24"/>
        </w:rPr>
        <w:t>Зимний период</w:t>
      </w:r>
      <w:r w:rsidRPr="002D4998">
        <w:rPr>
          <w:rFonts w:ascii="Times New Roman" w:hAnsi="Times New Roman" w:cs="Times New Roman"/>
          <w:sz w:val="24"/>
          <w:szCs w:val="24"/>
          <w:shd w:val="clear" w:color="auto" w:fill="FFFFFF"/>
        </w:rPr>
        <w:t xml:space="preserve"> в поселении устанавливается с 16 октября по 15 апреля.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2D4998">
        <w:rPr>
          <w:rFonts w:ascii="Times New Roman" w:hAnsi="Times New Roman" w:cs="Times New Roman"/>
          <w:sz w:val="24"/>
          <w:szCs w:val="24"/>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shd w:val="clear" w:color="auto" w:fill="FFFFFF"/>
        </w:rPr>
        <w:t>3.2.3.</w:t>
      </w:r>
      <w:r w:rsidRPr="002D4998">
        <w:rPr>
          <w:rFonts w:ascii="Times New Roman" w:hAnsi="Times New Roman" w:cs="Times New Roman"/>
          <w:sz w:val="24"/>
          <w:szCs w:val="24"/>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3.2.4.</w:t>
      </w:r>
      <w:r w:rsidRPr="002D4998">
        <w:rPr>
          <w:rFonts w:ascii="Times New Roman" w:hAnsi="Times New Roman" w:cs="Times New Roman"/>
          <w:sz w:val="24"/>
          <w:szCs w:val="24"/>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Калитинского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 xml:space="preserve">3.2.5. </w:t>
      </w:r>
      <w:r w:rsidRPr="002D4998">
        <w:rPr>
          <w:rFonts w:ascii="Times New Roman" w:hAnsi="Times New Roman" w:cs="Times New Roman"/>
          <w:sz w:val="24"/>
          <w:szCs w:val="24"/>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3.2.6.</w:t>
      </w:r>
      <w:r w:rsidRPr="002D4998">
        <w:rPr>
          <w:rFonts w:ascii="Times New Roman" w:hAnsi="Times New Roman" w:cs="Times New Roman"/>
          <w:sz w:val="24"/>
          <w:szCs w:val="24"/>
        </w:rPr>
        <w:t xml:space="preserve">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 Акарицидная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3.3. Освещение территорий общего пользования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 xml:space="preserve">3.3.1. </w:t>
      </w:r>
      <w:r w:rsidRPr="002D4998">
        <w:rPr>
          <w:rFonts w:ascii="Times New Roman" w:hAnsi="Times New Roman" w:cs="Times New Roman"/>
          <w:sz w:val="24"/>
          <w:szCs w:val="24"/>
        </w:rPr>
        <w:t>Освещение территорий общего пользования обеспечивается администрацией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3.3.2.</w:t>
      </w:r>
      <w:r w:rsidRPr="002D4998">
        <w:rPr>
          <w:rFonts w:ascii="Times New Roman" w:hAnsi="Times New Roman" w:cs="Times New Roman"/>
          <w:sz w:val="24"/>
          <w:szCs w:val="24"/>
        </w:rPr>
        <w:t xml:space="preserve"> Освещение улиц и дорог местного значения должно осуществляться в соответствии с требованиями ГОСТ Р 50597-93 «Автомобильные дороги и улицы. </w:t>
      </w:r>
      <w:r w:rsidRPr="002D4998">
        <w:rPr>
          <w:rFonts w:ascii="Times New Roman" w:hAnsi="Times New Roman" w:cs="Times New Roman"/>
          <w:sz w:val="24"/>
          <w:szCs w:val="24"/>
        </w:rPr>
        <w:lastRenderedPageBreak/>
        <w:t>Требования к эксплуатационному состоянию, допустимому по условиям обеспечения безопасности дорожного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3.3.3.</w:t>
      </w:r>
      <w:r w:rsidRPr="002D4998">
        <w:rPr>
          <w:rFonts w:ascii="Times New Roman" w:hAnsi="Times New Roman" w:cs="Times New Roman"/>
          <w:sz w:val="24"/>
          <w:szCs w:val="24"/>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 xml:space="preserve">3.4. Задачи собственников, владельцев,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пользователей, арендаторов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3.4.1.</w:t>
      </w:r>
      <w:r w:rsidRPr="002D4998">
        <w:rPr>
          <w:rFonts w:ascii="Times New Roman" w:hAnsi="Times New Roman" w:cs="Times New Roman"/>
          <w:sz w:val="24"/>
          <w:szCs w:val="24"/>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3.4.2.</w:t>
      </w:r>
      <w:r w:rsidRPr="002D4998">
        <w:rPr>
          <w:rFonts w:ascii="Times New Roman" w:hAnsi="Times New Roman" w:cs="Times New Roman"/>
          <w:sz w:val="24"/>
          <w:szCs w:val="24"/>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3.4.3.</w:t>
      </w:r>
      <w:r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3.4.4.</w:t>
      </w:r>
      <w:r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3.5. Обращение с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 xml:space="preserve">3.5.1.  </w:t>
      </w:r>
      <w:r w:rsidRPr="002D4998">
        <w:rPr>
          <w:rFonts w:ascii="Times New Roman" w:hAnsi="Times New Roman" w:cs="Times New Roman"/>
          <w:sz w:val="24"/>
          <w:szCs w:val="24"/>
        </w:rPr>
        <w:t>По вопросам об обращении с отходами следует руководствоваться Федеральным законом от 24.06.1998 №89-ФЗ «Об отходах производства и потребления».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3.5.2.</w:t>
      </w:r>
      <w:r w:rsidRPr="002D4998">
        <w:rPr>
          <w:rFonts w:ascii="Times New Roman" w:hAnsi="Times New Roman" w:cs="Times New Roman"/>
          <w:sz w:val="24"/>
          <w:szCs w:val="24"/>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3.6. Особенности обращения с отдельными видами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3.6.1.</w:t>
      </w:r>
      <w:r w:rsidRPr="002D4998">
        <w:rPr>
          <w:rFonts w:ascii="Times New Roman" w:hAnsi="Times New Roman" w:cs="Times New Roman"/>
          <w:sz w:val="24"/>
          <w:szCs w:val="24"/>
        </w:rPr>
        <w:t xml:space="preserve"> </w:t>
      </w:r>
      <w:r w:rsidRPr="002D4998">
        <w:rPr>
          <w:rFonts w:ascii="Times New Roman" w:hAnsi="Times New Roman" w:cs="Times New Roman"/>
          <w:b/>
          <w:sz w:val="24"/>
          <w:szCs w:val="24"/>
        </w:rPr>
        <w:t>Строительные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 xml:space="preserve">3.6.1.1. </w:t>
      </w:r>
      <w:r w:rsidRPr="002D4998">
        <w:rPr>
          <w:rFonts w:ascii="Times New Roman" w:hAnsi="Times New Roman" w:cs="Times New Roman"/>
          <w:sz w:val="24"/>
          <w:szCs w:val="24"/>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sidRPr="002D4998">
        <w:rPr>
          <w:rFonts w:ascii="Times New Roman" w:hAnsi="Times New Roman" w:cs="Times New Roman"/>
          <w:spacing w:val="-1"/>
          <w:sz w:val="24"/>
          <w:szCs w:val="24"/>
        </w:rPr>
        <w:t xml:space="preserve">При производстве работ на объектах ремонта и реконструкции без отведения строительной площадки или при отсутствии специально обустроенных мест для </w:t>
      </w:r>
      <w:r w:rsidRPr="002D4998">
        <w:rPr>
          <w:rFonts w:ascii="Times New Roman" w:hAnsi="Times New Roman" w:cs="Times New Roman"/>
          <w:spacing w:val="-1"/>
          <w:sz w:val="24"/>
          <w:szCs w:val="24"/>
        </w:rPr>
        <w:lastRenderedPageBreak/>
        <w:t>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sidRPr="002D4998">
        <w:rPr>
          <w:rFonts w:ascii="Times New Roman" w:hAnsi="Times New Roman" w:cs="Times New Roman"/>
          <w:b/>
          <w:spacing w:val="-1"/>
          <w:sz w:val="24"/>
          <w:szCs w:val="24"/>
        </w:rPr>
        <w:t>3.6.1.2.</w:t>
      </w:r>
      <w:r w:rsidRPr="002D4998">
        <w:rPr>
          <w:rFonts w:ascii="Times New Roman" w:hAnsi="Times New Roman" w:cs="Times New Roman"/>
          <w:spacing w:val="-1"/>
          <w:sz w:val="24"/>
          <w:szCs w:val="24"/>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 xml:space="preserve">3.6.1.3. </w:t>
      </w:r>
      <w:r w:rsidRPr="002D4998">
        <w:rPr>
          <w:rFonts w:ascii="Times New Roman" w:hAnsi="Times New Roman" w:cs="Times New Roman"/>
          <w:sz w:val="24"/>
          <w:szCs w:val="24"/>
        </w:rPr>
        <w:t>Строительные площадки должны быть оборудованы мобильными туалетными кабинами.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3.6.2.</w:t>
      </w:r>
      <w:r w:rsidRPr="002D4998">
        <w:rPr>
          <w:rFonts w:ascii="Times New Roman" w:hAnsi="Times New Roman" w:cs="Times New Roman"/>
          <w:sz w:val="24"/>
          <w:szCs w:val="24"/>
        </w:rPr>
        <w:t xml:space="preserve"> </w:t>
      </w:r>
      <w:r w:rsidRPr="002D4998">
        <w:rPr>
          <w:rFonts w:ascii="Times New Roman" w:hAnsi="Times New Roman" w:cs="Times New Roman"/>
          <w:b/>
          <w:sz w:val="24"/>
          <w:szCs w:val="24"/>
        </w:rPr>
        <w:t>Ртутьсодержащие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3.6.2.1.</w:t>
      </w:r>
      <w:r w:rsidRPr="002D4998">
        <w:rPr>
          <w:rFonts w:ascii="Times New Roman" w:hAnsi="Times New Roman" w:cs="Times New Roman"/>
          <w:sz w:val="24"/>
          <w:szCs w:val="24"/>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Ртутьсодержащие отходы относятся к 1 классу опасности.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3.6.2.2.</w:t>
      </w:r>
      <w:r w:rsidRPr="002D4998">
        <w:rPr>
          <w:rFonts w:ascii="Times New Roman" w:hAnsi="Times New Roman" w:cs="Times New Roman"/>
          <w:sz w:val="24"/>
          <w:szCs w:val="24"/>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3.6.2.3.</w:t>
      </w:r>
      <w:r w:rsidRPr="002D4998">
        <w:rPr>
          <w:rFonts w:ascii="Times New Roman" w:hAnsi="Times New Roman" w:cs="Times New Roman"/>
          <w:sz w:val="24"/>
          <w:szCs w:val="24"/>
        </w:rPr>
        <w:t xml:space="preserve"> Сбор, временное хранение, транспортирование и передача на демеркуризацию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Калитинского сельского поселения а, в порядке, установленном законодательством о размещении заказов на поставку товаров, выполнение работ, оказание услуг для муниципальных нужд.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Категорически допускается размещение ртутьсодержащих отходов вместе с твердыми коммунальными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2D4998">
        <w:rPr>
          <w:rFonts w:ascii="Times New Roman" w:hAnsi="Times New Roman" w:cs="Times New Roman"/>
          <w:iCs/>
          <w:sz w:val="24"/>
          <w:szCs w:val="24"/>
        </w:rPr>
        <w:t>(при осуществлении управления многоквартирным домом по договору управления), гаражно-строительные кооперативы</w:t>
      </w:r>
      <w:r w:rsidRPr="002D4998">
        <w:rPr>
          <w:rFonts w:ascii="Times New Roman" w:hAnsi="Times New Roman" w:cs="Times New Roman"/>
          <w:sz w:val="24"/>
          <w:szCs w:val="24"/>
        </w:rPr>
        <w:t>, а также собственники индивидуальных жилых домов в целях сбора, хранения, транспортирования и передачи на демеркуризацию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 xml:space="preserve">3.6.3. </w:t>
      </w:r>
      <w:r w:rsidRPr="002D4998">
        <w:rPr>
          <w:rFonts w:ascii="Times New Roman" w:hAnsi="Times New Roman" w:cs="Times New Roman"/>
          <w:sz w:val="24"/>
          <w:szCs w:val="24"/>
        </w:rPr>
        <w:t xml:space="preserve"> </w:t>
      </w:r>
      <w:r w:rsidRPr="002D4998">
        <w:rPr>
          <w:rFonts w:ascii="Times New Roman" w:hAnsi="Times New Roman" w:cs="Times New Roman"/>
          <w:b/>
          <w:sz w:val="24"/>
          <w:szCs w:val="24"/>
        </w:rPr>
        <w:t>Медицинские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3.6.3.1.</w:t>
      </w:r>
      <w:r w:rsidRPr="002D4998">
        <w:rPr>
          <w:rFonts w:ascii="Times New Roman" w:hAnsi="Times New Roman" w:cs="Times New Roman"/>
          <w:sz w:val="24"/>
          <w:szCs w:val="24"/>
        </w:rPr>
        <w:t xml:space="preserve"> Обращение с отходами медицинских учреждений осуществляется в соответствии с требованиями СанПиН 2.1.7.2790-10 «Санитарно-эпидемиологические </w:t>
      </w:r>
      <w:r w:rsidRPr="002D4998">
        <w:rPr>
          <w:rFonts w:ascii="Times New Roman" w:hAnsi="Times New Roman" w:cs="Times New Roman"/>
          <w:sz w:val="24"/>
          <w:szCs w:val="24"/>
        </w:rPr>
        <w:lastRenderedPageBreak/>
        <w:t>требования к обращению с медицинскими отходами» и Федерального закона от 30.03.1999 №52-ФЗ «О санитарно-эпидемиологическом благополучии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 xml:space="preserve">3.6.4. </w:t>
      </w:r>
      <w:r w:rsidRPr="002D4998">
        <w:rPr>
          <w:rFonts w:ascii="Times New Roman" w:hAnsi="Times New Roman" w:cs="Times New Roman"/>
          <w:sz w:val="24"/>
          <w:szCs w:val="24"/>
        </w:rPr>
        <w:t xml:space="preserve"> </w:t>
      </w:r>
      <w:r w:rsidRPr="002D4998">
        <w:rPr>
          <w:rFonts w:ascii="Times New Roman" w:hAnsi="Times New Roman" w:cs="Times New Roman"/>
          <w:b/>
          <w:sz w:val="24"/>
          <w:szCs w:val="24"/>
        </w:rPr>
        <w:t>Биологические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3.6.4.1.</w:t>
      </w:r>
      <w:r w:rsidRPr="002D4998">
        <w:rPr>
          <w:rFonts w:ascii="Times New Roman" w:hAnsi="Times New Roman" w:cs="Times New Roman"/>
          <w:sz w:val="24"/>
          <w:szCs w:val="24"/>
        </w:rPr>
        <w:t xml:space="preserve"> 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pStyle w:val="5"/>
        <w:tabs>
          <w:tab w:val="left" w:pos="0"/>
        </w:tabs>
        <w:spacing w:before="0"/>
        <w:jc w:val="center"/>
        <w:rPr>
          <w:rFonts w:ascii="Times New Roman" w:hAnsi="Times New Roman"/>
          <w:i/>
          <w:sz w:val="24"/>
          <w:szCs w:val="24"/>
        </w:rPr>
      </w:pPr>
      <w:r w:rsidRPr="002D4998">
        <w:rPr>
          <w:rFonts w:ascii="Times New Roman" w:hAnsi="Times New Roman"/>
          <w:sz w:val="24"/>
          <w:szCs w:val="24"/>
        </w:rPr>
        <w:t xml:space="preserve">3.6.5. Требования к местам и устройствам для накопления </w:t>
      </w:r>
    </w:p>
    <w:p w:rsidR="00BE6417" w:rsidRPr="002D4998" w:rsidRDefault="00BE6417" w:rsidP="00BE6417">
      <w:pPr>
        <w:pStyle w:val="5"/>
        <w:tabs>
          <w:tab w:val="left" w:pos="0"/>
        </w:tabs>
        <w:spacing w:before="0"/>
        <w:jc w:val="center"/>
        <w:rPr>
          <w:rFonts w:ascii="Times New Roman" w:hAnsi="Times New Roman"/>
          <w:i/>
          <w:sz w:val="24"/>
          <w:szCs w:val="24"/>
        </w:rPr>
      </w:pPr>
      <w:r w:rsidRPr="002D4998">
        <w:rPr>
          <w:rFonts w:ascii="Times New Roman" w:hAnsi="Times New Roman"/>
          <w:sz w:val="24"/>
          <w:szCs w:val="24"/>
        </w:rPr>
        <w:t>коммунальных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b/>
          <w:sz w:val="24"/>
          <w:szCs w:val="24"/>
        </w:rPr>
        <w:t xml:space="preserve">3.6.5.1. </w:t>
      </w:r>
      <w:r w:rsidRPr="002D4998">
        <w:rPr>
          <w:rFonts w:ascii="Times New Roman" w:hAnsi="Times New Roman"/>
          <w:sz w:val="24"/>
          <w:szCs w:val="24"/>
        </w:rPr>
        <w:t xml:space="preserve"> 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rPr>
          <w:sz w:val="24"/>
          <w:szCs w:val="24"/>
        </w:rPr>
      </w:pPr>
      <w:r w:rsidRPr="002D4998">
        <w:rPr>
          <w:sz w:val="24"/>
          <w:szCs w:val="24"/>
        </w:rPr>
        <w:t xml:space="preserve">Расстояние между урнами должно быть не более чем 40 м на оживленных тротуарах и 100 м – на малолюдных. </w:t>
      </w:r>
    </w:p>
    <w:p w:rsidR="00BE6417" w:rsidRPr="002D4998" w:rsidRDefault="00BE6417" w:rsidP="00BE6417">
      <w:pPr>
        <w:pStyle w:val="21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3.6.5.2.</w:t>
      </w:r>
      <w:r w:rsidRPr="002D4998">
        <w:t xml:space="preserve"> 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BE6417" w:rsidRPr="002D4998" w:rsidRDefault="00BE6417" w:rsidP="00BE6417">
      <w:pPr>
        <w:pStyle w:val="210"/>
        <w:widowControl w:val="0"/>
        <w:tabs>
          <w:tab w:val="left" w:pos="708"/>
        </w:tabs>
        <w:spacing w:after="0" w:line="240" w:lineRule="auto"/>
        <w:ind w:left="0" w:firstLine="708"/>
        <w:jc w:val="both"/>
        <w:rPr>
          <w:iCs/>
        </w:rPr>
      </w:pPr>
      <w:r w:rsidRPr="002D4998">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708"/>
        <w:jc w:val="both"/>
        <w:rPr>
          <w:iCs/>
        </w:rPr>
      </w:pPr>
      <w:r w:rsidRPr="002D4998">
        <w:rPr>
          <w:b/>
        </w:rPr>
        <w:t>3.6.5.3.</w:t>
      </w:r>
      <w:r w:rsidRPr="002D4998">
        <w:t xml:space="preserve"> </w:t>
      </w:r>
      <w:r w:rsidRPr="002D4998">
        <w:rPr>
          <w:iCs/>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3.6.5.4.</w:t>
      </w:r>
      <w:r w:rsidRPr="002D4998">
        <w:rPr>
          <w:rFonts w:ascii="Times New Roman" w:hAnsi="Times New Roman" w:cs="Times New Roman"/>
          <w:sz w:val="24"/>
          <w:szCs w:val="24"/>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3.6.5.5. </w:t>
      </w:r>
      <w:r w:rsidRPr="002D4998">
        <w:rPr>
          <w:rFonts w:ascii="Times New Roman" w:hAnsi="Times New Roman" w:cs="Times New Roman"/>
          <w:sz w:val="24"/>
          <w:szCs w:val="24"/>
        </w:rPr>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2D4998">
        <w:rPr>
          <w:rFonts w:ascii="Times New Roman" w:hAnsi="Times New Roman" w:cs="Times New Roman"/>
          <w:sz w:val="24"/>
          <w:szCs w:val="24"/>
          <w:vertAlign w:val="superscript"/>
        </w:rPr>
        <w:t>3</w:t>
      </w:r>
      <w:r w:rsidRPr="002D4998">
        <w:rPr>
          <w:rFonts w:ascii="Times New Roman" w:hAnsi="Times New Roman" w:cs="Times New Roman"/>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 xml:space="preserve">3.6.5.6. </w:t>
      </w:r>
      <w:r w:rsidRPr="002D4998">
        <w:rPr>
          <w:rFonts w:ascii="Times New Roman" w:hAnsi="Times New Roman" w:cs="Times New Roman"/>
          <w:sz w:val="24"/>
          <w:szCs w:val="24"/>
        </w:rPr>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 Надземная часть выгребных ям должна быть удобной для уборки, мойки и дезинфекции. Очистка выгребных ям производится при уровне наполнения не выше 0,35 метра от поверхности земли или надземной части приемника.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BE6417" w:rsidRPr="002D4998" w:rsidRDefault="00BE6417" w:rsidP="00BE6417">
      <w:pPr>
        <w:tabs>
          <w:tab w:val="left" w:pos="708"/>
        </w:tabs>
        <w:snapToGrid w:val="0"/>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b/>
          <w:iCs/>
          <w:sz w:val="24"/>
          <w:szCs w:val="24"/>
        </w:rPr>
        <w:t>3.6.5.7.</w:t>
      </w:r>
      <w:r w:rsidRPr="002D4998">
        <w:rPr>
          <w:rFonts w:ascii="Times New Roman" w:hAnsi="Times New Roman" w:cs="Times New Roman"/>
          <w:iCs/>
          <w:sz w:val="24"/>
          <w:szCs w:val="24"/>
        </w:rPr>
        <w:t xml:space="preserve"> 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BE6417" w:rsidRPr="002D4998" w:rsidRDefault="00BE6417" w:rsidP="00BE6417">
      <w:pPr>
        <w:tabs>
          <w:tab w:val="left" w:pos="708"/>
        </w:tabs>
        <w:snapToGrid w:val="0"/>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b/>
          <w:iCs/>
          <w:sz w:val="24"/>
          <w:szCs w:val="24"/>
        </w:rPr>
        <w:lastRenderedPageBreak/>
        <w:t>3.6.5.8.</w:t>
      </w:r>
      <w:r w:rsidRPr="002D4998">
        <w:rPr>
          <w:rFonts w:ascii="Times New Roman" w:hAnsi="Times New Roman" w:cs="Times New Roman"/>
          <w:iCs/>
          <w:sz w:val="24"/>
          <w:szCs w:val="24"/>
        </w:rPr>
        <w:t xml:space="preserve"> 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BE6417" w:rsidRPr="002D4998" w:rsidRDefault="00BE6417" w:rsidP="00BE6417">
      <w:pPr>
        <w:tabs>
          <w:tab w:val="left" w:pos="708"/>
        </w:tabs>
        <w:snapToGrid w:val="0"/>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b/>
          <w:iCs/>
          <w:sz w:val="24"/>
          <w:szCs w:val="24"/>
        </w:rPr>
        <w:t>3.6.5.9. С</w:t>
      </w:r>
      <w:r w:rsidRPr="002D4998">
        <w:rPr>
          <w:rFonts w:ascii="Times New Roman" w:hAnsi="Times New Roman" w:cs="Times New Roman"/>
          <w:iCs/>
          <w:sz w:val="24"/>
          <w:szCs w:val="24"/>
        </w:rPr>
        <w:t>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BE6417" w:rsidRPr="002D4998" w:rsidRDefault="00BE6417" w:rsidP="00BE6417">
      <w:pPr>
        <w:tabs>
          <w:tab w:val="left" w:pos="708"/>
        </w:tabs>
        <w:snapToGrid w:val="0"/>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iCs/>
          <w:sz w:val="24"/>
          <w:szCs w:val="24"/>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3.6.5.10.</w:t>
      </w:r>
      <w:r w:rsidRPr="002D4998">
        <w:rPr>
          <w:rFonts w:ascii="Times New Roman" w:hAnsi="Times New Roman" w:cs="Times New Roman"/>
          <w:sz w:val="24"/>
          <w:szCs w:val="24"/>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2D4998">
        <w:rPr>
          <w:rFonts w:ascii="Times New Roman" w:hAnsi="Times New Roman" w:cs="Times New Roman"/>
          <w:iCs/>
          <w:sz w:val="24"/>
          <w:szCs w:val="24"/>
        </w:rPr>
        <w:t>(при осуществлении управления многоквартирным домом по договору управления)), гаражно-строительные кооперативы</w:t>
      </w:r>
      <w:r w:rsidRPr="002D4998">
        <w:rPr>
          <w:rFonts w:ascii="Times New Roman" w:hAnsi="Times New Roman" w:cs="Times New Roman"/>
          <w:sz w:val="24"/>
          <w:szCs w:val="24"/>
        </w:rPr>
        <w:t>, собственники, арендаторы земельных участков, землевладельцы, землепользователи, собственники индивидуальных жилых домов: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вывоз жидких нечистот по договорам или разовым заявкам организациями, имеющими специальный транспорт;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свободный подъезд к контейнерам, контейнерным площадкам и выгребным ямам (в зданиях, не имеющих канализации);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BE6417" w:rsidRPr="002D4998" w:rsidRDefault="00BE6417" w:rsidP="00BE6417">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BE6417" w:rsidRPr="002D4998" w:rsidRDefault="00BE6417" w:rsidP="00BE6417">
      <w:pPr>
        <w:tabs>
          <w:tab w:val="left" w:pos="708"/>
        </w:tabs>
        <w:snapToGrid w:val="0"/>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iCs/>
          <w:sz w:val="24"/>
          <w:szCs w:val="24"/>
        </w:rPr>
        <w:t>производят своевременную окраску и мойку контейнеров и контейнерных площадок,</w:t>
      </w:r>
      <w:r w:rsidRPr="002D4998">
        <w:rPr>
          <w:rFonts w:ascii="Times New Roman" w:hAnsi="Times New Roman" w:cs="Times New Roman"/>
          <w:sz w:val="24"/>
          <w:szCs w:val="24"/>
        </w:rPr>
        <w:t xml:space="preserve"> выгребных ям (в зданиях, не имеющих канализации)</w:t>
      </w:r>
      <w:r w:rsidRPr="002D4998">
        <w:rPr>
          <w:rFonts w:ascii="Times New Roman" w:hAnsi="Times New Roman" w:cs="Times New Roman"/>
          <w:iCs/>
          <w:sz w:val="24"/>
          <w:szCs w:val="24"/>
        </w:rPr>
        <w:t>.</w:t>
      </w:r>
    </w:p>
    <w:p w:rsidR="00BE6417" w:rsidRPr="002D4998" w:rsidRDefault="00BE6417" w:rsidP="00BE6417">
      <w:pPr>
        <w:tabs>
          <w:tab w:val="left" w:pos="708"/>
        </w:tabs>
        <w:snapToGrid w:val="0"/>
        <w:spacing w:after="0" w:line="240" w:lineRule="auto"/>
        <w:ind w:firstLine="708"/>
        <w:jc w:val="both"/>
        <w:rPr>
          <w:rFonts w:ascii="Times New Roman" w:hAnsi="Times New Roman" w:cs="Times New Roman"/>
          <w:iCs/>
          <w:sz w:val="24"/>
          <w:szCs w:val="24"/>
        </w:rPr>
      </w:pPr>
      <w:r w:rsidRPr="002D4998">
        <w:rPr>
          <w:rFonts w:ascii="Times New Roman" w:hAnsi="Times New Roman" w:cs="Times New Roman"/>
          <w:sz w:val="24"/>
          <w:szCs w:val="24"/>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3.6.5.11.</w:t>
      </w:r>
      <w:r w:rsidRPr="002D4998">
        <w:rPr>
          <w:rFonts w:ascii="Times New Roman" w:hAnsi="Times New Roman" w:cs="Times New Roman"/>
          <w:sz w:val="24"/>
          <w:szCs w:val="24"/>
        </w:rPr>
        <w:t xml:space="preserve"> Сбор отходов в садоводческих, огороднических и дачных некоммерческих объединениях граждан, в гаражно-строительных кооперативах осуществляется на оборудованных за счет собственных сил и средств, контейнерных площадках либо площадках для бесконтейнерного сбора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Отработанные горюче-смазочные материалы, автошины, аккумуляторы, иные отходы I - 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w:t>
      </w:r>
      <w:r w:rsidRPr="002D4998">
        <w:rPr>
          <w:rFonts w:ascii="Times New Roman" w:hAnsi="Times New Roman" w:cs="Times New Roman"/>
          <w:sz w:val="24"/>
          <w:szCs w:val="24"/>
        </w:rPr>
        <w:lastRenderedPageBreak/>
        <w:t>руководители объединений (кооперативов), собственники гаражей, садоводческих объединений и арендаторы.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3.7. Транспортировка отходов производства и потребления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3.7.1.</w:t>
      </w:r>
      <w:r w:rsidRPr="002D4998">
        <w:rPr>
          <w:rFonts w:ascii="Times New Roman" w:hAnsi="Times New Roman" w:cs="Times New Roman"/>
          <w:sz w:val="24"/>
          <w:szCs w:val="24"/>
        </w:rPr>
        <w:t xml:space="preserve"> Транспортировка отходов производства и потребления осуществляется: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специально оборудованными или приспособленными (с закрывающим кузов пологом) транспортными средствами.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3.7.2.</w:t>
      </w:r>
      <w:r w:rsidRPr="002D4998">
        <w:rPr>
          <w:rFonts w:ascii="Times New Roman" w:hAnsi="Times New Roman" w:cs="Times New Roman"/>
          <w:sz w:val="24"/>
          <w:szCs w:val="24"/>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 xml:space="preserve">3.7.3. </w:t>
      </w:r>
      <w:r w:rsidRPr="002D4998">
        <w:rPr>
          <w:rFonts w:ascii="Times New Roman" w:hAnsi="Times New Roman" w:cs="Times New Roman"/>
          <w:sz w:val="24"/>
          <w:szCs w:val="24"/>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4"/>
          <w:szCs w:val="24"/>
        </w:rPr>
      </w:pP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sidRPr="002D4998">
        <w:rPr>
          <w:b/>
          <w:sz w:val="24"/>
          <w:szCs w:val="24"/>
        </w:rPr>
        <w:t>3.8. Организация уборки территории поселения</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3.8.1.</w:t>
      </w:r>
      <w:r w:rsidRPr="002D4998">
        <w:rPr>
          <w:rFonts w:ascii="Times New Roman" w:hAnsi="Times New Roman" w:cs="Times New Roman"/>
          <w:sz w:val="24"/>
          <w:szCs w:val="24"/>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Убираемый снег должен вывозиться в места для приема снега.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Калитинского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3.8.2.</w:t>
      </w:r>
      <w:r w:rsidRPr="002D4998">
        <w:rPr>
          <w:rFonts w:ascii="Times New Roman" w:hAnsi="Times New Roman" w:cs="Times New Roman"/>
          <w:sz w:val="24"/>
          <w:szCs w:val="24"/>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3.8.3.</w:t>
      </w:r>
      <w:r w:rsidRPr="002D4998">
        <w:rPr>
          <w:rFonts w:ascii="Times New Roman" w:hAnsi="Times New Roman" w:cs="Times New Roman"/>
          <w:sz w:val="24"/>
          <w:szCs w:val="24"/>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3.8.4.  </w:t>
      </w:r>
      <w:r w:rsidRPr="002D4998">
        <w:rPr>
          <w:rFonts w:ascii="Times New Roman" w:hAnsi="Times New Roman" w:cs="Times New Roman"/>
          <w:sz w:val="24"/>
          <w:szCs w:val="24"/>
        </w:rPr>
        <w:t>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4"/>
          <w:szCs w:val="24"/>
        </w:rPr>
      </w:pP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b/>
        </w:rPr>
      </w:pPr>
      <w:r w:rsidRPr="002D4998">
        <w:rPr>
          <w:b/>
        </w:rPr>
        <w:lastRenderedPageBreak/>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center"/>
        <w:rPr>
          <w:b/>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3.9.1.</w:t>
      </w:r>
      <w:r w:rsidRPr="002D4998">
        <w:rPr>
          <w:rFonts w:ascii="Times New Roman" w:hAnsi="Times New Roman" w:cs="Times New Roman"/>
          <w:sz w:val="24"/>
          <w:szCs w:val="24"/>
        </w:rPr>
        <w:t xml:space="preserve"> Собственники и арендаторы зданий, строений, временных объектов и помещений многоквартирного дома: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BE6417" w:rsidRPr="002D4998" w:rsidRDefault="00BE6417" w:rsidP="00BE6417">
      <w:pPr>
        <w:pStyle w:val="a4"/>
        <w:tabs>
          <w:tab w:val="left" w:pos="360"/>
        </w:tabs>
        <w:spacing w:after="0"/>
        <w:ind w:left="0" w:firstLine="708"/>
        <w:jc w:val="both"/>
      </w:pPr>
      <w:r w:rsidRPr="002D4998">
        <w:rPr>
          <w:b/>
        </w:rPr>
        <w:t>3.9.2.</w:t>
      </w:r>
      <w:r w:rsidRPr="002D4998">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Волосовского муниципального района.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BE6417" w:rsidRPr="002D4998" w:rsidRDefault="00BE6417" w:rsidP="00BE6417">
      <w:pPr>
        <w:pStyle w:val="a4"/>
        <w:tabs>
          <w:tab w:val="left" w:pos="360"/>
        </w:tabs>
        <w:spacing w:after="0"/>
        <w:ind w:left="0" w:firstLine="708"/>
        <w:jc w:val="both"/>
      </w:pPr>
      <w:r w:rsidRPr="002D4998">
        <w:t>Самовольное переоборудование фасадов зданий, нарушение внешнего архитектурного облика, изменение цветовых решений не допускается.</w:t>
      </w:r>
    </w:p>
    <w:p w:rsidR="00BE6417" w:rsidRPr="002D4998" w:rsidRDefault="00BE6417" w:rsidP="00BE6417">
      <w:pPr>
        <w:pStyle w:val="a4"/>
        <w:tabs>
          <w:tab w:val="left" w:pos="360"/>
        </w:tabs>
        <w:spacing w:after="0"/>
        <w:ind w:left="0" w:firstLine="708"/>
        <w:jc w:val="both"/>
      </w:pPr>
      <w:r w:rsidRPr="002D4998">
        <w:rPr>
          <w:b/>
        </w:rPr>
        <w:t>3.9.3.</w:t>
      </w:r>
      <w:r w:rsidRPr="002D4998">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BE6417" w:rsidRPr="002D4998" w:rsidRDefault="00BE6417" w:rsidP="00BE6417">
      <w:pPr>
        <w:pStyle w:val="a4"/>
        <w:tabs>
          <w:tab w:val="left" w:pos="360"/>
        </w:tabs>
        <w:spacing w:after="0"/>
        <w:ind w:left="0" w:firstLine="708"/>
        <w:jc w:val="both"/>
      </w:pPr>
      <w:r w:rsidRPr="002D4998">
        <w:rPr>
          <w:b/>
        </w:rPr>
        <w:t>3.9.4.</w:t>
      </w:r>
      <w:r w:rsidRPr="002D4998">
        <w:t xml:space="preserve"> К дефектам внешнего вида, нарушающим архитектурный облик застройки, относятся: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BE6417" w:rsidRPr="002D4998" w:rsidRDefault="00BE6417" w:rsidP="00BE6417">
      <w:pPr>
        <w:pStyle w:val="a4"/>
        <w:tabs>
          <w:tab w:val="left" w:pos="360"/>
        </w:tabs>
        <w:spacing w:after="0"/>
        <w:ind w:left="0" w:firstLine="708"/>
        <w:jc w:val="both"/>
      </w:pPr>
      <w:r w:rsidRPr="002D4998">
        <w:rPr>
          <w:b/>
        </w:rPr>
        <w:t>3.9.5.</w:t>
      </w:r>
      <w:r w:rsidRPr="002D4998">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Калитинского сельского поселения согласованию с администрацией Калитинского сельского поселения.</w:t>
      </w:r>
    </w:p>
    <w:p w:rsidR="00BE6417" w:rsidRPr="002D4998" w:rsidRDefault="00BE6417" w:rsidP="00BE6417">
      <w:pPr>
        <w:pStyle w:val="a4"/>
        <w:tabs>
          <w:tab w:val="left" w:pos="360"/>
        </w:tabs>
        <w:spacing w:after="0"/>
        <w:ind w:left="0" w:firstLine="708"/>
        <w:jc w:val="both"/>
      </w:pPr>
      <w:r w:rsidRPr="002D4998">
        <w:rPr>
          <w:b/>
        </w:rPr>
        <w:t>3.9.6.</w:t>
      </w:r>
      <w:r w:rsidRPr="002D4998">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BE6417" w:rsidRPr="002D4998" w:rsidRDefault="00BE6417" w:rsidP="00BE6417">
      <w:pPr>
        <w:pStyle w:val="a4"/>
        <w:tabs>
          <w:tab w:val="left" w:pos="360"/>
        </w:tabs>
        <w:spacing w:after="0"/>
        <w:ind w:left="0" w:firstLine="708"/>
        <w:jc w:val="both"/>
      </w:pPr>
      <w:r w:rsidRPr="002D4998">
        <w:rPr>
          <w:b/>
        </w:rPr>
        <w:t>3.9.7.</w:t>
      </w:r>
      <w:r w:rsidRPr="002D4998">
        <w:t xml:space="preserve"> Домовые знаки должны размещаться на высоте от 2,5 до 3,5 м от уровня земли на расстоянии не более 1,0 м от угла здания;</w:t>
      </w:r>
    </w:p>
    <w:p w:rsidR="00BE6417" w:rsidRPr="002D4998" w:rsidRDefault="00BE6417" w:rsidP="00BE6417">
      <w:pPr>
        <w:pStyle w:val="a4"/>
        <w:tabs>
          <w:tab w:val="left" w:pos="360"/>
        </w:tabs>
        <w:spacing w:after="0"/>
        <w:ind w:left="0" w:firstLine="708"/>
        <w:jc w:val="both"/>
      </w:pPr>
      <w:r w:rsidRPr="002D4998">
        <w:t xml:space="preserve">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w:t>
      </w:r>
      <w:r w:rsidRPr="002D4998">
        <w:lastRenderedPageBreak/>
        <w:t>стрелки, направленные от угла к середине квартала с номерами крайних домов, расположенных в квартале;</w:t>
      </w:r>
    </w:p>
    <w:p w:rsidR="00BE6417" w:rsidRPr="002D4998" w:rsidRDefault="00BE6417" w:rsidP="00BE6417">
      <w:pPr>
        <w:pStyle w:val="a4"/>
        <w:tabs>
          <w:tab w:val="left" w:pos="360"/>
        </w:tabs>
        <w:spacing w:after="0"/>
        <w:ind w:left="0" w:firstLine="708"/>
        <w:jc w:val="both"/>
      </w:pPr>
      <w:r w:rsidRPr="002D4998">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BE6417" w:rsidRPr="002D4998" w:rsidRDefault="00BE6417" w:rsidP="00BE6417">
      <w:pPr>
        <w:pStyle w:val="a4"/>
        <w:tabs>
          <w:tab w:val="left" w:pos="360"/>
        </w:tabs>
        <w:spacing w:after="0"/>
        <w:ind w:left="0" w:firstLine="708"/>
        <w:jc w:val="both"/>
      </w:pPr>
      <w:r w:rsidRPr="002D4998">
        <w:t>За левую и правую стороны дома следует принимать положение дома, если смотреть на него со стороны улицы.</w:t>
      </w:r>
    </w:p>
    <w:p w:rsidR="00BE6417" w:rsidRPr="002D4998" w:rsidRDefault="00BE6417" w:rsidP="00BE6417">
      <w:pPr>
        <w:pStyle w:val="a4"/>
        <w:tabs>
          <w:tab w:val="left" w:pos="360"/>
        </w:tabs>
        <w:spacing w:after="0"/>
        <w:ind w:left="0" w:firstLine="708"/>
        <w:jc w:val="both"/>
      </w:pPr>
      <w:r w:rsidRPr="002D4998">
        <w:rPr>
          <w:b/>
        </w:rPr>
        <w:t>3.9.8.</w:t>
      </w:r>
      <w:r w:rsidRPr="002D4998">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2D4998">
        <w:rPr>
          <w:iCs/>
        </w:rPr>
        <w:t>(при осуществлении управления многоквартирным домом по договору управления)</w:t>
      </w:r>
      <w:r w:rsidRPr="002D4998">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BE6417" w:rsidRPr="002D4998" w:rsidRDefault="00BE6417" w:rsidP="00BE6417">
      <w:pPr>
        <w:pStyle w:val="a4"/>
        <w:tabs>
          <w:tab w:val="left" w:pos="360"/>
        </w:tabs>
        <w:spacing w:after="0"/>
        <w:ind w:left="0" w:firstLine="708"/>
        <w:jc w:val="both"/>
      </w:pPr>
      <w:r w:rsidRPr="002D4998">
        <w:rPr>
          <w:b/>
        </w:rPr>
        <w:t>3.9.9.</w:t>
      </w:r>
      <w:r w:rsidRPr="002D4998">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BE6417" w:rsidRPr="002D4998" w:rsidRDefault="00BE6417" w:rsidP="00BE6417">
      <w:pPr>
        <w:pStyle w:val="a4"/>
        <w:tabs>
          <w:tab w:val="left" w:pos="360"/>
        </w:tabs>
        <w:spacing w:after="0"/>
        <w:ind w:left="0" w:firstLine="708"/>
        <w:jc w:val="both"/>
      </w:pPr>
      <w:r w:rsidRPr="002D4998">
        <w:rPr>
          <w:b/>
        </w:rPr>
        <w:t>3.9.10.</w:t>
      </w:r>
      <w:r w:rsidRPr="002D4998">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BE6417" w:rsidRPr="002D4998" w:rsidRDefault="00BE6417" w:rsidP="00BE6417">
      <w:pPr>
        <w:pStyle w:val="a4"/>
        <w:tabs>
          <w:tab w:val="left" w:pos="360"/>
        </w:tabs>
        <w:spacing w:after="0"/>
        <w:ind w:left="0" w:firstLine="708"/>
        <w:jc w:val="both"/>
      </w:pPr>
      <w:r w:rsidRPr="002D4998">
        <w:rPr>
          <w:b/>
        </w:rPr>
        <w:t>3.9.11.</w:t>
      </w:r>
      <w:r w:rsidRPr="002D4998">
        <w:t xml:space="preserve"> </w:t>
      </w:r>
      <w:r w:rsidRPr="002D4998">
        <w:rPr>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b/>
          <w:sz w:val="24"/>
          <w:szCs w:val="24"/>
        </w:rPr>
        <w:t>3.9.12.</w:t>
      </w:r>
      <w:r w:rsidRPr="002D4998">
        <w:rPr>
          <w:rFonts w:ascii="Times New Roman" w:hAnsi="Times New Roman"/>
          <w:sz w:val="24"/>
          <w:szCs w:val="24"/>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Pr="002D4998">
        <w:rPr>
          <w:rFonts w:ascii="Times New Roman" w:hAnsi="Times New Roman" w:cs="Times New Roman"/>
          <w:b/>
          <w:sz w:val="24"/>
          <w:szCs w:val="24"/>
        </w:rPr>
        <w:t xml:space="preserve">3.9.13. </w:t>
      </w:r>
      <w:r w:rsidRPr="002D4998">
        <w:rPr>
          <w:rFonts w:ascii="Times New Roman" w:hAnsi="Times New Roman" w:cs="Times New Roman"/>
          <w:sz w:val="24"/>
          <w:szCs w:val="24"/>
        </w:rPr>
        <w:t>Собственники, владельцы зданий и сооружений, помещений в многоквартирных жилых домах,</w:t>
      </w:r>
      <w:r w:rsidRPr="002D4998">
        <w:rPr>
          <w:rFonts w:ascii="Times New Roman" w:hAnsi="Times New Roman" w:cs="Times New Roman"/>
          <w:i/>
          <w:sz w:val="24"/>
          <w:szCs w:val="24"/>
        </w:rPr>
        <w:t xml:space="preserve"> </w:t>
      </w:r>
      <w:r w:rsidRPr="002D4998">
        <w:rPr>
          <w:rFonts w:ascii="Times New Roman" w:hAnsi="Times New Roman" w:cs="Times New Roman"/>
          <w:sz w:val="24"/>
          <w:szCs w:val="24"/>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2D4998">
        <w:rPr>
          <w:rFonts w:ascii="Times New Roman" w:hAnsi="Times New Roman" w:cs="Times New Roman"/>
          <w:bCs/>
          <w:iCs/>
          <w:sz w:val="24"/>
          <w:szCs w:val="24"/>
        </w:rPr>
        <w:t xml:space="preserve">подвалы, подсобные помещения, чердаки, технические этажи и иные предназначенные для </w:t>
      </w:r>
      <w:r w:rsidRPr="002D4998">
        <w:rPr>
          <w:rFonts w:ascii="Times New Roman" w:hAnsi="Times New Roman" w:cs="Times New Roman"/>
          <w:sz w:val="24"/>
          <w:szCs w:val="24"/>
        </w:rPr>
        <w:t>технического обслуживания и (или) обеспечения эксплуатации зданий, сооружений, домов помещения.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Cs/>
          <w:iCs/>
          <w:sz w:val="24"/>
          <w:szCs w:val="24"/>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lastRenderedPageBreak/>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BE6417" w:rsidRPr="002D4998" w:rsidRDefault="00BE6417" w:rsidP="00BE6417">
      <w:pPr>
        <w:pStyle w:val="HTML"/>
        <w:jc w:val="center"/>
        <w:rPr>
          <w:rFonts w:ascii="Times New Roman" w:hAnsi="Times New Roman"/>
          <w:b/>
          <w:sz w:val="24"/>
          <w:szCs w:val="24"/>
        </w:rPr>
      </w:pPr>
      <w:r w:rsidRPr="002D4998">
        <w:rPr>
          <w:rFonts w:ascii="Times New Roman" w:hAnsi="Times New Roman"/>
          <w:b/>
          <w:sz w:val="24"/>
          <w:szCs w:val="24"/>
        </w:rPr>
        <w:t>3.10</w:t>
      </w:r>
      <w:r w:rsidRPr="002D4998">
        <w:rPr>
          <w:rFonts w:ascii="Times New Roman" w:hAnsi="Times New Roman"/>
          <w:sz w:val="24"/>
          <w:szCs w:val="24"/>
        </w:rPr>
        <w:t xml:space="preserve">. </w:t>
      </w:r>
      <w:r w:rsidRPr="002D4998">
        <w:rPr>
          <w:rFonts w:ascii="Times New Roman" w:hAnsi="Times New Roman"/>
          <w:b/>
          <w:sz w:val="24"/>
          <w:szCs w:val="24"/>
        </w:rPr>
        <w:t>Содержание кровель, фасадов зданий, сооружений и временных объектов</w:t>
      </w:r>
    </w:p>
    <w:p w:rsidR="00BE6417" w:rsidRPr="002D4998" w:rsidRDefault="00BE6417" w:rsidP="00BE6417">
      <w:pPr>
        <w:pStyle w:val="HTML"/>
        <w:ind w:firstLine="708"/>
        <w:jc w:val="center"/>
        <w:rPr>
          <w:rFonts w:ascii="Times New Roman" w:hAnsi="Times New Roman"/>
          <w:b/>
          <w:sz w:val="24"/>
          <w:szCs w:val="24"/>
        </w:rPr>
      </w:pP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3.10.1.</w:t>
      </w:r>
      <w:r w:rsidRPr="002D4998">
        <w:rPr>
          <w:rFonts w:ascii="Times New Roman" w:hAnsi="Times New Roman" w:cs="Times New Roman"/>
          <w:sz w:val="24"/>
          <w:szCs w:val="24"/>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3.10.2.</w:t>
      </w:r>
      <w:r w:rsidRPr="002D4998">
        <w:rPr>
          <w:rFonts w:ascii="Times New Roman" w:hAnsi="Times New Roman" w:cs="Times New Roman"/>
          <w:sz w:val="24"/>
          <w:szCs w:val="24"/>
        </w:rPr>
        <w:t xml:space="preserve"> 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b/>
          <w:sz w:val="24"/>
          <w:szCs w:val="24"/>
        </w:rPr>
        <w:t>3.10.3.</w:t>
      </w:r>
      <w:r w:rsidRPr="002D4998">
        <w:rPr>
          <w:rFonts w:ascii="Times New Roman" w:hAnsi="Times New Roman"/>
          <w:sz w:val="24"/>
          <w:szCs w:val="24"/>
        </w:rPr>
        <w:t xml:space="preserve"> В зимнее время и в период с неустойчивыми погодными условиями (весной и осенью) </w:t>
      </w:r>
      <w:r w:rsidRPr="002D4998">
        <w:rPr>
          <w:rFonts w:ascii="Times New Roman" w:hAnsi="Times New Roman"/>
          <w:bCs/>
          <w:sz w:val="24"/>
          <w:szCs w:val="24"/>
        </w:rPr>
        <w:t xml:space="preserve">собственники зданий и сооружений, временных объектов, </w:t>
      </w:r>
      <w:r w:rsidRPr="002D4998">
        <w:rPr>
          <w:rFonts w:ascii="Times New Roman" w:hAnsi="Times New Roman"/>
          <w:sz w:val="24"/>
          <w:szCs w:val="24"/>
        </w:rPr>
        <w:t>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наледеобразований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b/>
          <w:sz w:val="24"/>
          <w:szCs w:val="24"/>
        </w:rPr>
        <w:t>3.10.4.</w:t>
      </w:r>
      <w:r w:rsidRPr="002D4998">
        <w:rPr>
          <w:rFonts w:ascii="Times New Roman" w:hAnsi="Times New Roman"/>
          <w:sz w:val="24"/>
          <w:szCs w:val="24"/>
        </w:rPr>
        <w:t xml:space="preserve"> Крыши с наружным водоотводом необходимо очищать от снега, не допуская его накопления более 30 см.</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b/>
          <w:sz w:val="24"/>
          <w:szCs w:val="24"/>
        </w:rPr>
        <w:t>3.10.5.</w:t>
      </w:r>
      <w:r w:rsidRPr="002D4998">
        <w:rPr>
          <w:rFonts w:ascii="Times New Roman" w:hAnsi="Times New Roman"/>
          <w:sz w:val="24"/>
          <w:szCs w:val="24"/>
        </w:rPr>
        <w:t xml:space="preserve"> Очистка крыш зданий и элементов фасадов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BE6417" w:rsidRPr="002D4998" w:rsidRDefault="00BE6417" w:rsidP="00BE641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3.10.6.</w:t>
      </w:r>
      <w:r w:rsidRPr="002D4998">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b/>
          <w:sz w:val="24"/>
          <w:szCs w:val="24"/>
        </w:rPr>
        <w:t>3.10.7.</w:t>
      </w:r>
      <w:r w:rsidRPr="002D4998">
        <w:rPr>
          <w:rFonts w:ascii="Times New Roman" w:hAnsi="Times New Roman"/>
          <w:sz w:val="24"/>
          <w:szCs w:val="24"/>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sz w:val="24"/>
          <w:szCs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sz w:val="24"/>
          <w:szCs w:val="24"/>
        </w:rPr>
        <w:t>Не допускается сбрасывать снег, лед и коммунальные отходы в воронки водосточных труб.</w:t>
      </w:r>
    </w:p>
    <w:p w:rsidR="00BE6417" w:rsidRPr="002D4998" w:rsidRDefault="00BE6417" w:rsidP="00BE6417">
      <w:pPr>
        <w:pStyle w:val="HTML"/>
        <w:ind w:firstLine="708"/>
        <w:jc w:val="both"/>
        <w:rPr>
          <w:rFonts w:ascii="Times New Roman" w:hAnsi="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3.11. Содержание территорий частного жилищного фонда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3.11.1.</w:t>
      </w:r>
      <w:r w:rsidRPr="002D4998">
        <w:rPr>
          <w:rFonts w:ascii="Times New Roman" w:hAnsi="Times New Roman" w:cs="Times New Roman"/>
          <w:sz w:val="24"/>
          <w:szCs w:val="24"/>
        </w:rPr>
        <w:t xml:space="preserve"> Собственники индивидуальных жилых домов за счет собственных средств обязаны: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постоянно поддерживать в исправном состоянии жилые дома, другие постройки, ограждения, систематически производить их окраску;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lastRenderedPageBreak/>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очищать водоотводные канавы и трубы, проходящие перед застроенным участком, в весенний период обеспечивать пропуск талых вод;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вывоз отходов по договору со специализированной организацией;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складировать отходы только в специально отведенных для этого местах (контейнерных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поддерживать в надлежащем санитарном состоянии прилегающие к домовладению территории, производить на ней покос травы;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строительство выгребов вне территории домовладения, самовольное подключение к сетям и коммуникациям;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своевременную очистку выгребов, подъезд к ним ассенизационного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подтопления соседних участков, улиц и проездов;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выполнять другие обязанности, предусмотренные действующим законодательством и настоящими Правилами.</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sz w:val="24"/>
          <w:szCs w:val="24"/>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BE6417" w:rsidRPr="002D4998" w:rsidRDefault="00BE6417" w:rsidP="00BE6417">
      <w:pPr>
        <w:pStyle w:val="HTML"/>
        <w:ind w:firstLine="708"/>
        <w:jc w:val="both"/>
        <w:rPr>
          <w:rFonts w:ascii="Times New Roman" w:hAnsi="Times New Roman"/>
          <w:sz w:val="24"/>
          <w:szCs w:val="24"/>
        </w:rPr>
      </w:pPr>
    </w:p>
    <w:p w:rsidR="00BE6417" w:rsidRPr="002D4998" w:rsidRDefault="00BE6417" w:rsidP="00BE6417">
      <w:pPr>
        <w:pStyle w:val="HTML"/>
        <w:jc w:val="center"/>
        <w:rPr>
          <w:rFonts w:ascii="Times New Roman" w:hAnsi="Times New Roman"/>
          <w:b/>
          <w:sz w:val="24"/>
          <w:szCs w:val="24"/>
        </w:rPr>
      </w:pPr>
      <w:r w:rsidRPr="002D4998">
        <w:rPr>
          <w:rFonts w:ascii="Times New Roman" w:hAnsi="Times New Roman"/>
          <w:b/>
          <w:sz w:val="24"/>
          <w:szCs w:val="24"/>
        </w:rPr>
        <w:t>3.12. Размещение рекламных и информационных конструкций</w:t>
      </w:r>
    </w:p>
    <w:p w:rsidR="00BE6417" w:rsidRPr="002D4998" w:rsidRDefault="00BE6417" w:rsidP="00BE6417">
      <w:pPr>
        <w:pStyle w:val="HTML"/>
        <w:ind w:firstLine="708"/>
        <w:jc w:val="center"/>
        <w:rPr>
          <w:rFonts w:ascii="Times New Roman" w:hAnsi="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3.12.1.</w:t>
      </w:r>
      <w:r w:rsidRPr="002D4998">
        <w:rPr>
          <w:rFonts w:ascii="Times New Roman" w:hAnsi="Times New Roman" w:cs="Times New Roman"/>
          <w:sz w:val="24"/>
          <w:szCs w:val="24"/>
        </w:rPr>
        <w:t xml:space="preserve"> Установка и эксплуатация рекламных конструкций осуществляется в соответствии с  требованиями  Федерального закона  "О  рекламе".</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b/>
          <w:sz w:val="24"/>
          <w:szCs w:val="24"/>
        </w:rPr>
        <w:t>3.12.2.</w:t>
      </w:r>
      <w:r w:rsidRPr="002D4998">
        <w:rPr>
          <w:rFonts w:ascii="Times New Roman" w:hAnsi="Times New Roman"/>
          <w:sz w:val="24"/>
          <w:szCs w:val="24"/>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2D4998">
        <w:rPr>
          <w:rFonts w:ascii="Times New Roman" w:hAnsi="Times New Roman"/>
          <w:sz w:val="24"/>
          <w:szCs w:val="24"/>
        </w:rPr>
        <w:softHyphen/>
        <w:t>становление рекламной конструкции.</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3.12.3.</w:t>
      </w:r>
      <w:r w:rsidRPr="002D4998">
        <w:rPr>
          <w:rFonts w:ascii="Times New Roman" w:hAnsi="Times New Roman"/>
          <w:sz w:val="24"/>
          <w:szCs w:val="24"/>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b/>
          <w:sz w:val="24"/>
          <w:szCs w:val="24"/>
          <w:lang w:val="ru-RU" w:eastAsia="ru-RU"/>
        </w:rPr>
        <w:t>3.12.4.</w:t>
      </w:r>
      <w:r w:rsidRPr="002D4998">
        <w:rPr>
          <w:rFonts w:ascii="Times New Roman" w:hAnsi="Times New Roman"/>
          <w:sz w:val="24"/>
          <w:szCs w:val="24"/>
          <w:lang w:val="ru-RU" w:eastAsia="ru-RU"/>
        </w:rPr>
        <w:t xml:space="preserve"> Информационные конструкции (вывески), содержащие  </w:t>
      </w:r>
      <w:r w:rsidRPr="002D4998">
        <w:rPr>
          <w:rFonts w:ascii="Times New Roman" w:hAnsi="Times New Roman"/>
          <w:sz w:val="24"/>
          <w:szCs w:val="24"/>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2D4998">
        <w:rPr>
          <w:rFonts w:ascii="Times New Roman" w:hAnsi="Times New Roman"/>
          <w:sz w:val="24"/>
          <w:szCs w:val="24"/>
          <w:lang w:val="ru-RU" w:eastAsia="ru-RU"/>
        </w:rPr>
        <w:t>ся на фасадах, крышах, на (в) витринах или на иных внешних поверхностях зданий, строений, сооружений.</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b/>
          <w:sz w:val="24"/>
          <w:szCs w:val="24"/>
          <w:lang w:val="ru-RU" w:eastAsia="ru-RU"/>
        </w:rPr>
        <w:t>3.12.5</w:t>
      </w:r>
      <w:r w:rsidRPr="002D4998">
        <w:rPr>
          <w:rFonts w:ascii="Times New Roman" w:hAnsi="Times New Roman"/>
          <w:sz w:val="24"/>
          <w:szCs w:val="24"/>
          <w:lang w:val="ru-RU" w:eastAsia="ru-RU"/>
        </w:rPr>
        <w:t xml:space="preserve">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lastRenderedPageBreak/>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shd w:val="clear" w:color="auto" w:fill="FFFFFF"/>
          <w:lang w:val="ru-RU"/>
        </w:rPr>
      </w:pPr>
      <w:r w:rsidRPr="002D4998">
        <w:rPr>
          <w:rFonts w:ascii="Times New Roman" w:hAnsi="Times New Roman"/>
          <w:b/>
          <w:sz w:val="24"/>
          <w:szCs w:val="24"/>
          <w:shd w:val="clear" w:color="auto" w:fill="FFFFFF"/>
          <w:lang w:val="ru-RU"/>
        </w:rPr>
        <w:t>3.12.6.</w:t>
      </w:r>
      <w:r w:rsidRPr="002D4998">
        <w:rPr>
          <w:rFonts w:ascii="Times New Roman" w:hAnsi="Times New Roman"/>
          <w:sz w:val="24"/>
          <w:szCs w:val="24"/>
          <w:shd w:val="clear" w:color="auto" w:fill="FFFFFF"/>
          <w:lang w:val="ru-RU"/>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b/>
          <w:sz w:val="24"/>
          <w:szCs w:val="24"/>
          <w:shd w:val="clear" w:color="auto" w:fill="FFFFFF"/>
          <w:lang w:val="ru-RU"/>
        </w:rPr>
        <w:t>3.12.7.</w:t>
      </w:r>
      <w:r w:rsidRPr="002D4998">
        <w:rPr>
          <w:rFonts w:ascii="Times New Roman" w:hAnsi="Times New Roman"/>
          <w:sz w:val="24"/>
          <w:szCs w:val="24"/>
          <w:shd w:val="clear" w:color="auto" w:fill="FFFFFF"/>
          <w:lang w:val="ru-RU"/>
        </w:rPr>
        <w:t xml:space="preserve"> </w:t>
      </w:r>
      <w:r w:rsidRPr="002D4998">
        <w:rPr>
          <w:rFonts w:ascii="Times New Roman" w:hAnsi="Times New Roman"/>
          <w:sz w:val="24"/>
          <w:szCs w:val="24"/>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b/>
          <w:sz w:val="24"/>
          <w:szCs w:val="24"/>
          <w:lang w:val="ru-RU" w:eastAsia="ru-RU"/>
        </w:rPr>
        <w:t>3.12.8.</w:t>
      </w:r>
      <w:r w:rsidRPr="002D4998">
        <w:rPr>
          <w:rFonts w:ascii="Times New Roman" w:hAnsi="Times New Roman"/>
          <w:sz w:val="24"/>
          <w:szCs w:val="24"/>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- 0,50 м для 1-этажных объектов, - 1,0 м для объектов, имеющих 2и более этажей,</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b/>
          <w:sz w:val="24"/>
          <w:szCs w:val="24"/>
          <w:lang w:val="ru-RU" w:eastAsia="ru-RU"/>
        </w:rPr>
        <w:t>3.12.9.</w:t>
      </w:r>
      <w:r w:rsidRPr="002D4998">
        <w:rPr>
          <w:rFonts w:ascii="Times New Roman" w:hAnsi="Times New Roman"/>
          <w:sz w:val="24"/>
          <w:szCs w:val="24"/>
          <w:lang w:val="ru-RU"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- 0,80 м;</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- 0,60 м.</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b/>
          <w:sz w:val="24"/>
          <w:szCs w:val="24"/>
          <w:lang w:val="ru-RU" w:eastAsia="ru-RU"/>
        </w:rPr>
        <w:t>3.12.10.</w:t>
      </w:r>
      <w:r w:rsidRPr="002D4998">
        <w:rPr>
          <w:rFonts w:ascii="Times New Roman" w:hAnsi="Times New Roman"/>
          <w:sz w:val="24"/>
          <w:szCs w:val="24"/>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b/>
          <w:sz w:val="24"/>
          <w:szCs w:val="24"/>
          <w:lang w:val="ru-RU" w:eastAsia="ru-RU"/>
        </w:rPr>
        <w:t>3.12.11.</w:t>
      </w:r>
      <w:r w:rsidRPr="002D4998">
        <w:rPr>
          <w:rFonts w:ascii="Times New Roman" w:hAnsi="Times New Roman"/>
          <w:sz w:val="24"/>
          <w:szCs w:val="24"/>
          <w:lang w:val="ru-RU"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b/>
          <w:sz w:val="24"/>
          <w:szCs w:val="24"/>
          <w:lang w:val="ru-RU"/>
        </w:rPr>
        <w:t>3.12.12.</w:t>
      </w:r>
      <w:r w:rsidRPr="002D4998">
        <w:rPr>
          <w:rFonts w:ascii="Times New Roman" w:hAnsi="Times New Roman"/>
          <w:sz w:val="24"/>
          <w:szCs w:val="24"/>
          <w:lang w:val="ru-RU"/>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b/>
          <w:sz w:val="24"/>
          <w:szCs w:val="24"/>
          <w:lang w:val="ru-RU"/>
        </w:rPr>
        <w:t>3.12.13.</w:t>
      </w:r>
      <w:r w:rsidRPr="002D4998">
        <w:rPr>
          <w:rFonts w:ascii="Times New Roman" w:hAnsi="Times New Roman"/>
          <w:sz w:val="24"/>
          <w:szCs w:val="24"/>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b/>
          <w:sz w:val="24"/>
          <w:szCs w:val="24"/>
          <w:lang w:val="ru-RU"/>
        </w:rPr>
        <w:t>3.12.14.</w:t>
      </w:r>
      <w:r w:rsidRPr="002D4998">
        <w:rPr>
          <w:rFonts w:ascii="Times New Roman" w:hAnsi="Times New Roman"/>
          <w:sz w:val="24"/>
          <w:szCs w:val="24"/>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b/>
          <w:sz w:val="24"/>
          <w:szCs w:val="24"/>
          <w:lang w:val="ru-RU"/>
        </w:rPr>
        <w:t>3.12.15.</w:t>
      </w:r>
      <w:r w:rsidRPr="002D4998">
        <w:rPr>
          <w:rFonts w:ascii="Times New Roman" w:hAnsi="Times New Roman"/>
          <w:sz w:val="24"/>
          <w:szCs w:val="24"/>
          <w:lang w:val="ru-RU"/>
        </w:rPr>
        <w:t xml:space="preserve"> Допустимый размер информационной конструкции (вывески), указанной в пункте 3.12.12. настоящих Правил, составляет:</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lastRenderedPageBreak/>
        <w:t>- не более 0,40 м по длине;</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не более 0,60 м по высоте.</w:t>
      </w:r>
    </w:p>
    <w:p w:rsidR="00BE6417" w:rsidRPr="0049477A"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a"/>
          <w:color w:val="auto"/>
          <w:u w:val="none"/>
        </w:rPr>
      </w:pPr>
      <w:r w:rsidRPr="0049477A">
        <w:rPr>
          <w:rStyle w:val="aa"/>
          <w:b/>
          <w:color w:val="auto"/>
          <w:u w:val="none"/>
        </w:rPr>
        <w:t>3.12.16.</w:t>
      </w:r>
      <w:r w:rsidRPr="0049477A">
        <w:rPr>
          <w:rStyle w:val="aa"/>
          <w:color w:val="auto"/>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rsidRPr="0049477A">
        <w:rPr>
          <w:rFonts w:ascii="Times New Roman" w:hAnsi="Times New Roman" w:cs="Times New Roman"/>
          <w:sz w:val="24"/>
          <w:szCs w:val="24"/>
        </w:rPr>
        <w:t>Калитинского</w:t>
      </w:r>
      <w:r w:rsidRPr="0049477A">
        <w:rPr>
          <w:rStyle w:val="aa"/>
          <w:color w:val="auto"/>
          <w:u w:val="none"/>
        </w:rPr>
        <w:t xml:space="preserve"> сельского поселения.</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ru-RU" w:eastAsia="ru-RU"/>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3.13. Размещение, содержание и эксплуатация объектов наружной информации, афиш, объявлений и иной информации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3.13.1.</w:t>
      </w:r>
      <w:r w:rsidRPr="002D4998">
        <w:rPr>
          <w:rFonts w:ascii="Times New Roman" w:hAnsi="Times New Roman" w:cs="Times New Roman"/>
          <w:sz w:val="24"/>
          <w:szCs w:val="24"/>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3.13.2.</w:t>
      </w:r>
      <w:r w:rsidRPr="002D4998">
        <w:rPr>
          <w:rFonts w:ascii="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3.13.3.</w:t>
      </w:r>
      <w:r w:rsidRPr="002D4998">
        <w:rPr>
          <w:rFonts w:ascii="Times New Roman" w:hAnsi="Times New Roman" w:cs="Times New Roman"/>
          <w:sz w:val="24"/>
          <w:szCs w:val="24"/>
        </w:rPr>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3.13.4.</w:t>
      </w:r>
      <w:r w:rsidRPr="002D4998">
        <w:rPr>
          <w:rFonts w:ascii="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с:</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собственником (собственниками) имущества, к которому присоединяются элементы праздничного оформления;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организациями, эксплуатирующими инженерные коммуникации.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3.13.5.</w:t>
      </w:r>
      <w:r w:rsidRPr="002D4998">
        <w:rPr>
          <w:rFonts w:ascii="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3.13.6.</w:t>
      </w:r>
      <w:r w:rsidRPr="002D4998">
        <w:rPr>
          <w:rFonts w:ascii="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ржавчины, отслоений краски и царапины на элементах, крепеже; </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частичное или полное отсутствие свечения элементов светового оформления;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BE6417" w:rsidRPr="002D4998" w:rsidRDefault="00BE6417" w:rsidP="00BE6417">
      <w:pPr>
        <w:pStyle w:val="HTML"/>
        <w:jc w:val="center"/>
        <w:rPr>
          <w:rFonts w:ascii="Times New Roman" w:hAnsi="Times New Roman"/>
          <w:b/>
          <w:sz w:val="24"/>
          <w:szCs w:val="24"/>
        </w:rPr>
      </w:pPr>
      <w:r w:rsidRPr="002D4998">
        <w:rPr>
          <w:rFonts w:ascii="Times New Roman" w:hAnsi="Times New Roman"/>
          <w:b/>
          <w:sz w:val="24"/>
          <w:szCs w:val="24"/>
        </w:rPr>
        <w:t>3.14. Наружное освещение</w:t>
      </w:r>
    </w:p>
    <w:p w:rsidR="00BE6417" w:rsidRPr="002D4998" w:rsidRDefault="00BE6417" w:rsidP="00BE6417">
      <w:pPr>
        <w:pStyle w:val="HTML"/>
        <w:ind w:firstLine="708"/>
        <w:jc w:val="center"/>
        <w:rPr>
          <w:rFonts w:ascii="Times New Roman" w:hAnsi="Times New Roman"/>
          <w:b/>
          <w:sz w:val="24"/>
          <w:szCs w:val="24"/>
        </w:rPr>
      </w:pP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b/>
          <w:sz w:val="24"/>
          <w:szCs w:val="24"/>
        </w:rPr>
        <w:t>3.14.1.</w:t>
      </w:r>
      <w:r w:rsidRPr="002D4998">
        <w:rPr>
          <w:rFonts w:ascii="Times New Roman" w:hAnsi="Times New Roman"/>
          <w:sz w:val="24"/>
          <w:szCs w:val="24"/>
        </w:rPr>
        <w:t xml:space="preserve"> 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sz w:val="24"/>
          <w:szCs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BE6417" w:rsidRPr="002D4998" w:rsidRDefault="00BE6417" w:rsidP="00BE6417">
      <w:pPr>
        <w:pStyle w:val="HTML"/>
        <w:ind w:firstLine="708"/>
        <w:jc w:val="both"/>
        <w:rPr>
          <w:rFonts w:ascii="Times New Roman" w:hAnsi="Times New Roman"/>
          <w:sz w:val="24"/>
          <w:szCs w:val="24"/>
        </w:rPr>
      </w:pPr>
      <w:r w:rsidRPr="002D4998">
        <w:rPr>
          <w:rFonts w:ascii="Times New Roman" w:hAnsi="Times New Roman"/>
          <w:sz w:val="24"/>
          <w:szCs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BE6417" w:rsidRPr="0049477A" w:rsidRDefault="00BE6417" w:rsidP="0049477A">
      <w:pPr>
        <w:pStyle w:val="a8"/>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sidRPr="0049477A">
        <w:rPr>
          <w:rFonts w:ascii="Times New Roman" w:hAnsi="Times New Roman" w:cs="Times New Roman"/>
          <w:b/>
          <w:sz w:val="24"/>
          <w:szCs w:val="24"/>
          <w:lang w:eastAsia="ar-SA"/>
        </w:rPr>
        <w:lastRenderedPageBreak/>
        <w:t>3.14.2.</w:t>
      </w:r>
      <w:r w:rsidRPr="0049477A">
        <w:rPr>
          <w:rFonts w:ascii="Times New Roman" w:hAnsi="Times New Roman" w:cs="Times New Roman"/>
          <w:sz w:val="24"/>
          <w:szCs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BE6417" w:rsidRPr="0049477A" w:rsidRDefault="00BE6417" w:rsidP="0049477A">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49477A">
        <w:rPr>
          <w:b/>
        </w:rPr>
        <w:t>3.14.3.</w:t>
      </w:r>
      <w:r w:rsidRPr="0049477A">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2D4998">
        <w:rPr>
          <w:b/>
          <w:sz w:val="24"/>
          <w:szCs w:val="24"/>
        </w:rPr>
        <w:t>3.15. Малые архитектурные формы и объекты общественного благоустройства</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rPr>
      </w:pP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sidRPr="002D4998">
        <w:rPr>
          <w:b/>
          <w:sz w:val="24"/>
          <w:szCs w:val="24"/>
        </w:rPr>
        <w:t>3.15.1.</w:t>
      </w:r>
      <w:r w:rsidRPr="002D4998">
        <w:rPr>
          <w:sz w:val="24"/>
          <w:szCs w:val="24"/>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sidRPr="002D4998">
        <w:rPr>
          <w:sz w:val="24"/>
          <w:szCs w:val="24"/>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3.15.2.</w:t>
      </w:r>
      <w:r w:rsidRPr="002D4998">
        <w:rPr>
          <w:rFonts w:ascii="Times New Roman" w:hAnsi="Times New Roman" w:cs="Times New Roman"/>
          <w:sz w:val="24"/>
          <w:szCs w:val="24"/>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3.15.3.</w:t>
      </w:r>
      <w:r w:rsidRPr="002D4998">
        <w:rPr>
          <w:rFonts w:ascii="Times New Roman" w:hAnsi="Times New Roman" w:cs="Times New Roman"/>
          <w:sz w:val="24"/>
          <w:szCs w:val="24"/>
        </w:rPr>
        <w:t xml:space="preserve"> Для постоянного содержания цветочных ваз и урн в хорошем внешнем и санитарно-гигиеническом состоянии необходимо: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а) своевременно убирать все сломанные или ремонтировать частично поврежденные урны и вазы;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б) протирать внешние стенки влажной тряпкой с удалением подтеков и грязи;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собирать и удалять мусор, отцветшие соцветия и цветы, засохшие листья.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3.15.4. </w:t>
      </w:r>
      <w:r w:rsidRPr="002D4998">
        <w:rPr>
          <w:rFonts w:ascii="Times New Roman" w:hAnsi="Times New Roman" w:cs="Times New Roman"/>
          <w:sz w:val="24"/>
          <w:szCs w:val="24"/>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3.15.5.</w:t>
      </w:r>
      <w:r w:rsidRPr="002D4998">
        <w:rPr>
          <w:rFonts w:ascii="Times New Roman" w:hAnsi="Times New Roman" w:cs="Times New Roman"/>
          <w:sz w:val="24"/>
          <w:szCs w:val="24"/>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3.15.6.</w:t>
      </w:r>
      <w:r w:rsidRPr="002D4998">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3.15.7.</w:t>
      </w:r>
      <w:r w:rsidRPr="002D4998">
        <w:rPr>
          <w:rFonts w:ascii="Times New Roman" w:hAnsi="Times New Roman" w:cs="Times New Roman"/>
          <w:sz w:val="24"/>
          <w:szCs w:val="24"/>
        </w:rPr>
        <w:t xml:space="preserve"> </w:t>
      </w:r>
      <w:r w:rsidRPr="002D4998">
        <w:rPr>
          <w:rStyle w:val="apple-converted-space"/>
          <w:color w:val="000000"/>
          <w:sz w:val="24"/>
          <w:szCs w:val="24"/>
          <w:shd w:val="clear" w:color="auto" w:fill="FFFFFF"/>
        </w:rPr>
        <w:t xml:space="preserve"> В целях обеспечения сохранности объектов культурного наследия </w:t>
      </w:r>
      <w:r w:rsidRPr="002D4998">
        <w:rPr>
          <w:rFonts w:ascii="Times New Roman" w:hAnsi="Times New Roman" w:cs="Times New Roman"/>
          <w:color w:val="000000"/>
          <w:sz w:val="24"/>
          <w:szCs w:val="24"/>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2D4998">
        <w:rPr>
          <w:rFonts w:ascii="Times New Roman" w:hAnsi="Times New Roman" w:cs="Times New Roman"/>
          <w:sz w:val="24"/>
          <w:szCs w:val="24"/>
        </w:rPr>
        <w:tab/>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3.15.8.</w:t>
      </w:r>
      <w:r w:rsidRPr="002D4998">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3.15.9.</w:t>
      </w:r>
      <w:r w:rsidRPr="002D4998">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4998">
        <w:rPr>
          <w:rFonts w:ascii="Times New Roman" w:hAnsi="Times New Roman" w:cs="Times New Roman"/>
          <w:b/>
          <w:bCs/>
          <w:sz w:val="24"/>
          <w:szCs w:val="24"/>
        </w:rPr>
        <w:t>3.16.</w:t>
      </w:r>
      <w:r w:rsidRPr="002D4998">
        <w:rPr>
          <w:rFonts w:ascii="Times New Roman" w:hAnsi="Times New Roman" w:cs="Times New Roman"/>
          <w:b/>
          <w:sz w:val="24"/>
          <w:szCs w:val="24"/>
        </w:rPr>
        <w:t xml:space="preserve"> Требования к передвижению механических транспортных средств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на территории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3.16.1.</w:t>
      </w:r>
      <w:r w:rsidRPr="002D4998">
        <w:rPr>
          <w:rFonts w:ascii="Times New Roman" w:hAnsi="Times New Roman" w:cs="Times New Roman"/>
          <w:sz w:val="24"/>
          <w:szCs w:val="24"/>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lastRenderedPageBreak/>
        <w:t>3.16.2.</w:t>
      </w:r>
      <w:r w:rsidRPr="002D4998">
        <w:rPr>
          <w:rFonts w:ascii="Times New Roman" w:hAnsi="Times New Roman" w:cs="Times New Roman"/>
          <w:sz w:val="24"/>
          <w:szCs w:val="24"/>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3.16.3.</w:t>
      </w:r>
      <w:r w:rsidRPr="002D4998">
        <w:rPr>
          <w:rFonts w:ascii="Times New Roman" w:hAnsi="Times New Roman" w:cs="Times New Roman"/>
          <w:sz w:val="24"/>
          <w:szCs w:val="24"/>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3.16.4.</w:t>
      </w:r>
      <w:r w:rsidRPr="002D4998">
        <w:rPr>
          <w:rFonts w:ascii="Times New Roman" w:hAnsi="Times New Roman" w:cs="Times New Roman"/>
          <w:sz w:val="24"/>
          <w:szCs w:val="24"/>
        </w:rPr>
        <w:t xml:space="preserve"> Стоянка и парковка транспортных средств осуществляются с соблюдением требований Правил дорожного движения.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b/>
          <w:sz w:val="24"/>
          <w:szCs w:val="24"/>
        </w:rPr>
        <w:t>3.16.5.</w:t>
      </w:r>
      <w:r w:rsidRPr="002D4998">
        <w:rPr>
          <w:rFonts w:ascii="Times New Roman" w:hAnsi="Times New Roman" w:cs="Times New Roman"/>
          <w:sz w:val="24"/>
          <w:szCs w:val="24"/>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2D4998">
        <w:rPr>
          <w:rFonts w:ascii="Times New Roman" w:hAnsi="Times New Roman" w:cs="Times New Roman"/>
          <w:b/>
          <w:sz w:val="24"/>
          <w:szCs w:val="24"/>
        </w:rPr>
        <w:t>.</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cs="Times New Roman"/>
          <w:sz w:val="24"/>
          <w:szCs w:val="24"/>
        </w:rPr>
      </w:pPr>
      <w:r w:rsidRPr="002D4998">
        <w:rPr>
          <w:rFonts w:ascii="Times New Roman" w:hAnsi="Times New Roman" w:cs="Times New Roman"/>
          <w:b/>
          <w:sz w:val="24"/>
          <w:szCs w:val="24"/>
        </w:rPr>
        <w:t>3.16.6.</w:t>
      </w:r>
      <w:r w:rsidRPr="002D4998">
        <w:rPr>
          <w:rFonts w:ascii="Times New Roman" w:hAnsi="Times New Roman" w:cs="Times New Roman"/>
          <w:sz w:val="24"/>
          <w:szCs w:val="24"/>
        </w:rPr>
        <w:t xml:space="preserve"> Не допускается движение тракторов и других самоходных машин на гусеничном ходу по дорогам с асфальто- и цементобетонным покрытием.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cs="Times New Roman"/>
          <w:sz w:val="24"/>
          <w:szCs w:val="24"/>
        </w:rPr>
      </w:pPr>
      <w:r w:rsidRPr="002D4998">
        <w:rPr>
          <w:rFonts w:ascii="Times New Roman" w:hAnsi="Times New Roman" w:cs="Times New Roman"/>
          <w:b/>
          <w:sz w:val="24"/>
          <w:szCs w:val="24"/>
        </w:rPr>
        <w:t>3.16.7.</w:t>
      </w:r>
      <w:r w:rsidRPr="002D4998">
        <w:rPr>
          <w:rFonts w:ascii="Times New Roman" w:hAnsi="Times New Roman" w:cs="Times New Roman"/>
          <w:sz w:val="24"/>
          <w:szCs w:val="24"/>
        </w:rPr>
        <w:t xml:space="preserve">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2D4998">
        <w:rPr>
          <w:rFonts w:ascii="Times New Roman" w:hAnsi="Times New Roman" w:cs="Times New Roman"/>
          <w:b/>
          <w:bCs/>
          <w:sz w:val="24"/>
          <w:szCs w:val="24"/>
        </w:rPr>
        <w:t>4. Охрана и содержание зеленых насаждений</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4.1. Общие положения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4.1.1.</w:t>
      </w:r>
      <w:r w:rsidRPr="002D4998">
        <w:rPr>
          <w:rFonts w:ascii="Times New Roman" w:hAnsi="Times New Roman" w:cs="Times New Roman"/>
          <w:sz w:val="24"/>
          <w:szCs w:val="24"/>
        </w:rPr>
        <w:t xml:space="preserve"> Охрану зеленых насаждений на территории поселения осуществляет администрация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 xml:space="preserve">4.1.2. </w:t>
      </w:r>
      <w:r w:rsidRPr="002D4998">
        <w:rPr>
          <w:rFonts w:ascii="Times New Roman" w:hAnsi="Times New Roman" w:cs="Times New Roman"/>
          <w:sz w:val="24"/>
          <w:szCs w:val="24"/>
        </w:rPr>
        <w:t>Обязанность по организации содержания и производство посадок зеленых насаждений на землях общего пользования возлагается на администрацию Калитинсккого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4.1.3.</w:t>
      </w:r>
      <w:r w:rsidRPr="002D4998">
        <w:rPr>
          <w:rFonts w:ascii="Times New Roman" w:hAnsi="Times New Roman" w:cs="Times New Roman"/>
          <w:sz w:val="24"/>
          <w:szCs w:val="24"/>
          <w:lang w:val="en-US"/>
        </w:rPr>
        <w:t> </w:t>
      </w:r>
      <w:r w:rsidRPr="002D4998">
        <w:rPr>
          <w:rFonts w:ascii="Times New Roman" w:hAnsi="Times New Roman" w:cs="Times New Roman"/>
          <w:sz w:val="24"/>
          <w:szCs w:val="24"/>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обеспечивать сохранность зеленых насаждений;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обеспечивать квалифицированный уход за насаждениями, не допускать складирования строительных отходов, материалов, КГМ;</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принимать меры борьбы с вредителями и болезнями, обеспечивать уборку </w:t>
      </w:r>
      <w:r w:rsidRPr="002D4998">
        <w:rPr>
          <w:rFonts w:ascii="Times New Roman" w:hAnsi="Times New Roman" w:cs="Times New Roman"/>
          <w:sz w:val="24"/>
          <w:szCs w:val="24"/>
        </w:rPr>
        <w:lastRenderedPageBreak/>
        <w:t xml:space="preserve">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Калитинского сельского поселения  на проведение работ по обрезке зеленых насаждений не требуется;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летнее время и в сухую погоду поливать газоны, цветники, деревья и кустарники;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не допускать вытаптывания газонов и складирования на них материалов, песка, мусора, снега, сколов льда и прочее.</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4.1.4.</w:t>
      </w:r>
      <w:r w:rsidRPr="002D4998">
        <w:rPr>
          <w:rFonts w:ascii="Times New Roman" w:hAnsi="Times New Roman" w:cs="Times New Roman"/>
          <w:sz w:val="24"/>
          <w:szCs w:val="24"/>
        </w:rPr>
        <w:t xml:space="preserve"> На озелененных территориях не допускается: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складировать любые материалы;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устраивать свалки мусора, снега и льда, за исключением чистого снега, полученного от расчистки садово-парковых дорожек;</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сбрасывать снег с крыш на участки, занятые насаждениями, без принятия мер, обеспечивающих сохранность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сбрасывать смет и другие загрязнения на газоны;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осуществлять проезд и стоянку автомашин и других видов транспорта;</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ходить, сидеть и лежать на газонах, устраивать игры;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добывать из деревьев сок, смолу, делать надрезы, надписи, наносить другие механические повреждения и размещать печатную продукцию;</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рвать цветы и ломать ветви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4.1.5.</w:t>
      </w:r>
      <w:r w:rsidRPr="002D4998">
        <w:rPr>
          <w:rFonts w:ascii="Times New Roman" w:hAnsi="Times New Roman" w:cs="Times New Roman"/>
          <w:sz w:val="24"/>
          <w:szCs w:val="24"/>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2D4998">
        <w:rPr>
          <w:rFonts w:ascii="Times New Roman" w:hAnsi="Times New Roman" w:cs="Times New Roman"/>
          <w:sz w:val="24"/>
          <w:szCs w:val="24"/>
          <w:lang w:val="en-US"/>
        </w:rPr>
        <w:t>III</w:t>
      </w:r>
      <w:r w:rsidRPr="002D4998">
        <w:rPr>
          <w:rFonts w:ascii="Times New Roman" w:hAnsi="Times New Roman" w:cs="Times New Roman"/>
          <w:sz w:val="24"/>
          <w:szCs w:val="24"/>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4.1.6.</w:t>
      </w:r>
      <w:r w:rsidRPr="002D4998">
        <w:rPr>
          <w:rFonts w:ascii="Times New Roman" w:hAnsi="Times New Roman" w:cs="Times New Roman"/>
          <w:sz w:val="24"/>
          <w:szCs w:val="24"/>
        </w:rPr>
        <w:t xml:space="preserve"> Место высадки зеленых насаждений, их виды и породы, количество единиц и площадь озеленения определяются проектами.</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4.1.7</w:t>
      </w:r>
      <w:r w:rsidRPr="002D4998">
        <w:rPr>
          <w:rFonts w:ascii="Times New Roman" w:hAnsi="Times New Roman" w:cs="Times New Roman"/>
          <w:b/>
          <w:sz w:val="24"/>
          <w:szCs w:val="24"/>
        </w:rPr>
        <w:t>.</w:t>
      </w:r>
      <w:r w:rsidRPr="002D4998">
        <w:rPr>
          <w:rFonts w:ascii="Times New Roman" w:hAnsi="Times New Roman" w:cs="Times New Roman"/>
          <w:sz w:val="24"/>
          <w:szCs w:val="24"/>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w:t>
      </w:r>
      <w:r>
        <w:rPr>
          <w:rFonts w:ascii="Times New Roman" w:hAnsi="Times New Roman" w:cs="Times New Roman"/>
          <w:sz w:val="24"/>
          <w:szCs w:val="24"/>
        </w:rPr>
        <w:t>, придомовой и прилегающей территории</w:t>
      </w:r>
      <w:r w:rsidRPr="002D4998">
        <w:rPr>
          <w:rFonts w:ascii="Times New Roman" w:hAnsi="Times New Roman" w:cs="Times New Roman"/>
          <w:sz w:val="24"/>
          <w:szCs w:val="24"/>
        </w:rPr>
        <w:t xml:space="preserve"> от зарастания сорными растениями, в том числе борщевиком Сосновского.</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4.2. Порядок предоставления порубочного билета и (или) разрешения на пересадку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4.2.1.</w:t>
      </w:r>
      <w:r w:rsidRPr="002D4998">
        <w:rPr>
          <w:rFonts w:ascii="Times New Roman" w:hAnsi="Times New Roman" w:cs="Times New Roman"/>
          <w:sz w:val="24"/>
          <w:szCs w:val="24"/>
        </w:rPr>
        <w:t xml:space="preserve"> Порядок предоставления порубочного билета и (или) разрешения на пересадку деревьев и кустарников осуществляется 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в соответствии с административным регламентом, утвержденным </w:t>
      </w:r>
      <w:r w:rsidRPr="002D4998">
        <w:rPr>
          <w:rFonts w:ascii="Times New Roman" w:hAnsi="Times New Roman" w:cs="Times New Roman"/>
          <w:sz w:val="24"/>
          <w:szCs w:val="24"/>
        </w:rPr>
        <w:lastRenderedPageBreak/>
        <w:t xml:space="preserve">постановлением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(далее – административный регламент).</w:t>
      </w:r>
    </w:p>
    <w:p w:rsidR="00BE6417" w:rsidRPr="002D4998" w:rsidRDefault="00BE6417"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4.2.2.</w:t>
      </w:r>
      <w:r w:rsidRPr="002D4998">
        <w:rPr>
          <w:rFonts w:ascii="Times New Roman" w:hAnsi="Times New Roman" w:cs="Times New Roman"/>
          <w:sz w:val="24"/>
          <w:szCs w:val="24"/>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BE6417" w:rsidRPr="002D4998" w:rsidRDefault="00BE6417"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4.2.3.</w:t>
      </w:r>
      <w:r w:rsidRPr="002D4998">
        <w:rPr>
          <w:rFonts w:ascii="Times New Roman" w:hAnsi="Times New Roman" w:cs="Times New Roman"/>
          <w:sz w:val="24"/>
          <w:szCs w:val="24"/>
        </w:rPr>
        <w:t xml:space="preserve"> В случае несанкционированного сноса (вырубки) и повреждения зеленых насаждений 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составляется соответствующий акт обследования.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4.2.4.</w:t>
      </w:r>
      <w:r w:rsidRPr="002D4998">
        <w:rPr>
          <w:rFonts w:ascii="Times New Roman" w:hAnsi="Times New Roman" w:cs="Times New Roman"/>
          <w:sz w:val="24"/>
          <w:szCs w:val="24"/>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кроме случаев, предусмотренных административным регламентом и пунктами 4.2.6, 4.2.7 настоящих Правил.</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для предоставления порубочного билета и (или) разрешения на пересадку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4.2.5.</w:t>
      </w:r>
      <w:r w:rsidRPr="002D4998">
        <w:rPr>
          <w:rFonts w:ascii="Times New Roman" w:hAnsi="Times New Roman" w:cs="Times New Roman"/>
          <w:sz w:val="24"/>
          <w:szCs w:val="24"/>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sidRPr="002D4998">
        <w:rPr>
          <w:rFonts w:ascii="Times New Roman" w:hAnsi="Times New Roman" w:cs="Times New Roman"/>
          <w:color w:val="000000"/>
          <w:sz w:val="24"/>
          <w:szCs w:val="24"/>
        </w:rPr>
        <w:t>Калитинского</w:t>
      </w:r>
      <w:r w:rsidR="0049477A">
        <w:rPr>
          <w:rFonts w:ascii="Times New Roman" w:hAnsi="Times New Roman" w:cs="Times New Roman"/>
          <w:sz w:val="24"/>
          <w:szCs w:val="24"/>
        </w:rPr>
        <w:t xml:space="preserve"> сельского поселения.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4.2.6.</w:t>
      </w:r>
      <w:r w:rsidRPr="002D4998">
        <w:rPr>
          <w:rFonts w:ascii="Times New Roman" w:hAnsi="Times New Roman" w:cs="Times New Roman"/>
          <w:sz w:val="24"/>
          <w:szCs w:val="24"/>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для принятия в кратчайшие сроки соответствующих мер.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4.2.7.</w:t>
      </w:r>
      <w:r w:rsidRPr="002D4998">
        <w:rPr>
          <w:rFonts w:ascii="Times New Roman" w:hAnsi="Times New Roman" w:cs="Times New Roman"/>
          <w:i/>
          <w:iCs/>
          <w:sz w:val="24"/>
          <w:szCs w:val="24"/>
        </w:rPr>
        <w:t xml:space="preserve"> </w:t>
      </w:r>
      <w:r w:rsidRPr="002D4998">
        <w:rPr>
          <w:rFonts w:ascii="Times New Roman" w:hAnsi="Times New Roman" w:cs="Times New Roman"/>
          <w:sz w:val="24"/>
          <w:szCs w:val="24"/>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в срок не позднее 72 часов с момента начала работ.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иных случаях снос считается самовольным.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5. Производство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5.1. Порядок выдачи разрешений на осуществление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5.1.1.</w:t>
      </w:r>
      <w:r w:rsidRPr="002D4998">
        <w:rPr>
          <w:rFonts w:ascii="Times New Roman" w:hAnsi="Times New Roman" w:cs="Times New Roman"/>
          <w:sz w:val="24"/>
          <w:szCs w:val="24"/>
        </w:rPr>
        <w:t xml:space="preserve"> Порядок предоставления разрешений на осуществление земляных работ на территории поселения осуществляется 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в соответствии с административным регламентом, утвержденным постановлением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(далее – административный регламент).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 xml:space="preserve">5.2. Обеспечение безопасности движения на месте проведения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5.2.1.</w:t>
      </w:r>
      <w:r w:rsidRPr="002D4998">
        <w:rPr>
          <w:rFonts w:ascii="Times New Roman" w:hAnsi="Times New Roman" w:cs="Times New Roman"/>
          <w:sz w:val="24"/>
          <w:szCs w:val="24"/>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lastRenderedPageBreak/>
        <w:t>5.2.2.</w:t>
      </w:r>
      <w:r w:rsidRPr="002D4998">
        <w:rPr>
          <w:rFonts w:ascii="Times New Roman" w:hAnsi="Times New Roman" w:cs="Times New Roman"/>
          <w:sz w:val="24"/>
          <w:szCs w:val="24"/>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5.2.3.</w:t>
      </w:r>
      <w:r w:rsidRPr="002D4998">
        <w:rPr>
          <w:rFonts w:ascii="Times New Roman" w:hAnsi="Times New Roman" w:cs="Times New Roman"/>
          <w:sz w:val="24"/>
          <w:szCs w:val="24"/>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5.2.4.</w:t>
      </w:r>
      <w:r w:rsidRPr="002D4998">
        <w:rPr>
          <w:rFonts w:ascii="Times New Roman" w:hAnsi="Times New Roman" w:cs="Times New Roman"/>
          <w:sz w:val="24"/>
          <w:szCs w:val="24"/>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5.2.5.</w:t>
      </w:r>
      <w:r w:rsidRPr="002D4998">
        <w:rPr>
          <w:rFonts w:ascii="Times New Roman" w:hAnsi="Times New Roman" w:cs="Times New Roman"/>
          <w:sz w:val="24"/>
          <w:szCs w:val="24"/>
        </w:rPr>
        <w:t xml:space="preserve"> Проведение земляных работ на территории поселения разрешается только при выполнении производителем работ следующих условий: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б) обеспечиваются беспрепятственные и безопасные проход пешеходов и проезд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уборка лишнего грунта и материалов, очистка места работы выполняются производителем работ немедленно после их окончания;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г) вывоз лишнего грунта с места проведения земляных работ производится на полигон ТКО;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2D4998">
        <w:rPr>
          <w:rFonts w:ascii="Times New Roman" w:hAnsi="Times New Roman" w:cs="Times New Roman"/>
          <w:sz w:val="24"/>
          <w:szCs w:val="24"/>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5.2.6.</w:t>
      </w:r>
      <w:r w:rsidRPr="002D4998">
        <w:rPr>
          <w:rFonts w:ascii="Times New Roman" w:hAnsi="Times New Roman" w:cs="Times New Roman"/>
          <w:sz w:val="24"/>
          <w:szCs w:val="24"/>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5.2.7.</w:t>
      </w:r>
      <w:r w:rsidRPr="002D4998">
        <w:rPr>
          <w:rFonts w:ascii="Times New Roman" w:hAnsi="Times New Roman" w:cs="Times New Roman"/>
          <w:sz w:val="24"/>
          <w:szCs w:val="24"/>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lastRenderedPageBreak/>
        <w:t>5.2.8.</w:t>
      </w:r>
      <w:r w:rsidRPr="002D4998">
        <w:rPr>
          <w:rFonts w:ascii="Times New Roman" w:hAnsi="Times New Roman" w:cs="Times New Roman"/>
          <w:sz w:val="24"/>
          <w:szCs w:val="24"/>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5.2.9.</w:t>
      </w:r>
      <w:r w:rsidRPr="002D4998">
        <w:rPr>
          <w:rFonts w:ascii="Times New Roman" w:hAnsi="Times New Roman" w:cs="Times New Roman"/>
          <w:sz w:val="24"/>
          <w:szCs w:val="24"/>
        </w:rPr>
        <w:t xml:space="preserve"> По окончании работ лицо, ответственное за их производство, восстанавливает существующую схему организации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5.3. Порядок производства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5.3.1.</w:t>
      </w:r>
      <w:r w:rsidRPr="002D4998">
        <w:rPr>
          <w:rFonts w:ascii="Times New Roman" w:hAnsi="Times New Roman" w:cs="Times New Roman"/>
          <w:sz w:val="24"/>
          <w:szCs w:val="24"/>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5.3.2.</w:t>
      </w:r>
      <w:r w:rsidRPr="002D4998">
        <w:rPr>
          <w:rFonts w:ascii="Times New Roman" w:hAnsi="Times New Roman" w:cs="Times New Roman"/>
          <w:sz w:val="24"/>
          <w:szCs w:val="24"/>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5.3.3.</w:t>
      </w:r>
      <w:r w:rsidRPr="002D4998">
        <w:rPr>
          <w:rFonts w:ascii="Times New Roman" w:hAnsi="Times New Roman" w:cs="Times New Roman"/>
          <w:sz w:val="24"/>
          <w:szCs w:val="24"/>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5.3.4.</w:t>
      </w:r>
      <w:r w:rsidRPr="002D4998">
        <w:rPr>
          <w:rFonts w:ascii="Times New Roman" w:hAnsi="Times New Roman" w:cs="Times New Roman"/>
          <w:sz w:val="24"/>
          <w:szCs w:val="24"/>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5.3.5.</w:t>
      </w:r>
      <w:r w:rsidRPr="002D4998">
        <w:rPr>
          <w:rFonts w:ascii="Times New Roman" w:hAnsi="Times New Roman" w:cs="Times New Roman"/>
          <w:sz w:val="24"/>
          <w:szCs w:val="24"/>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обеспечить водоотвод из траншей и котлованов в соответствии с требованиями строительных норм и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5.3.6.</w:t>
      </w:r>
      <w:r w:rsidRPr="002D4998">
        <w:rPr>
          <w:rFonts w:ascii="Times New Roman" w:hAnsi="Times New Roman" w:cs="Times New Roman"/>
          <w:sz w:val="24"/>
          <w:szCs w:val="24"/>
        </w:rPr>
        <w:t xml:space="preserve"> Лицу, производящему земляные работы, необходимо содержать место проведения земляных работ в надлежащем.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5.3.7.</w:t>
      </w:r>
      <w:r w:rsidRPr="002D4998">
        <w:rPr>
          <w:rFonts w:ascii="Times New Roman" w:hAnsi="Times New Roman" w:cs="Times New Roman"/>
          <w:sz w:val="24"/>
          <w:szCs w:val="24"/>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5.3.8.</w:t>
      </w:r>
      <w:r w:rsidRPr="002D4998">
        <w:rPr>
          <w:rFonts w:ascii="Times New Roman" w:hAnsi="Times New Roman" w:cs="Times New Roman"/>
          <w:sz w:val="24"/>
          <w:szCs w:val="24"/>
        </w:rPr>
        <w:t xml:space="preserve"> При производстве земляных работ на территории поселения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осуществление земляных работ без соответствующего разрешения, а также по просроченному разрешению;</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lastRenderedPageBreak/>
        <w:t>- складирование грунта на проезжую часть улиц, дорог, на тротуарах и газонах;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вырубка зеленых насаждений и обнажение корневой системы;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всякое перемещение существующих подземных коммуникаций, не предусмотренное утвержденным проектом;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засорение прилегающих улиц и ливневой канализации;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вынос грунта транспортными средствами;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проведение земляных работ без вывозки грунта в местах, где работа в отвал запрещена;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перегон по улицам поселения транспорта и машин на гусеничном ходу.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5.3.9.</w:t>
      </w:r>
      <w:r w:rsidRPr="002D4998">
        <w:rPr>
          <w:rFonts w:ascii="Times New Roman" w:hAnsi="Times New Roman" w:cs="Times New Roman"/>
          <w:sz w:val="24"/>
          <w:szCs w:val="24"/>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5.3.10.</w:t>
      </w:r>
      <w:r w:rsidRPr="002D4998">
        <w:rPr>
          <w:rFonts w:ascii="Times New Roman" w:hAnsi="Times New Roman" w:cs="Times New Roman"/>
          <w:sz w:val="24"/>
          <w:szCs w:val="24"/>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5.3.11.</w:t>
      </w:r>
      <w:r w:rsidRPr="002D4998">
        <w:rPr>
          <w:rFonts w:ascii="Times New Roman" w:hAnsi="Times New Roman" w:cs="Times New Roman"/>
          <w:sz w:val="24"/>
          <w:szCs w:val="24"/>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5.3.12.</w:t>
      </w:r>
      <w:r w:rsidRPr="002D4998">
        <w:rPr>
          <w:rFonts w:ascii="Times New Roman" w:hAnsi="Times New Roman" w:cs="Times New Roman"/>
          <w:sz w:val="24"/>
          <w:szCs w:val="24"/>
        </w:rPr>
        <w:t xml:space="preserve"> После окончания работ и восстановления места проведения работ производитель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представляет должностному лицу документ, подтверждающий вывоз отходов в установленное место (при необходимости);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сдает восстановленный участок должностному лицу по акту.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При отсутствии акта работы считаются неоконченными.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r w:rsidRPr="002D4998">
        <w:rPr>
          <w:rFonts w:ascii="Times New Roman" w:hAnsi="Times New Roman" w:cs="Times New Roman"/>
          <w:b/>
          <w:sz w:val="24"/>
          <w:szCs w:val="24"/>
        </w:rPr>
        <w:t>5.6. Ответственность при производстве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5.6.1.</w:t>
      </w:r>
      <w:r w:rsidRPr="002D4998">
        <w:rPr>
          <w:rFonts w:ascii="Times New Roman" w:hAnsi="Times New Roman" w:cs="Times New Roman"/>
          <w:sz w:val="24"/>
          <w:szCs w:val="24"/>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Ленинградской области «Об административных правонарушениях в Ленинградской области».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5.6.2.</w:t>
      </w:r>
      <w:r w:rsidRPr="002D4998">
        <w:rPr>
          <w:rFonts w:ascii="Times New Roman" w:hAnsi="Times New Roman" w:cs="Times New Roman"/>
          <w:sz w:val="24"/>
          <w:szCs w:val="24"/>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b/>
          <w:sz w:val="24"/>
          <w:szCs w:val="24"/>
        </w:rPr>
        <w:t>5.6.3.</w:t>
      </w:r>
      <w:r w:rsidRPr="002D4998">
        <w:rPr>
          <w:rFonts w:ascii="Times New Roman" w:hAnsi="Times New Roman" w:cs="Times New Roman"/>
          <w:sz w:val="24"/>
          <w:szCs w:val="24"/>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BE6417" w:rsidRPr="002D4998" w:rsidRDefault="00BE6417"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2D4998">
        <w:rPr>
          <w:b/>
          <w:sz w:val="24"/>
          <w:szCs w:val="24"/>
        </w:rPr>
        <w:t>6. Порядок организации уличной торговли</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lastRenderedPageBreak/>
        <w:t>6.1.</w:t>
      </w:r>
      <w:r w:rsidRPr="002D4998">
        <w:rPr>
          <w:rFonts w:ascii="Times New Roman" w:hAnsi="Times New Roman" w:cs="Times New Roman"/>
          <w:sz w:val="24"/>
          <w:szCs w:val="24"/>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b/>
          <w:sz w:val="24"/>
          <w:szCs w:val="24"/>
        </w:rPr>
        <w:t>6.2.</w:t>
      </w:r>
      <w:r w:rsidRPr="002D4998">
        <w:rPr>
          <w:rFonts w:ascii="Times New Roman" w:hAnsi="Times New Roman" w:cs="Times New Roman"/>
          <w:sz w:val="24"/>
          <w:szCs w:val="24"/>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мест.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складировать тару, товары на тротуарах, газонах, проезжей части улиц, в подъездах и других местах, не отведенных для этой цели.</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4"/>
          <w:szCs w:val="24"/>
        </w:rPr>
      </w:pP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2D4998">
        <w:rPr>
          <w:b/>
          <w:sz w:val="24"/>
          <w:szCs w:val="24"/>
        </w:rPr>
        <w:t>7. Порядок содержания системы дренажей и ливневой канализации</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rPr>
      </w:pP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b/>
          <w:sz w:val="24"/>
          <w:szCs w:val="24"/>
        </w:rPr>
        <w:t>7.1.</w:t>
      </w:r>
      <w:r w:rsidRPr="002D4998">
        <w:rPr>
          <w:sz w:val="24"/>
          <w:szCs w:val="24"/>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b/>
          <w:sz w:val="24"/>
          <w:szCs w:val="24"/>
        </w:rPr>
        <w:t>7.2.</w:t>
      </w:r>
      <w:r w:rsidRPr="002D4998">
        <w:rPr>
          <w:sz w:val="24"/>
          <w:szCs w:val="24"/>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а) смотровые колодцы и камеры должны быть закрыты специальными крышками, изготовленными в соответствии с требованиями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конструкция люков, крышек смотровых колодцев, дождеприемников и камер должна исключать возможность их сдвига колесами автотранспорта;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lastRenderedPageBreak/>
        <w:t>д) дефектные крышки, люки колодцев должны своевременно заменяться;</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е) должны своевременно производиться ремонт колодцев и регулировка люков на поверхности;</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з) должен своевременно производиться капитальный ремонт систем дренажей и дождевой канализации, в том числе смотровых колодцев, камер;</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и) в зимнее время крышки колодцев должны быть расчищены от снега и наледи;</w:t>
      </w:r>
    </w:p>
    <w:p w:rsidR="00BE6417" w:rsidRPr="002D4998" w:rsidRDefault="00BE6417" w:rsidP="00BE6417">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к) землепользователи не должны допускать застаивания поверхностных вод, подтопления и затопления территории.</w:t>
      </w:r>
    </w:p>
    <w:p w:rsidR="00BE6417" w:rsidRPr="002D4998" w:rsidRDefault="00BE6417" w:rsidP="00BE6417">
      <w:pPr>
        <w:pStyle w:val="a4"/>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sidRPr="002D4998">
        <w:rPr>
          <w:b/>
          <w:iCs/>
        </w:rPr>
        <w:t>7.3.</w:t>
      </w:r>
      <w:r w:rsidRPr="002D4998">
        <w:rPr>
          <w:iCs/>
        </w:rPr>
        <w:t xml:space="preserve"> Не допускается в период весеннего паводка сброс снега и сколотого льда в колодцы любых сетей.</w:t>
      </w:r>
    </w:p>
    <w:p w:rsidR="00BE6417" w:rsidRPr="002D4998" w:rsidRDefault="00BE6417" w:rsidP="00BE6417">
      <w:pPr>
        <w:pStyle w:val="a4"/>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sidRPr="002D4998">
        <w:rPr>
          <w:b/>
          <w:iCs/>
        </w:rPr>
        <w:t>7.4.</w:t>
      </w:r>
      <w:r w:rsidRPr="002D4998">
        <w:rPr>
          <w:iCs/>
        </w:rPr>
        <w:t xml:space="preserve"> Не допускается сброс мусора в колодцы любых сетей.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7.5.</w:t>
      </w:r>
      <w:r w:rsidRPr="002D4998">
        <w:rPr>
          <w:rFonts w:ascii="Times New Roman" w:hAnsi="Times New Roman" w:cs="Times New Roman"/>
          <w:sz w:val="24"/>
          <w:szCs w:val="24"/>
        </w:rPr>
        <w:t xml:space="preserve"> Настоящими правилами системы дренажей и ливневой канализации поселения разделаются на категории А, Б, В, Г.</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7.5.1.</w:t>
      </w:r>
      <w:r w:rsidRPr="002D4998">
        <w:rPr>
          <w:rFonts w:ascii="Times New Roman" w:hAnsi="Times New Roman" w:cs="Times New Roman"/>
          <w:sz w:val="24"/>
          <w:szCs w:val="24"/>
        </w:rPr>
        <w:t xml:space="preserve">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7.5.2.</w:t>
      </w:r>
      <w:r w:rsidRPr="002D4998">
        <w:rPr>
          <w:rFonts w:ascii="Times New Roman" w:hAnsi="Times New Roman" w:cs="Times New Roman"/>
          <w:sz w:val="24"/>
          <w:szCs w:val="24"/>
        </w:rPr>
        <w:t xml:space="preserve"> 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Б несут лица, осуществляющие их обслуживание.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7.5.3.</w:t>
      </w:r>
      <w:r w:rsidRPr="002D4998">
        <w:rPr>
          <w:rFonts w:ascii="Times New Roman" w:hAnsi="Times New Roman" w:cs="Times New Roman"/>
          <w:sz w:val="24"/>
          <w:szCs w:val="24"/>
        </w:rPr>
        <w:t xml:space="preserve"> К сетям категории В относятся магистральные сети ливневой канализации, построенные в комплексе с автодорогами.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7.5.4.</w:t>
      </w:r>
      <w:r w:rsidRPr="002D4998">
        <w:rPr>
          <w:rFonts w:ascii="Times New Roman" w:hAnsi="Times New Roman" w:cs="Times New Roman"/>
          <w:sz w:val="24"/>
          <w:szCs w:val="24"/>
        </w:rPr>
        <w:t xml:space="preserve"> К сетям категории Г относятся сопутствующие дренажи тепловых сетей.</w:t>
      </w:r>
    </w:p>
    <w:p w:rsidR="00BE6417" w:rsidRPr="002D4998" w:rsidRDefault="00BE6417" w:rsidP="00BE6417">
      <w:pPr>
        <w:pStyle w:val="a4"/>
        <w:tabs>
          <w:tab w:val="left" w:pos="-1843"/>
          <w:tab w:val="left" w:pos="-1418"/>
          <w:tab w:val="left" w:pos="10992"/>
          <w:tab w:val="left" w:pos="11199"/>
          <w:tab w:val="left" w:pos="11908"/>
          <w:tab w:val="left" w:pos="12824"/>
          <w:tab w:val="left" w:pos="13740"/>
          <w:tab w:val="left" w:pos="14656"/>
        </w:tabs>
        <w:spacing w:after="0"/>
        <w:ind w:left="0" w:firstLine="720"/>
        <w:jc w:val="both"/>
      </w:pPr>
      <w:r w:rsidRPr="002D4998">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E6417" w:rsidRPr="002D4998" w:rsidRDefault="00BE6417" w:rsidP="00BE6417">
      <w:pPr>
        <w:pStyle w:val="a4"/>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r w:rsidRPr="002D4998">
        <w:rPr>
          <w:b/>
        </w:rPr>
        <w:t>7.6.</w:t>
      </w:r>
      <w:r w:rsidRPr="002D4998">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BE6417" w:rsidRPr="002D4998" w:rsidRDefault="00BE6417" w:rsidP="00BE6417">
      <w:pPr>
        <w:pStyle w:val="a4"/>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p>
    <w:p w:rsidR="00BE6417" w:rsidRPr="002D4998" w:rsidRDefault="00BE6417" w:rsidP="00BE6417">
      <w:pPr>
        <w:pStyle w:val="a4"/>
        <w:tabs>
          <w:tab w:val="left" w:pos="-1843"/>
          <w:tab w:val="left" w:pos="-1418"/>
          <w:tab w:val="left" w:pos="10992"/>
          <w:tab w:val="left" w:pos="11199"/>
          <w:tab w:val="left" w:pos="11908"/>
          <w:tab w:val="left" w:pos="12824"/>
          <w:tab w:val="left" w:pos="13740"/>
          <w:tab w:val="left" w:pos="14656"/>
        </w:tabs>
        <w:spacing w:after="0"/>
        <w:ind w:left="0"/>
        <w:jc w:val="center"/>
        <w:rPr>
          <w:b/>
          <w:iCs/>
        </w:rPr>
      </w:pPr>
      <w:r w:rsidRPr="002D4998">
        <w:rPr>
          <w:b/>
          <w:iCs/>
        </w:rPr>
        <w:t>8. Содержание строительных объектов</w:t>
      </w:r>
    </w:p>
    <w:p w:rsidR="00BE6417" w:rsidRPr="002D4998" w:rsidRDefault="00BE6417" w:rsidP="00BE6417">
      <w:pPr>
        <w:pStyle w:val="a4"/>
        <w:tabs>
          <w:tab w:val="left" w:pos="-1843"/>
          <w:tab w:val="left" w:pos="-1418"/>
          <w:tab w:val="left" w:pos="10992"/>
          <w:tab w:val="left" w:pos="11199"/>
          <w:tab w:val="left" w:pos="11908"/>
          <w:tab w:val="left" w:pos="12824"/>
          <w:tab w:val="left" w:pos="13740"/>
          <w:tab w:val="left" w:pos="14656"/>
        </w:tabs>
        <w:spacing w:after="0"/>
        <w:ind w:left="0"/>
        <w:jc w:val="center"/>
        <w:rPr>
          <w:b/>
          <w:iCs/>
        </w:rPr>
      </w:pP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rPr>
          <w:b/>
        </w:rPr>
        <w:t>8.1.</w:t>
      </w:r>
      <w:r w:rsidRPr="002D4998">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 xml:space="preserve">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w:t>
      </w:r>
      <w:r w:rsidRPr="002D4998">
        <w:lastRenderedPageBreak/>
        <w:t>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rPr>
          <w:b/>
        </w:rPr>
        <w:t>8.2.</w:t>
      </w:r>
      <w:r w:rsidRPr="002D4998">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Конструкция ограждения должна соответствовать следующим требованиям: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строительной площадки не менее 1,6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участков производства земляных работ – не менее 1,2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не должны иметь проемов, кроме ворот и калиток, контролируемых в течение рабочего времени и запираемых после его окончания.</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rPr>
          <w:b/>
        </w:rPr>
        <w:t>8.3.</w:t>
      </w:r>
      <w:r w:rsidRPr="002D4998">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rPr>
          <w:b/>
        </w:rPr>
        <w:t>8.4.</w:t>
      </w:r>
      <w:r w:rsidRPr="002D4998">
        <w:t xml:space="preserve"> Подъездные пути к строительной площадке должны иметь твердое непылящее покрытие.</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rPr>
          <w:b/>
        </w:rPr>
        <w:t>8.5.</w:t>
      </w:r>
      <w:r w:rsidRPr="002D4998">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rPr>
      </w:pPr>
      <w:r w:rsidRPr="002D4998">
        <w:rPr>
          <w:b/>
        </w:rPr>
        <w:t>8.6.</w:t>
      </w:r>
      <w:r w:rsidRPr="002D4998">
        <w:t xml:space="preserve"> В случае сохранения в зоне строительства зеленых насаждений должны приниматься меры по их защите.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9. Порядок содержания транспортных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9.1.</w:t>
      </w:r>
      <w:r w:rsidRPr="002D4998">
        <w:rPr>
          <w:rFonts w:ascii="Times New Roman" w:hAnsi="Times New Roman" w:cs="Times New Roman"/>
          <w:sz w:val="24"/>
          <w:szCs w:val="24"/>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9.2.</w:t>
      </w:r>
      <w:r w:rsidRPr="002D4998">
        <w:rPr>
          <w:rFonts w:ascii="Times New Roman" w:hAnsi="Times New Roman" w:cs="Times New Roman"/>
          <w:sz w:val="24"/>
          <w:szCs w:val="24"/>
        </w:rPr>
        <w:t xml:space="preserve"> Лица, указанные в пункте 9.1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
          <w:sz w:val="24"/>
          <w:szCs w:val="24"/>
        </w:rPr>
        <w:t>9.3.</w:t>
      </w:r>
      <w:r w:rsidRPr="002D4998">
        <w:rPr>
          <w:rFonts w:ascii="Times New Roman" w:hAnsi="Times New Roman" w:cs="Times New Roman"/>
          <w:sz w:val="24"/>
          <w:szCs w:val="24"/>
        </w:rPr>
        <w:t xml:space="preserve">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внутридворовых территориях;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0" w:name="sub_34"/>
      <w:r w:rsidRPr="002D4998">
        <w:rPr>
          <w:rFonts w:ascii="Times New Roman" w:hAnsi="Times New Roman" w:cs="Times New Roman"/>
          <w:sz w:val="24"/>
          <w:szCs w:val="24"/>
        </w:rPr>
        <w:lastRenderedPageBreak/>
        <w:t>- загрязнение территории поселения, связанное с эксплуатацией транспортных средств;</w:t>
      </w:r>
    </w:p>
    <w:bookmarkEnd w:id="0"/>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стоянка транспорта с работающим двигателем у домов, в жилых массивах и местах отдыха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движение и стоянка большегрузного и легкового транспорта на внутриквартальных пешеходных дорожках, тротуарах, за исключением специализированного,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мойка, чистка транспортных средств на территории поселения, в том числе на территории водоохранных зон, водных объектов и территорий оздоровительного назначения,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слив отработанных масел и горюче-смазочные материалы на рельеф местности,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на придомовых территориях в жилых кварталах производить действия, нарушающие тишину и порядок с 23.00 часов до 7.00 часов, кроме работ по уборке территории, либо по устранению аварийных ситуаций,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хранение весельных и моторных лодок, катеров, шлюпок на набережных и спусках к воде, кроме мест, специально предоставленных для этих целей.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9.4.</w:t>
      </w:r>
      <w:r w:rsidRPr="002D4998">
        <w:rPr>
          <w:rFonts w:ascii="Times New Roman" w:hAnsi="Times New Roman" w:cs="Times New Roman"/>
          <w:sz w:val="24"/>
          <w:szCs w:val="24"/>
        </w:rPr>
        <w:t xml:space="preserve">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r>
      <w:r w:rsidRPr="002D4998">
        <w:rPr>
          <w:rFonts w:ascii="Times New Roman" w:hAnsi="Times New Roman" w:cs="Times New Roman"/>
          <w:b/>
          <w:sz w:val="24"/>
          <w:szCs w:val="24"/>
        </w:rPr>
        <w:t>9.5.</w:t>
      </w:r>
      <w:r w:rsidRPr="002D4998">
        <w:rPr>
          <w:rFonts w:ascii="Times New Roman" w:hAnsi="Times New Roman" w:cs="Times New Roman"/>
          <w:sz w:val="24"/>
          <w:szCs w:val="24"/>
        </w:rPr>
        <w:t xml:space="preserve"> Хранение и отстой грузового автотранспорта, в том числе частного допускается только в гаражах.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2D4998">
        <w:rPr>
          <w:rFonts w:ascii="Times New Roman" w:hAnsi="Times New Roman" w:cs="Times New Roman"/>
          <w:b/>
          <w:sz w:val="24"/>
          <w:szCs w:val="24"/>
        </w:rPr>
        <w:t>10. Содержание домашних животных и птиц</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b/>
          <w:sz w:val="24"/>
          <w:szCs w:val="24"/>
        </w:rPr>
        <w:t>10.1.</w:t>
      </w:r>
      <w:r w:rsidRPr="002D4998">
        <w:rPr>
          <w:rFonts w:ascii="Times New Roman" w:hAnsi="Times New Roman" w:cs="Times New Roman"/>
          <w:sz w:val="24"/>
          <w:szCs w:val="24"/>
        </w:rPr>
        <w:t xml:space="preserve"> Владельцы домашних животных и птиц:</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sz w:val="24"/>
          <w:szCs w:val="24"/>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sz w:val="24"/>
          <w:szCs w:val="24"/>
        </w:rPr>
        <w:t>производят выгул домашних животных в порядке, установленном настоящими Правилами;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sz w:val="24"/>
          <w:szCs w:val="24"/>
        </w:rPr>
        <w:t>принимают меры к обеспечению тишины и покоя в ночное время в жилых помещениях;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sz w:val="24"/>
          <w:szCs w:val="24"/>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sz w:val="24"/>
          <w:szCs w:val="24"/>
        </w:rPr>
        <w:t>не допускают выбрасывания трупов домашних животных и птиц;</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sz w:val="24"/>
          <w:szCs w:val="24"/>
        </w:rPr>
        <w:t>осуществляют уборку экскрементов самостоятельно.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b/>
          <w:sz w:val="24"/>
          <w:szCs w:val="24"/>
        </w:rPr>
        <w:t>10.2.</w:t>
      </w:r>
      <w:r w:rsidRPr="002D4998">
        <w:rPr>
          <w:rFonts w:ascii="Times New Roman" w:hAnsi="Times New Roman" w:cs="Times New Roman"/>
          <w:sz w:val="24"/>
          <w:szCs w:val="24"/>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b/>
          <w:sz w:val="24"/>
          <w:szCs w:val="24"/>
        </w:rPr>
        <w:t>10.3.</w:t>
      </w:r>
      <w:r w:rsidRPr="002D4998">
        <w:rPr>
          <w:rFonts w:ascii="Times New Roman" w:hAnsi="Times New Roman" w:cs="Times New Roman"/>
          <w:sz w:val="24"/>
          <w:szCs w:val="24"/>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b/>
          <w:sz w:val="24"/>
          <w:szCs w:val="24"/>
        </w:rPr>
        <w:t>10.4.</w:t>
      </w:r>
      <w:r w:rsidRPr="002D4998">
        <w:rPr>
          <w:rFonts w:ascii="Times New Roman" w:hAnsi="Times New Roman" w:cs="Times New Roman"/>
          <w:sz w:val="24"/>
          <w:szCs w:val="24"/>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b/>
          <w:sz w:val="24"/>
          <w:szCs w:val="24"/>
        </w:rPr>
        <w:t>10.5.</w:t>
      </w:r>
      <w:r w:rsidRPr="002D4998">
        <w:rPr>
          <w:rFonts w:ascii="Times New Roman" w:hAnsi="Times New Roman" w:cs="Times New Roman"/>
          <w:sz w:val="24"/>
          <w:szCs w:val="24"/>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w:t>
      </w:r>
      <w:r w:rsidRPr="002D4998">
        <w:rPr>
          <w:rFonts w:ascii="Times New Roman" w:hAnsi="Times New Roman" w:cs="Times New Roman"/>
          <w:sz w:val="24"/>
          <w:szCs w:val="24"/>
        </w:rPr>
        <w:lastRenderedPageBreak/>
        <w:t>пользования многоквартирных домов, а также территорий общего пользования (тротуаров, детских и спортивных площадок, газонов и так далее).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b/>
          <w:sz w:val="24"/>
          <w:szCs w:val="24"/>
        </w:rPr>
        <w:t>10.6.</w:t>
      </w:r>
      <w:r w:rsidRPr="002D4998">
        <w:rPr>
          <w:rFonts w:ascii="Times New Roman" w:hAnsi="Times New Roman" w:cs="Times New Roman"/>
          <w:sz w:val="24"/>
          <w:szCs w:val="24"/>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D4998">
        <w:rPr>
          <w:rFonts w:ascii="Times New Roman" w:hAnsi="Times New Roman" w:cs="Times New Roman"/>
          <w:b/>
          <w:sz w:val="24"/>
          <w:szCs w:val="24"/>
        </w:rPr>
        <w:t>10.7.</w:t>
      </w:r>
      <w:r w:rsidRPr="002D4998">
        <w:rPr>
          <w:rFonts w:ascii="Times New Roman" w:hAnsi="Times New Roman" w:cs="Times New Roman"/>
          <w:sz w:val="24"/>
          <w:szCs w:val="24"/>
        </w:rPr>
        <w:t xml:space="preserve"> Отлов безнадзорных животных осуществляет специализированная организация.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11. Контроль за исполнением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1" w:name="sub_161"/>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11.1.</w:t>
      </w:r>
      <w:r w:rsidRPr="002D4998">
        <w:rPr>
          <w:rFonts w:ascii="Times New Roman" w:hAnsi="Times New Roman" w:cs="Times New Roman"/>
          <w:sz w:val="24"/>
          <w:szCs w:val="24"/>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2" w:name="sub_162"/>
      <w:bookmarkEnd w:id="1"/>
      <w:r w:rsidRPr="002D4998">
        <w:rPr>
          <w:rFonts w:ascii="Times New Roman" w:hAnsi="Times New Roman" w:cs="Times New Roman"/>
          <w:b/>
          <w:sz w:val="24"/>
          <w:szCs w:val="24"/>
        </w:rPr>
        <w:t>11.2.</w:t>
      </w:r>
      <w:r w:rsidRPr="002D4998">
        <w:rPr>
          <w:rFonts w:ascii="Times New Roman" w:hAnsi="Times New Roman" w:cs="Times New Roman"/>
          <w:sz w:val="24"/>
          <w:szCs w:val="24"/>
        </w:rPr>
        <w:t xml:space="preserve"> В случае выявления фактов нарушений настоящих Правил должностные лица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вправе:</w:t>
      </w:r>
    </w:p>
    <w:bookmarkEnd w:id="2"/>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выдать письменное предписание об устранении нарушений;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составить протокол об административном правонарушении в порядке, установленном действующим законодательством;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11.3.</w:t>
      </w:r>
      <w:r w:rsidRPr="002D4998">
        <w:rPr>
          <w:rFonts w:ascii="Times New Roman" w:hAnsi="Times New Roman" w:cs="Times New Roman"/>
          <w:sz w:val="24"/>
          <w:szCs w:val="24"/>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вышестоящему должностному лицу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в досудебном порядке;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 суд в порядке, предусмотренном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3" w:name="sub_163"/>
    </w:p>
    <w:bookmarkEnd w:id="3"/>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12. Ответственность за нарушение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12.1. </w:t>
      </w:r>
      <w:r w:rsidRPr="002D4998">
        <w:rPr>
          <w:rFonts w:ascii="Times New Roman" w:hAnsi="Times New Roman" w:cs="Times New Roman"/>
          <w:sz w:val="24"/>
          <w:szCs w:val="24"/>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12.2.</w:t>
      </w:r>
      <w:r w:rsidRPr="002D4998">
        <w:rPr>
          <w:rFonts w:ascii="Times New Roman" w:hAnsi="Times New Roman" w:cs="Times New Roman"/>
          <w:sz w:val="24"/>
          <w:szCs w:val="24"/>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BE6417" w:rsidRPr="002D4998" w:rsidRDefault="00BE6417" w:rsidP="00BE6417">
      <w:pPr>
        <w:pStyle w:val="31"/>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1A56D2" w:rsidRDefault="001A56D2" w:rsidP="001A56D2">
      <w:pPr>
        <w:jc w:val="center"/>
        <w:rPr>
          <w:sz w:val="24"/>
          <w:szCs w:val="24"/>
        </w:rPr>
      </w:pPr>
    </w:p>
    <w:p w:rsidR="001A56D2" w:rsidRPr="00150D97" w:rsidRDefault="001A56D2" w:rsidP="001A56D2">
      <w:pPr>
        <w:spacing w:after="0" w:line="240" w:lineRule="auto"/>
        <w:jc w:val="right"/>
        <w:rPr>
          <w:rFonts w:ascii="Times New Roman" w:hAnsi="Times New Roman" w:cs="Times New Roman"/>
        </w:rPr>
      </w:pPr>
    </w:p>
    <w:sectPr w:rsidR="001A56D2" w:rsidRPr="00150D97" w:rsidSect="00BA7A51">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EB9" w:rsidRDefault="002A6EB9" w:rsidP="00BA7A51">
      <w:pPr>
        <w:spacing w:after="0" w:line="240" w:lineRule="auto"/>
      </w:pPr>
      <w:r>
        <w:separator/>
      </w:r>
    </w:p>
  </w:endnote>
  <w:endnote w:type="continuationSeparator" w:id="1">
    <w:p w:rsidR="002A6EB9" w:rsidRDefault="002A6EB9"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0055"/>
      <w:docPartObj>
        <w:docPartGallery w:val="Page Numbers (Bottom of Page)"/>
        <w:docPartUnique/>
      </w:docPartObj>
    </w:sdtPr>
    <w:sdtContent>
      <w:p w:rsidR="00BA7A51" w:rsidRDefault="00BC78C4">
        <w:pPr>
          <w:pStyle w:val="a6"/>
          <w:jc w:val="center"/>
        </w:pPr>
        <w:fldSimple w:instr=" PAGE   \* MERGEFORMAT ">
          <w:r w:rsidR="0049477A">
            <w:rPr>
              <w:noProof/>
            </w:rPr>
            <w:t>2</w:t>
          </w:r>
        </w:fldSimple>
      </w:p>
    </w:sdtContent>
  </w:sdt>
  <w:p w:rsidR="00BA7A51" w:rsidRDefault="00BA7A5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EB9" w:rsidRDefault="002A6EB9" w:rsidP="00BA7A51">
      <w:pPr>
        <w:spacing w:after="0" w:line="240" w:lineRule="auto"/>
      </w:pPr>
      <w:r>
        <w:separator/>
      </w:r>
    </w:p>
  </w:footnote>
  <w:footnote w:type="continuationSeparator" w:id="1">
    <w:p w:rsidR="002A6EB9" w:rsidRDefault="002A6EB9" w:rsidP="00BA7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D5080"/>
    <w:rsid w:val="000D5080"/>
    <w:rsid w:val="00150D97"/>
    <w:rsid w:val="00164BAB"/>
    <w:rsid w:val="001A56D2"/>
    <w:rsid w:val="002A6EB9"/>
    <w:rsid w:val="0049477A"/>
    <w:rsid w:val="006405E3"/>
    <w:rsid w:val="00950DD8"/>
    <w:rsid w:val="009D122E"/>
    <w:rsid w:val="00BA7A51"/>
    <w:rsid w:val="00BC78C4"/>
    <w:rsid w:val="00BE6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2E"/>
  </w:style>
  <w:style w:type="paragraph" w:styleId="1">
    <w:name w:val="heading 1"/>
    <w:basedOn w:val="a"/>
    <w:next w:val="a"/>
    <w:link w:val="10"/>
    <w:uiPriority w:val="99"/>
    <w:qFormat/>
    <w:rsid w:val="000D5080"/>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BE6417"/>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5">
    <w:name w:val="heading 5"/>
    <w:basedOn w:val="a"/>
    <w:next w:val="a"/>
    <w:link w:val="50"/>
    <w:uiPriority w:val="99"/>
    <w:semiHidden/>
    <w:unhideWhenUsed/>
    <w:qFormat/>
    <w:rsid w:val="00BE6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80"/>
    <w:rPr>
      <w:rFonts w:ascii="Times New Roman" w:eastAsia="Times New Roman" w:hAnsi="Times New Roman" w:cs="Times New Roman"/>
      <w:b/>
      <w:i/>
      <w:sz w:val="24"/>
      <w:szCs w:val="20"/>
    </w:rPr>
  </w:style>
  <w:style w:type="paragraph" w:styleId="a3">
    <w:name w:val="Normal (Web)"/>
    <w:basedOn w:val="a"/>
    <w:unhideWhenUsed/>
    <w:rsid w:val="000D508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0D5080"/>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0D5080"/>
    <w:rPr>
      <w:rFonts w:ascii="Times New Roman" w:eastAsia="Times New Roman" w:hAnsi="Times New Roman" w:cs="Times New Roman"/>
      <w:sz w:val="24"/>
      <w:szCs w:val="24"/>
    </w:rPr>
  </w:style>
  <w:style w:type="paragraph" w:styleId="a6">
    <w:name w:val="footer"/>
    <w:basedOn w:val="a"/>
    <w:link w:val="a7"/>
    <w:uiPriority w:val="99"/>
    <w:rsid w:val="000D50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0D5080"/>
    <w:rPr>
      <w:rFonts w:ascii="Times New Roman" w:eastAsia="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50">
    <w:name w:val="Заголовок 5 Знак"/>
    <w:basedOn w:val="a0"/>
    <w:link w:val="5"/>
    <w:uiPriority w:val="99"/>
    <w:semiHidden/>
    <w:rsid w:val="00BE6417"/>
    <w:rPr>
      <w:rFonts w:asciiTheme="majorHAnsi" w:eastAsiaTheme="majorEastAsia" w:hAnsiTheme="majorHAnsi" w:cstheme="majorBidi"/>
      <w:color w:val="243F60" w:themeColor="accent1" w:themeShade="7F"/>
    </w:rPr>
  </w:style>
  <w:style w:type="paragraph" w:styleId="a8">
    <w:name w:val="Body Text"/>
    <w:aliases w:val="Основной текст Знак Знак Знак Знак Знак Знак Знак Знак Знак Знак Знак"/>
    <w:basedOn w:val="a"/>
    <w:link w:val="a9"/>
    <w:uiPriority w:val="99"/>
    <w:semiHidden/>
    <w:unhideWhenUsed/>
    <w:rsid w:val="00BE6417"/>
    <w:pPr>
      <w:spacing w:after="120"/>
    </w:pPr>
  </w:style>
  <w:style w:type="character" w:customStyle="1" w:styleId="a9">
    <w:name w:val="Основной текст Знак"/>
    <w:aliases w:val="Основной текст Знак Знак Знак Знак Знак Знак Знак Знак Знак Знак Знак Знак1"/>
    <w:basedOn w:val="a0"/>
    <w:link w:val="a8"/>
    <w:uiPriority w:val="99"/>
    <w:semiHidden/>
    <w:rsid w:val="00BE6417"/>
  </w:style>
  <w:style w:type="character" w:customStyle="1" w:styleId="21">
    <w:name w:val="Заголовок 2 Знак"/>
    <w:basedOn w:val="a0"/>
    <w:link w:val="20"/>
    <w:uiPriority w:val="99"/>
    <w:semiHidden/>
    <w:rsid w:val="00BE6417"/>
    <w:rPr>
      <w:rFonts w:ascii="Times New Roman" w:eastAsia="Times New Roman" w:hAnsi="Times New Roman" w:cs="Times New Roman"/>
      <w:b/>
      <w:sz w:val="24"/>
      <w:szCs w:val="20"/>
    </w:rPr>
  </w:style>
  <w:style w:type="character" w:styleId="aa">
    <w:name w:val="Hyperlink"/>
    <w:uiPriority w:val="99"/>
    <w:semiHidden/>
    <w:unhideWhenUsed/>
    <w:rsid w:val="00BE6417"/>
    <w:rPr>
      <w:rFonts w:ascii="Times New Roman" w:hAnsi="Times New Roman" w:cs="Times New Roman" w:hint="default"/>
      <w:color w:val="0000FF"/>
      <w:u w:val="single"/>
    </w:rPr>
  </w:style>
  <w:style w:type="character" w:styleId="ab">
    <w:name w:val="FollowedHyperlink"/>
    <w:basedOn w:val="a0"/>
    <w:uiPriority w:val="99"/>
    <w:semiHidden/>
    <w:unhideWhenUsed/>
    <w:rsid w:val="00BE6417"/>
    <w:rPr>
      <w:color w:val="800080" w:themeColor="followedHyperlink"/>
      <w:u w:val="single"/>
    </w:rPr>
  </w:style>
  <w:style w:type="paragraph" w:styleId="HTML">
    <w:name w:val="HTML Preformatted"/>
    <w:basedOn w:val="a"/>
    <w:link w:val="HTML0"/>
    <w:uiPriority w:val="99"/>
    <w:semiHidden/>
    <w:unhideWhenUsed/>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BE6417"/>
    <w:rPr>
      <w:rFonts w:ascii="Courier New" w:eastAsia="Times New Roman" w:hAnsi="Courier New" w:cs="Times New Roman"/>
      <w:sz w:val="20"/>
      <w:szCs w:val="20"/>
    </w:rPr>
  </w:style>
  <w:style w:type="paragraph" w:styleId="ac">
    <w:name w:val="header"/>
    <w:basedOn w:val="a"/>
    <w:link w:val="ad"/>
    <w:uiPriority w:val="99"/>
    <w:semiHidden/>
    <w:unhideWhenUsed/>
    <w:rsid w:val="00BE64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BE6417"/>
    <w:rPr>
      <w:rFonts w:ascii="Times New Roman" w:eastAsia="Times New Roman" w:hAnsi="Times New Roman" w:cs="Times New Roman"/>
      <w:sz w:val="24"/>
      <w:szCs w:val="24"/>
    </w:rPr>
  </w:style>
  <w:style w:type="paragraph" w:styleId="ae">
    <w:name w:val="caption"/>
    <w:basedOn w:val="a"/>
    <w:uiPriority w:val="99"/>
    <w:semiHidden/>
    <w:unhideWhenUsed/>
    <w:qFormat/>
    <w:rsid w:val="00BE6417"/>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BE6417"/>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BE6417"/>
    <w:pPr>
      <w:numPr>
        <w:numId w:val="2"/>
      </w:numPr>
      <w:spacing w:after="0" w:line="240" w:lineRule="auto"/>
      <w:ind w:left="283" w:firstLine="0"/>
    </w:pPr>
    <w:rPr>
      <w:rFonts w:ascii="Times New Roman" w:eastAsia="Times New Roman" w:hAnsi="Times New Roman" w:cs="Times New Roman"/>
      <w:sz w:val="28"/>
      <w:szCs w:val="24"/>
    </w:rPr>
  </w:style>
  <w:style w:type="paragraph" w:styleId="af">
    <w:name w:val="Title"/>
    <w:basedOn w:val="a"/>
    <w:link w:val="af0"/>
    <w:uiPriority w:val="99"/>
    <w:qFormat/>
    <w:rsid w:val="00BE6417"/>
    <w:pPr>
      <w:spacing w:after="0" w:line="240" w:lineRule="auto"/>
      <w:jc w:val="center"/>
    </w:pPr>
    <w:rPr>
      <w:rFonts w:ascii="Times New Roman" w:eastAsia="Times New Roman" w:hAnsi="Times New Roman" w:cs="Times New Roman"/>
      <w:b/>
      <w:sz w:val="24"/>
      <w:szCs w:val="20"/>
    </w:rPr>
  </w:style>
  <w:style w:type="character" w:customStyle="1" w:styleId="af0">
    <w:name w:val="Название Знак"/>
    <w:basedOn w:val="a0"/>
    <w:link w:val="af"/>
    <w:uiPriority w:val="99"/>
    <w:rsid w:val="00BE6417"/>
    <w:rPr>
      <w:rFonts w:ascii="Times New Roman" w:eastAsia="Times New Roman" w:hAnsi="Times New Roman" w:cs="Times New Roman"/>
      <w:b/>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style>
  <w:style w:type="paragraph" w:styleId="23">
    <w:name w:val="Body Text Indent 2"/>
    <w:basedOn w:val="a"/>
    <w:link w:val="24"/>
    <w:uiPriority w:val="99"/>
    <w:semiHidden/>
    <w:unhideWhenUsed/>
    <w:rsid w:val="00BE6417"/>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BE6417"/>
    <w:rPr>
      <w:rFonts w:ascii="Times New Roman" w:eastAsia="Times New Roman" w:hAnsi="Times New Roman" w:cs="Times New Roman"/>
      <w:sz w:val="24"/>
      <w:szCs w:val="20"/>
    </w:rPr>
  </w:style>
  <w:style w:type="paragraph" w:styleId="3">
    <w:name w:val="Body Text Indent 3"/>
    <w:basedOn w:val="a"/>
    <w:link w:val="30"/>
    <w:uiPriority w:val="99"/>
    <w:semiHidden/>
    <w:unhideWhenUsed/>
    <w:rsid w:val="00BE6417"/>
    <w:pPr>
      <w:spacing w:after="120" w:line="240" w:lineRule="auto"/>
      <w:ind w:left="283"/>
    </w:pPr>
    <w:rPr>
      <w:rFonts w:ascii="Times New Roman" w:eastAsia="Times New Roman" w:hAnsi="Times New Roman" w:cs="Times New Roman"/>
      <w:sz w:val="16"/>
      <w:szCs w:val="20"/>
    </w:rPr>
  </w:style>
  <w:style w:type="character" w:customStyle="1" w:styleId="30">
    <w:name w:val="Основной текст с отступом 3 Знак"/>
    <w:basedOn w:val="a0"/>
    <w:link w:val="3"/>
    <w:uiPriority w:val="99"/>
    <w:semiHidden/>
    <w:rsid w:val="00BE6417"/>
    <w:rPr>
      <w:rFonts w:ascii="Times New Roman" w:eastAsia="Times New Roman" w:hAnsi="Times New Roman" w:cs="Times New Roman"/>
      <w:sz w:val="16"/>
      <w:szCs w:val="20"/>
    </w:rPr>
  </w:style>
  <w:style w:type="paragraph" w:styleId="af1">
    <w:name w:val="Document Map"/>
    <w:basedOn w:val="a"/>
    <w:link w:val="af2"/>
    <w:uiPriority w:val="99"/>
    <w:semiHidden/>
    <w:unhideWhenUsed/>
    <w:rsid w:val="00BE6417"/>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2">
    <w:name w:val="Схема документа Знак"/>
    <w:basedOn w:val="a0"/>
    <w:link w:val="af1"/>
    <w:uiPriority w:val="99"/>
    <w:semiHidden/>
    <w:rsid w:val="00BE6417"/>
    <w:rPr>
      <w:rFonts w:ascii="Times New Roman" w:eastAsia="Times New Roman" w:hAnsi="Times New Roman" w:cs="Times New Roman"/>
      <w:sz w:val="2"/>
      <w:szCs w:val="20"/>
      <w:shd w:val="clear" w:color="auto" w:fill="000080"/>
    </w:rPr>
  </w:style>
  <w:style w:type="paragraph" w:styleId="af3">
    <w:name w:val="Balloon Text"/>
    <w:basedOn w:val="a"/>
    <w:link w:val="af4"/>
    <w:uiPriority w:val="99"/>
    <w:semiHidden/>
    <w:unhideWhenUsed/>
    <w:rsid w:val="00BE6417"/>
    <w:pPr>
      <w:spacing w:after="0" w:line="240" w:lineRule="auto"/>
    </w:pPr>
    <w:rPr>
      <w:rFonts w:ascii="Tahoma" w:eastAsia="Times New Roman" w:hAnsi="Tahoma" w:cs="Times New Roman"/>
      <w:sz w:val="16"/>
      <w:szCs w:val="20"/>
    </w:rPr>
  </w:style>
  <w:style w:type="character" w:customStyle="1" w:styleId="af4">
    <w:name w:val="Текст выноски Знак"/>
    <w:basedOn w:val="a0"/>
    <w:link w:val="af3"/>
    <w:uiPriority w:val="99"/>
    <w:semiHidden/>
    <w:rsid w:val="00BE6417"/>
    <w:rPr>
      <w:rFonts w:ascii="Tahoma" w:eastAsia="Times New Roman" w:hAnsi="Tahoma" w:cs="Times New Roman"/>
      <w:sz w:val="16"/>
      <w:szCs w:val="20"/>
    </w:rPr>
  </w:style>
  <w:style w:type="paragraph" w:styleId="af5">
    <w:name w:val="List Paragraph"/>
    <w:basedOn w:val="a"/>
    <w:uiPriority w:val="99"/>
    <w:qFormat/>
    <w:rsid w:val="00BE641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BE64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semiHidden/>
    <w:rsid w:val="00BE64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BE64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Heading">
    <w:name w:val="Heading"/>
    <w:uiPriority w:val="99"/>
    <w:semiHidden/>
    <w:rsid w:val="00BE6417"/>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BE641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semiHidden/>
    <w:rsid w:val="00BE641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сноски"/>
    <w:basedOn w:val="a"/>
    <w:uiPriority w:val="99"/>
    <w:semiHidden/>
    <w:rsid w:val="00BE6417"/>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31"/>
    <w:basedOn w:val="a"/>
    <w:uiPriority w:val="99"/>
    <w:semiHidden/>
    <w:rsid w:val="00BE6417"/>
    <w:pPr>
      <w:suppressAutoHyphens/>
      <w:spacing w:after="120" w:line="240" w:lineRule="auto"/>
    </w:pPr>
    <w:rPr>
      <w:rFonts w:ascii="Times New Roman" w:eastAsia="Times New Roman" w:hAnsi="Times New Roman" w:cs="Times New Roman"/>
      <w:sz w:val="16"/>
      <w:szCs w:val="16"/>
      <w:lang w:eastAsia="ar-SA"/>
    </w:rPr>
  </w:style>
  <w:style w:type="paragraph" w:customStyle="1" w:styleId="310">
    <w:name w:val="Основной текст с отступом 31"/>
    <w:basedOn w:val="a"/>
    <w:uiPriority w:val="99"/>
    <w:semiHidden/>
    <w:rsid w:val="00BE641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BE6417"/>
    <w:pPr>
      <w:spacing w:after="160" w:line="240" w:lineRule="exact"/>
    </w:pPr>
    <w:rPr>
      <w:rFonts w:ascii="Arial" w:eastAsia="Times New Roman" w:hAnsi="Arial" w:cs="Arial"/>
      <w:sz w:val="20"/>
      <w:szCs w:val="20"/>
      <w:lang w:val="en-US" w:eastAsia="en-US"/>
    </w:rPr>
  </w:style>
  <w:style w:type="paragraph" w:customStyle="1" w:styleId="af7">
    <w:name w:val="Знак Знак Знак"/>
    <w:basedOn w:val="a"/>
    <w:uiPriority w:val="99"/>
    <w:semiHidden/>
    <w:rsid w:val="00BE6417"/>
    <w:pPr>
      <w:spacing w:after="0" w:line="240" w:lineRule="auto"/>
    </w:pPr>
    <w:rPr>
      <w:rFonts w:ascii="Verdana" w:eastAsia="Times New Roman" w:hAnsi="Verdana" w:cs="Verdana"/>
      <w:sz w:val="20"/>
      <w:szCs w:val="20"/>
      <w:lang w:val="en-US" w:eastAsia="en-US"/>
    </w:rPr>
  </w:style>
  <w:style w:type="character" w:customStyle="1" w:styleId="af8">
    <w:name w:val="Без интервала Знак"/>
    <w:link w:val="13"/>
    <w:uiPriority w:val="99"/>
    <w:semiHidden/>
    <w:locked/>
    <w:rsid w:val="00BE6417"/>
    <w:rPr>
      <w:rFonts w:ascii="Calibri" w:eastAsia="Times New Roman" w:hAnsi="Calibri" w:cs="Times New Roman"/>
      <w:lang w:val="en-US" w:eastAsia="en-US"/>
    </w:rPr>
  </w:style>
  <w:style w:type="paragraph" w:customStyle="1" w:styleId="13">
    <w:name w:val="Без интервала1"/>
    <w:basedOn w:val="a"/>
    <w:link w:val="af8"/>
    <w:uiPriority w:val="99"/>
    <w:semiHidden/>
    <w:rsid w:val="00BE6417"/>
    <w:pPr>
      <w:spacing w:after="0" w:line="240" w:lineRule="auto"/>
    </w:pPr>
    <w:rPr>
      <w:rFonts w:ascii="Calibri" w:eastAsia="Times New Roman" w:hAnsi="Calibri" w:cs="Times New Roman"/>
      <w:lang w:val="en-US" w:eastAsia="en-US"/>
    </w:rPr>
  </w:style>
  <w:style w:type="paragraph" w:customStyle="1" w:styleId="af9">
    <w:name w:val="a"/>
    <w:basedOn w:val="a"/>
    <w:uiPriority w:val="99"/>
    <w:semiHidden/>
    <w:rsid w:val="00BE6417"/>
    <w:pPr>
      <w:spacing w:before="30" w:after="30" w:line="240" w:lineRule="auto"/>
      <w:ind w:left="30" w:right="30" w:firstLine="300"/>
      <w:jc w:val="both"/>
    </w:pPr>
    <w:rPr>
      <w:rFonts w:ascii="Times New Roman" w:eastAsia="Times New Roman" w:hAnsi="Times New Roman" w:cs="Times New Roman"/>
    </w:rPr>
  </w:style>
  <w:style w:type="character" w:styleId="afa">
    <w:name w:val="footnote reference"/>
    <w:uiPriority w:val="99"/>
    <w:semiHidden/>
    <w:unhideWhenUsed/>
    <w:rsid w:val="00BE6417"/>
    <w:rPr>
      <w:rFonts w:ascii="Times New Roman" w:hAnsi="Times New Roman" w:cs="Times New Roman" w:hint="default"/>
      <w:vertAlign w:val="superscript"/>
    </w:rPr>
  </w:style>
  <w:style w:type="character" w:styleId="afb">
    <w:name w:val="page number"/>
    <w:uiPriority w:val="99"/>
    <w:semiHidden/>
    <w:unhideWhenUsed/>
    <w:rsid w:val="00BE6417"/>
    <w:rPr>
      <w:rFonts w:ascii="Times New Roman" w:hAnsi="Times New Roman" w:cs="Times New Roman" w:hint="default"/>
    </w:rPr>
  </w:style>
  <w:style w:type="character" w:customStyle="1" w:styleId="afc">
    <w:name w:val="Знак Знак"/>
    <w:uiPriority w:val="99"/>
    <w:rsid w:val="00BE6417"/>
    <w:rPr>
      <w:sz w:val="24"/>
      <w:lang w:val="ru-RU" w:eastAsia="ru-RU"/>
    </w:rPr>
  </w:style>
  <w:style w:type="character" w:customStyle="1" w:styleId="HeaderChar">
    <w:name w:val="Header Char"/>
    <w:uiPriority w:val="99"/>
    <w:locked/>
    <w:rsid w:val="00BE6417"/>
    <w:rPr>
      <w:sz w:val="24"/>
    </w:rPr>
  </w:style>
  <w:style w:type="character" w:customStyle="1" w:styleId="FooterChar">
    <w:name w:val="Footer Char"/>
    <w:uiPriority w:val="99"/>
    <w:locked/>
    <w:rsid w:val="00BE6417"/>
    <w:rPr>
      <w:sz w:val="24"/>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cs="Times New Roman" w:hint="default"/>
    </w:rPr>
  </w:style>
  <w:style w:type="character" w:customStyle="1" w:styleId="WW8Num6z0">
    <w:name w:val="WW8Num6z0"/>
    <w:uiPriority w:val="99"/>
    <w:rsid w:val="00BE6417"/>
    <w:rPr>
      <w:rFonts w:ascii="Symbol" w:hAnsi="Symbol" w:hint="default"/>
    </w:rPr>
  </w:style>
  <w:style w:type="table" w:styleId="afd">
    <w:name w:val="Table Grid"/>
    <w:basedOn w:val="a1"/>
    <w:uiPriority w:val="99"/>
    <w:rsid w:val="00BE64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56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35</Pages>
  <Words>16557</Words>
  <Characters>94381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7</cp:revision>
  <cp:lastPrinted>2017-12-27T07:52:00Z</cp:lastPrinted>
  <dcterms:created xsi:type="dcterms:W3CDTF">2017-12-15T06:12:00Z</dcterms:created>
  <dcterms:modified xsi:type="dcterms:W3CDTF">2017-12-27T07:53:00Z</dcterms:modified>
</cp:coreProperties>
</file>