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64" w:rsidRDefault="00F91D64" w:rsidP="00F91D64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  <w:i/>
          <w:color w:val="FF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МУНИЦИПАЛЬНОЕ ОБРАЗОВАНИЕ  </w:t>
      </w:r>
      <w:r w:rsidRPr="006A13C6">
        <w:rPr>
          <w:rFonts w:ascii="Times New Roman" w:hAnsi="Times New Roman"/>
          <w:b/>
          <w:i/>
          <w:color w:val="FF0000"/>
          <w:spacing w:val="1"/>
          <w:sz w:val="28"/>
          <w:szCs w:val="28"/>
        </w:rPr>
        <w:t xml:space="preserve"> </w:t>
      </w:r>
    </w:p>
    <w:p w:rsidR="00F91D64" w:rsidRDefault="00F91D64" w:rsidP="00F91D64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КАЛИТИНСКОЕ СЕЛЬСКОЕ ПОСЕЛЕНИЕ</w:t>
      </w:r>
    </w:p>
    <w:p w:rsidR="00F91D64" w:rsidRDefault="00F91D64" w:rsidP="00F91D64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F91D64" w:rsidRDefault="00F91D64" w:rsidP="00F91D6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</w:t>
      </w:r>
    </w:p>
    <w:p w:rsidR="00F91D64" w:rsidRDefault="00F91D64" w:rsidP="00F91D6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F91D64" w:rsidRDefault="00F91D64" w:rsidP="00F91D64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F91D64" w:rsidRDefault="00F91D64" w:rsidP="00F91D64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F91D64" w:rsidRDefault="00F91D64" w:rsidP="00F91D64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F91D64" w:rsidRDefault="00F91D64" w:rsidP="00F91D64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/>
          <w:spacing w:val="-2"/>
          <w:sz w:val="28"/>
          <w:szCs w:val="28"/>
        </w:rPr>
        <w:t xml:space="preserve">тридцать четвертое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F91D64" w:rsidRDefault="00F91D64" w:rsidP="00F91D64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</w:t>
      </w:r>
      <w:r w:rsidR="00E574C1">
        <w:rPr>
          <w:rFonts w:ascii="Times New Roman" w:hAnsi="Times New Roman"/>
          <w:spacing w:val="6"/>
          <w:sz w:val="28"/>
          <w:szCs w:val="28"/>
        </w:rPr>
        <w:t xml:space="preserve">                 от   2 марта</w:t>
      </w:r>
      <w:r>
        <w:rPr>
          <w:rFonts w:ascii="Times New Roman" w:hAnsi="Times New Roman"/>
          <w:spacing w:val="6"/>
          <w:sz w:val="28"/>
          <w:szCs w:val="28"/>
        </w:rPr>
        <w:t xml:space="preserve"> 2023 г. № </w:t>
      </w:r>
      <w:r w:rsidR="00E574C1">
        <w:rPr>
          <w:rFonts w:ascii="Times New Roman" w:hAnsi="Times New Roman"/>
          <w:spacing w:val="6"/>
          <w:sz w:val="28"/>
          <w:szCs w:val="28"/>
        </w:rPr>
        <w:t>199</w:t>
      </w:r>
    </w:p>
    <w:p w:rsidR="00F91D64" w:rsidRDefault="00F91D64" w:rsidP="00F91D64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F91D64" w:rsidRDefault="00F91D64" w:rsidP="00F91D6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</w:t>
      </w:r>
      <w:r w:rsidR="00A4570B">
        <w:rPr>
          <w:rFonts w:ascii="Times New Roman" w:hAnsi="Times New Roman"/>
          <w:b/>
          <w:sz w:val="28"/>
          <w:szCs w:val="28"/>
        </w:rPr>
        <w:t>сении изменения</w:t>
      </w:r>
      <w:r w:rsidR="004E7E50">
        <w:rPr>
          <w:rFonts w:ascii="Times New Roman" w:hAnsi="Times New Roman"/>
          <w:b/>
          <w:sz w:val="28"/>
          <w:szCs w:val="28"/>
        </w:rPr>
        <w:t xml:space="preserve"> в решение совета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422D05">
        <w:rPr>
          <w:rFonts w:ascii="Times New Roman" w:hAnsi="Times New Roman"/>
          <w:b/>
          <w:sz w:val="28"/>
          <w:szCs w:val="28"/>
        </w:rPr>
        <w:t xml:space="preserve">Калитинского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F91D64" w:rsidRDefault="00F91D64" w:rsidP="00F91D64">
      <w:pPr>
        <w:spacing w:after="0" w:line="240" w:lineRule="auto"/>
      </w:pPr>
    </w:p>
    <w:p w:rsidR="00F91D64" w:rsidRDefault="00F91D64" w:rsidP="00F91D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>
        <w:rPr>
          <w:rFonts w:ascii="Times New Roman" w:hAnsi="Times New Roman"/>
          <w:spacing w:val="-4"/>
          <w:sz w:val="28"/>
          <w:szCs w:val="28"/>
        </w:rPr>
        <w:t xml:space="preserve">Федерации», </w:t>
      </w:r>
      <w:r>
        <w:rPr>
          <w:rFonts w:ascii="Times New Roman" w:hAnsi="Times New Roman"/>
          <w:spacing w:val="-3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 Калитинского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4E7E50" w:rsidRDefault="004E7E50" w:rsidP="00F91D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E50" w:rsidRPr="004E7E50" w:rsidRDefault="00F91D64" w:rsidP="004E7E50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E50">
        <w:rPr>
          <w:rFonts w:ascii="Times New Roman" w:hAnsi="Times New Roman"/>
          <w:sz w:val="28"/>
          <w:szCs w:val="28"/>
        </w:rPr>
        <w:t xml:space="preserve">Внести </w:t>
      </w:r>
      <w:r w:rsidR="006A13C6">
        <w:rPr>
          <w:rFonts w:ascii="Times New Roman" w:hAnsi="Times New Roman"/>
          <w:sz w:val="28"/>
          <w:szCs w:val="28"/>
        </w:rPr>
        <w:t>следующе</w:t>
      </w:r>
      <w:r w:rsidRPr="004E7E50">
        <w:rPr>
          <w:rFonts w:ascii="Times New Roman" w:hAnsi="Times New Roman"/>
          <w:sz w:val="28"/>
          <w:szCs w:val="28"/>
        </w:rPr>
        <w:t>е изменен</w:t>
      </w:r>
      <w:r w:rsidR="006A13C6">
        <w:rPr>
          <w:rFonts w:ascii="Times New Roman" w:hAnsi="Times New Roman"/>
          <w:sz w:val="28"/>
          <w:szCs w:val="28"/>
        </w:rPr>
        <w:t>ие</w:t>
      </w:r>
      <w:r w:rsidRPr="004E7E50">
        <w:rPr>
          <w:rFonts w:ascii="Times New Roman" w:hAnsi="Times New Roman"/>
          <w:sz w:val="28"/>
          <w:szCs w:val="28"/>
        </w:rPr>
        <w:t xml:space="preserve"> </w:t>
      </w:r>
      <w:r w:rsidR="004E7E50" w:rsidRPr="00A4570B">
        <w:rPr>
          <w:rFonts w:ascii="Times New Roman" w:hAnsi="Times New Roman"/>
          <w:sz w:val="28"/>
          <w:szCs w:val="28"/>
        </w:rPr>
        <w:t>в решение совета депутатов</w:t>
      </w:r>
      <w:r w:rsidR="009B2ED9">
        <w:rPr>
          <w:rFonts w:ascii="Times New Roman" w:hAnsi="Times New Roman"/>
          <w:sz w:val="28"/>
          <w:szCs w:val="28"/>
        </w:rPr>
        <w:t xml:space="preserve"> Калитинского сельского поселения</w:t>
      </w:r>
      <w:r w:rsidR="004E7E50" w:rsidRPr="00A4570B">
        <w:rPr>
          <w:rFonts w:ascii="Times New Roman" w:hAnsi="Times New Roman"/>
          <w:sz w:val="28"/>
          <w:szCs w:val="28"/>
        </w:rPr>
        <w:t xml:space="preserve">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="004E7E50" w:rsidRPr="00A45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E7E50" w:rsidRPr="00A4570B">
        <w:rPr>
          <w:rFonts w:ascii="Times New Roman" w:hAnsi="Times New Roman"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 w:rsidR="004E7E50" w:rsidRPr="00A4570B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4E7E50" w:rsidRPr="00A4570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  <w:r w:rsidR="004E7E50">
        <w:rPr>
          <w:rFonts w:ascii="Times New Roman" w:hAnsi="Times New Roman"/>
          <w:b/>
          <w:sz w:val="28"/>
          <w:szCs w:val="28"/>
        </w:rPr>
        <w:t xml:space="preserve"> </w:t>
      </w:r>
      <w:r w:rsidR="00E574C1">
        <w:rPr>
          <w:rFonts w:ascii="Times New Roman" w:hAnsi="Times New Roman"/>
          <w:sz w:val="28"/>
          <w:szCs w:val="28"/>
        </w:rPr>
        <w:t>(</w:t>
      </w:r>
      <w:r w:rsidR="004E7E50" w:rsidRPr="004E7E50">
        <w:rPr>
          <w:rFonts w:ascii="Times New Roman" w:hAnsi="Times New Roman"/>
          <w:sz w:val="28"/>
          <w:szCs w:val="28"/>
        </w:rPr>
        <w:t>далее – решение):</w:t>
      </w:r>
    </w:p>
    <w:p w:rsidR="00B02A15" w:rsidRPr="006A13C6" w:rsidRDefault="006A13C6" w:rsidP="006A13C6">
      <w:pPr>
        <w:pStyle w:val="a5"/>
        <w:numPr>
          <w:ilvl w:val="1"/>
          <w:numId w:val="3"/>
        </w:numPr>
        <w:spacing w:after="0" w:line="240" w:lineRule="auto"/>
        <w:ind w:left="0" w:firstLine="5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 части 2 статьи 1 </w:t>
      </w:r>
      <w:r w:rsidR="00F91D64" w:rsidRPr="004E7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Положения</w:t>
      </w:r>
      <w:r w:rsidR="00F91D64" w:rsidRPr="004E7E50">
        <w:rPr>
          <w:rFonts w:ascii="Times New Roman" w:hAnsi="Times New Roman"/>
          <w:bCs/>
          <w:spacing w:val="-1"/>
          <w:sz w:val="28"/>
          <w:szCs w:val="28"/>
        </w:rPr>
        <w:t xml:space="preserve"> о некоторых вопросах </w:t>
      </w:r>
      <w:proofErr w:type="gramStart"/>
      <w:r w:rsidR="00F91D64" w:rsidRPr="004E7E50">
        <w:rPr>
          <w:rFonts w:ascii="Times New Roman" w:hAnsi="Times New Roman"/>
          <w:bCs/>
          <w:spacing w:val="-1"/>
          <w:sz w:val="28"/>
          <w:szCs w:val="28"/>
        </w:rPr>
        <w:t xml:space="preserve">организации деятельности </w:t>
      </w:r>
      <w:r w:rsidR="00F91D64" w:rsidRPr="004E7E50">
        <w:rPr>
          <w:rFonts w:ascii="Times New Roman" w:hAnsi="Times New Roman"/>
          <w:sz w:val="28"/>
          <w:szCs w:val="28"/>
        </w:rPr>
        <w:t>старост сельских населенных пунктов муниципального образования</w:t>
      </w:r>
      <w:proofErr w:type="gramEnd"/>
      <w:r w:rsidR="00F91D64" w:rsidRPr="004E7E50">
        <w:rPr>
          <w:rFonts w:ascii="Times New Roman" w:hAnsi="Times New Roman"/>
          <w:sz w:val="28"/>
          <w:szCs w:val="28"/>
        </w:rPr>
        <w:t xml:space="preserve"> Калитинское сельское поселение </w:t>
      </w:r>
      <w:proofErr w:type="spellStart"/>
      <w:r w:rsidR="00F91D64" w:rsidRPr="004E7E50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F91D64" w:rsidRPr="004E7E5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 (</w:t>
      </w:r>
      <w:r w:rsidR="00F91D64" w:rsidRPr="004E7E50">
        <w:rPr>
          <w:rFonts w:ascii="Times New Roman" w:hAnsi="Times New Roman"/>
          <w:spacing w:val="-1"/>
          <w:sz w:val="28"/>
          <w:szCs w:val="28"/>
        </w:rPr>
        <w:t>Приложение № 1</w:t>
      </w:r>
      <w:r w:rsidR="00E574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E7E50" w:rsidRPr="004E7E50">
        <w:rPr>
          <w:rFonts w:ascii="Times New Roman" w:hAnsi="Times New Roman"/>
          <w:spacing w:val="-1"/>
          <w:sz w:val="28"/>
          <w:szCs w:val="28"/>
        </w:rPr>
        <w:t>к решению</w:t>
      </w:r>
      <w:r w:rsidR="00F91D64" w:rsidRPr="004E7E50"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02A15" w:rsidRPr="006A13C6">
        <w:rPr>
          <w:rFonts w:ascii="Times New Roman" w:hAnsi="Times New Roman"/>
          <w:spacing w:val="-1"/>
          <w:sz w:val="28"/>
          <w:szCs w:val="28"/>
        </w:rPr>
        <w:t>пункт 1 изложить в следующей редакции:</w:t>
      </w:r>
    </w:p>
    <w:p w:rsidR="00B02A15" w:rsidRDefault="00B02A15" w:rsidP="00B02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«</w:t>
      </w:r>
      <w:r w:rsidRPr="00E75ED2">
        <w:rPr>
          <w:rFonts w:ascii="Times New Roman" w:hAnsi="Times New Roman"/>
          <w:sz w:val="28"/>
          <w:szCs w:val="28"/>
        </w:rPr>
        <w:t xml:space="preserve">1) </w:t>
      </w:r>
      <w:r w:rsidRPr="00E75ED2">
        <w:rPr>
          <w:rFonts w:ascii="Times New Roman" w:eastAsia="Calibri" w:hAnsi="Times New Roman"/>
          <w:sz w:val="28"/>
          <w:szCs w:val="28"/>
        </w:rPr>
        <w:t xml:space="preserve">староста сельского населенного пункта – лицо, назначенное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E75ED2">
        <w:rPr>
          <w:rFonts w:ascii="Times New Roman" w:eastAsia="Calibri" w:hAnsi="Times New Roman"/>
          <w:sz w:val="28"/>
          <w:szCs w:val="28"/>
        </w:rPr>
        <w:t>оветом депутатов</w:t>
      </w:r>
      <w:r w:rsidR="0046494F">
        <w:rPr>
          <w:rFonts w:ascii="Times New Roman" w:eastAsia="Calibri" w:hAnsi="Times New Roman"/>
          <w:sz w:val="28"/>
          <w:szCs w:val="28"/>
        </w:rPr>
        <w:t xml:space="preserve"> Калитинского сельского поселения</w:t>
      </w:r>
      <w:r w:rsidRPr="00E75ED2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 из числа </w:t>
      </w:r>
      <w:r w:rsidR="00910798">
        <w:rPr>
          <w:rFonts w:ascii="Times New Roman" w:eastAsia="Calibri" w:hAnsi="Times New Roman"/>
          <w:sz w:val="28"/>
          <w:szCs w:val="28"/>
        </w:rPr>
        <w:t>граждан Российской Федерации</w:t>
      </w:r>
      <w:r w:rsidRPr="00E75ED2">
        <w:rPr>
          <w:rFonts w:ascii="Times New Roman" w:eastAsia="Calibri" w:hAnsi="Times New Roman"/>
          <w:sz w:val="28"/>
          <w:szCs w:val="28"/>
        </w:rPr>
        <w:t>, проживающих на территории данного сельского населенного пункта и обладающих активным избирательным правом</w:t>
      </w:r>
      <w:r w:rsidR="00910798">
        <w:rPr>
          <w:rFonts w:ascii="Times New Roman" w:eastAsia="Calibri" w:hAnsi="Times New Roman"/>
          <w:sz w:val="28"/>
          <w:szCs w:val="28"/>
        </w:rPr>
        <w:t xml:space="preserve">, либо граждан Российской Федерации, достигших на день представления сходом граждан 18 </w:t>
      </w:r>
      <w:r w:rsidR="00910798">
        <w:rPr>
          <w:rFonts w:ascii="Times New Roman" w:eastAsia="Calibri" w:hAnsi="Times New Roman"/>
          <w:sz w:val="28"/>
          <w:szCs w:val="28"/>
        </w:rPr>
        <w:lastRenderedPageBreak/>
        <w:t xml:space="preserve">лет и имеющих </w:t>
      </w:r>
      <w:r w:rsidR="0046494F">
        <w:rPr>
          <w:rFonts w:ascii="Times New Roman" w:eastAsia="Calibri" w:hAnsi="Times New Roman"/>
          <w:sz w:val="28"/>
          <w:szCs w:val="28"/>
        </w:rPr>
        <w:t>в собственности жилое помещение,</w:t>
      </w:r>
      <w:r w:rsidR="00910798">
        <w:rPr>
          <w:rFonts w:ascii="Times New Roman" w:eastAsia="Calibri" w:hAnsi="Times New Roman"/>
          <w:sz w:val="28"/>
          <w:szCs w:val="28"/>
        </w:rPr>
        <w:t xml:space="preserve"> </w:t>
      </w:r>
      <w:r w:rsidR="0046494F">
        <w:rPr>
          <w:rFonts w:ascii="Times New Roman" w:eastAsia="Calibri" w:hAnsi="Times New Roman"/>
          <w:sz w:val="28"/>
          <w:szCs w:val="28"/>
        </w:rPr>
        <w:t>р</w:t>
      </w:r>
      <w:r w:rsidR="00910798">
        <w:rPr>
          <w:rFonts w:ascii="Times New Roman" w:eastAsia="Calibri" w:hAnsi="Times New Roman"/>
          <w:sz w:val="28"/>
          <w:szCs w:val="28"/>
        </w:rPr>
        <w:t>асположенное на территории данного сельского населенного</w:t>
      </w:r>
      <w:proofErr w:type="gramEnd"/>
      <w:r w:rsidR="00910798">
        <w:rPr>
          <w:rFonts w:ascii="Times New Roman" w:eastAsia="Calibri" w:hAnsi="Times New Roman"/>
          <w:sz w:val="28"/>
          <w:szCs w:val="28"/>
        </w:rPr>
        <w:t xml:space="preserve"> пункта</w:t>
      </w:r>
      <w:r w:rsidRPr="00E75ED2">
        <w:rPr>
          <w:rFonts w:ascii="Times New Roman" w:eastAsia="Calibri" w:hAnsi="Times New Roman"/>
          <w:sz w:val="28"/>
          <w:szCs w:val="28"/>
        </w:rPr>
        <w:t xml:space="preserve"> (далее  - староста)</w:t>
      </w:r>
      <w:proofErr w:type="gramStart"/>
      <w:r w:rsidRPr="00E75ED2">
        <w:rPr>
          <w:rFonts w:ascii="Times New Roman" w:eastAsia="Calibri" w:hAnsi="Times New Roman"/>
          <w:sz w:val="28"/>
          <w:szCs w:val="28"/>
        </w:rPr>
        <w:t>.</w:t>
      </w:r>
      <w:r w:rsidR="00910798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F91D64" w:rsidRPr="004E7E50" w:rsidRDefault="00F91D64" w:rsidP="004E7E50">
      <w:pPr>
        <w:pStyle w:val="a5"/>
        <w:spacing w:after="0" w:line="240" w:lineRule="auto"/>
        <w:ind w:left="585"/>
        <w:jc w:val="both"/>
        <w:rPr>
          <w:rFonts w:ascii="Times New Roman" w:hAnsi="Times New Roman"/>
          <w:bCs/>
          <w:sz w:val="28"/>
          <w:szCs w:val="28"/>
        </w:rPr>
      </w:pPr>
    </w:p>
    <w:p w:rsidR="00F91D64" w:rsidRDefault="006A13C6" w:rsidP="00F91D64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>2</w:t>
      </w:r>
      <w:r w:rsidR="00F91D64">
        <w:rPr>
          <w:b w:val="0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="00F91D64">
        <w:rPr>
          <w:b w:val="0"/>
          <w:szCs w:val="28"/>
        </w:rPr>
        <w:t>Волосовского</w:t>
      </w:r>
      <w:proofErr w:type="spellEnd"/>
      <w:r w:rsidR="00F91D64">
        <w:rPr>
          <w:b w:val="0"/>
          <w:szCs w:val="28"/>
        </w:rPr>
        <w:t xml:space="preserve"> муниципального района «Сельская новь» и </w:t>
      </w:r>
      <w:r w:rsidR="00F91D64">
        <w:rPr>
          <w:b w:val="0"/>
        </w:rPr>
        <w:t>разместить на официальном сайте МО Калитинское сельское поселение в сети Интернет.</w:t>
      </w:r>
    </w:p>
    <w:p w:rsidR="00F91D64" w:rsidRDefault="006A13C6" w:rsidP="00F9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1D64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опубликования.</w:t>
      </w:r>
    </w:p>
    <w:p w:rsidR="006A13C6" w:rsidRDefault="006A13C6" w:rsidP="00F9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3C6" w:rsidRDefault="006A13C6" w:rsidP="00F9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3C6" w:rsidRDefault="006A13C6" w:rsidP="00F9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3C6" w:rsidRDefault="006A13C6" w:rsidP="00F9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                                   Т.А.Тихонова</w:t>
      </w:r>
    </w:p>
    <w:p w:rsidR="00F91D64" w:rsidRDefault="00F91D64" w:rsidP="00F91D64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F91D64" w:rsidRDefault="00F91D64" w:rsidP="00F91D64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A37AAF" w:rsidRDefault="00A37AAF"/>
    <w:sectPr w:rsidR="00A37AAF" w:rsidSect="00A3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EEE"/>
    <w:multiLevelType w:val="multilevel"/>
    <w:tmpl w:val="FA2C0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F2E7F"/>
    <w:multiLevelType w:val="multilevel"/>
    <w:tmpl w:val="092AE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64"/>
    <w:rsid w:val="00422D05"/>
    <w:rsid w:val="0046494F"/>
    <w:rsid w:val="004E7E50"/>
    <w:rsid w:val="005C2155"/>
    <w:rsid w:val="006A13C6"/>
    <w:rsid w:val="00910798"/>
    <w:rsid w:val="009B2ED9"/>
    <w:rsid w:val="00A37AAF"/>
    <w:rsid w:val="00A4570B"/>
    <w:rsid w:val="00B02A15"/>
    <w:rsid w:val="00BC3341"/>
    <w:rsid w:val="00E0314C"/>
    <w:rsid w:val="00E574C1"/>
    <w:rsid w:val="00F9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91D6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1D6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91D64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F91D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F91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2023-03-06T08:18:00Z</cp:lastPrinted>
  <dcterms:created xsi:type="dcterms:W3CDTF">2023-02-20T12:20:00Z</dcterms:created>
  <dcterms:modified xsi:type="dcterms:W3CDTF">2023-03-06T08:18:00Z</dcterms:modified>
</cp:coreProperties>
</file>