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A67" w:rsidRDefault="00407A67" w:rsidP="00407A67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FF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  </w:t>
      </w:r>
    </w:p>
    <w:p w:rsidR="00407A67" w:rsidRDefault="00407A67" w:rsidP="00407A67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407A67" w:rsidRDefault="00407A67" w:rsidP="00407A67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407A67" w:rsidRDefault="00407A67" w:rsidP="00407A67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407A67" w:rsidRDefault="00407A67" w:rsidP="00407A67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407A67" w:rsidRDefault="00407A67" w:rsidP="00407A67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407A67" w:rsidRDefault="00407A67" w:rsidP="00407A67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407A67" w:rsidRDefault="00407A67" w:rsidP="00407A67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тридцать седьмое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407A67" w:rsidRDefault="00407A67" w:rsidP="00407A67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 21 </w:t>
      </w:r>
      <w:r w:rsidR="00C26C24">
        <w:rPr>
          <w:rFonts w:ascii="Times New Roman" w:hAnsi="Times New Roman" w:cs="Times New Roman"/>
          <w:spacing w:val="6"/>
          <w:sz w:val="28"/>
          <w:szCs w:val="28"/>
        </w:rPr>
        <w:t>марта 201</w:t>
      </w:r>
      <w:r>
        <w:rPr>
          <w:rFonts w:ascii="Times New Roman" w:hAnsi="Times New Roman" w:cs="Times New Roman"/>
          <w:spacing w:val="6"/>
          <w:sz w:val="28"/>
          <w:szCs w:val="28"/>
        </w:rPr>
        <w:t>9 г. № 205</w:t>
      </w:r>
    </w:p>
    <w:p w:rsidR="00407A67" w:rsidRDefault="00407A67" w:rsidP="00407A67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407A67" w:rsidRDefault="00407A67" w:rsidP="00407A67">
      <w:pPr>
        <w:spacing w:after="0" w:line="240" w:lineRule="auto"/>
        <w:ind w:firstLine="851"/>
        <w:jc w:val="both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от </w:t>
      </w:r>
      <w:r>
        <w:rPr>
          <w:rFonts w:ascii="Times New Roman" w:hAnsi="Times New Roman"/>
          <w:b/>
          <w:sz w:val="28"/>
          <w:szCs w:val="28"/>
        </w:rPr>
        <w:t>21.02.2019 года № 197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территории муниципального образования Калитинское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407A67" w:rsidRDefault="00407A67" w:rsidP="00407A6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7A67" w:rsidRDefault="00407A67" w:rsidP="00407A6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</w:t>
      </w:r>
      <w:r>
        <w:rPr>
          <w:rFonts w:ascii="Times New Roman" w:hAnsi="Times New Roman"/>
          <w:spacing w:val="-4"/>
          <w:sz w:val="28"/>
          <w:szCs w:val="28"/>
        </w:rPr>
        <w:t xml:space="preserve">Федерации", </w:t>
      </w:r>
      <w:r w:rsidR="00704364" w:rsidRPr="00481ECE">
        <w:rPr>
          <w:rFonts w:ascii="Times New Roman" w:eastAsia="Times New Roman" w:hAnsi="Times New Roman" w:cs="Times New Roman"/>
          <w:sz w:val="28"/>
          <w:szCs w:val="28"/>
        </w:rPr>
        <w:t>Областным законом Ленинградской области от 28 декабря 2018 года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rFonts w:ascii="Times New Roman" w:hAnsi="Times New Roman"/>
          <w:spacing w:val="-3"/>
          <w:sz w:val="28"/>
          <w:szCs w:val="28"/>
        </w:rPr>
        <w:t xml:space="preserve">, Уставом Калитинского сельского поселения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Ленинградской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области, совет депутатов Калитинского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</w:t>
      </w:r>
      <w:r>
        <w:rPr>
          <w:rFonts w:ascii="Times New Roman" w:hAnsi="Times New Roman"/>
          <w:b/>
          <w:spacing w:val="20"/>
          <w:sz w:val="28"/>
          <w:szCs w:val="28"/>
        </w:rPr>
        <w:t>РЕШИЛ:</w:t>
      </w:r>
    </w:p>
    <w:p w:rsidR="00407A67" w:rsidRDefault="00407A67" w:rsidP="00407A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407A67" w:rsidRDefault="00407A67" w:rsidP="00407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Внести следующее изменение в решение совета депутатов </w:t>
      </w:r>
      <w:r w:rsidR="00704364" w:rsidRPr="00704364">
        <w:rPr>
          <w:rFonts w:ascii="Times New Roman" w:hAnsi="Times New Roman" w:cs="Times New Roman"/>
          <w:sz w:val="28"/>
          <w:szCs w:val="28"/>
        </w:rPr>
        <w:t xml:space="preserve">от </w:t>
      </w:r>
      <w:r w:rsidR="00704364" w:rsidRPr="00704364">
        <w:rPr>
          <w:rFonts w:ascii="Times New Roman" w:hAnsi="Times New Roman"/>
          <w:sz w:val="28"/>
          <w:szCs w:val="28"/>
        </w:rPr>
        <w:t>21.02.2019 года № 197</w:t>
      </w:r>
      <w:r w:rsidR="00704364" w:rsidRPr="00704364">
        <w:rPr>
          <w:rFonts w:ascii="Times New Roman" w:hAnsi="Times New Roman" w:cs="Times New Roman"/>
          <w:sz w:val="28"/>
          <w:szCs w:val="28"/>
        </w:rPr>
        <w:t xml:space="preserve"> «</w:t>
      </w:r>
      <w:r w:rsidR="00704364" w:rsidRPr="00704364">
        <w:rPr>
          <w:rFonts w:ascii="Times New Roman" w:hAnsi="Times New Roman"/>
          <w:sz w:val="28"/>
          <w:szCs w:val="28"/>
        </w:rPr>
        <w:t xml:space="preserve">Об организации деятельности старост сельских населенных пунктов и участии населения в осуществлении местного самоуправления в иных формах на частях территории муниципального образования Калитинское сельское поселение </w:t>
      </w:r>
      <w:proofErr w:type="spellStart"/>
      <w:r w:rsidR="00704364" w:rsidRPr="0070436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="00704364" w:rsidRPr="00704364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</w:t>
      </w:r>
      <w:r w:rsidR="00704364">
        <w:rPr>
          <w:rFonts w:ascii="Times New Roman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07A67" w:rsidRDefault="00704364" w:rsidP="00407A6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 Изложить приложение 4</w:t>
      </w:r>
      <w:r w:rsidR="00407A6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Границы</w:t>
      </w:r>
      <w:r w:rsidR="00407A67">
        <w:rPr>
          <w:rFonts w:ascii="Times New Roman" w:hAnsi="Times New Roman"/>
          <w:bCs/>
          <w:sz w:val="28"/>
          <w:szCs w:val="28"/>
        </w:rPr>
        <w:t xml:space="preserve"> частей территории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</w:rPr>
        <w:t>Калитинское сельское</w:t>
      </w:r>
      <w:r w:rsidR="00407A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поселение, на которых осуществляет свою деятельность общественный совет</w:t>
      </w:r>
      <w:r w:rsidR="00407A67">
        <w:rPr>
          <w:rFonts w:ascii="Times New Roman" w:hAnsi="Times New Roman"/>
          <w:bCs/>
          <w:sz w:val="28"/>
          <w:szCs w:val="28"/>
        </w:rPr>
        <w:t>» в новой редакции согласно приложению.</w:t>
      </w:r>
    </w:p>
    <w:p w:rsidR="00407A67" w:rsidRDefault="00407A67" w:rsidP="00407A67">
      <w:pPr>
        <w:pStyle w:val="a3"/>
        <w:ind w:firstLine="709"/>
        <w:jc w:val="both"/>
        <w:rPr>
          <w:b w:val="0"/>
        </w:rPr>
      </w:pPr>
      <w:r>
        <w:rPr>
          <w:b w:val="0"/>
          <w:szCs w:val="28"/>
        </w:rPr>
        <w:t xml:space="preserve">2.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407A67" w:rsidRDefault="00407A67" w:rsidP="00407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704364">
        <w:rPr>
          <w:rFonts w:ascii="Times New Roman" w:hAnsi="Times New Roman" w:cs="Times New Roman"/>
          <w:sz w:val="28"/>
          <w:szCs w:val="28"/>
        </w:rPr>
        <w:t xml:space="preserve">после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407A67" w:rsidRDefault="00407A67" w:rsidP="00407A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7A67" w:rsidRDefault="00407A67" w:rsidP="00407A67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7"/>
          <w:sz w:val="28"/>
          <w:szCs w:val="28"/>
        </w:rPr>
        <w:t>Глава  Калитинского сельского поселения                                     В.И.Бердышев</w:t>
      </w:r>
    </w:p>
    <w:p w:rsidR="00407A67" w:rsidRPr="00974622" w:rsidRDefault="00407A67" w:rsidP="00407A67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74622">
        <w:rPr>
          <w:rFonts w:ascii="Times New Roman" w:eastAsia="Times New Roman" w:hAnsi="Times New Roman" w:cs="Times New Roman"/>
        </w:rPr>
        <w:lastRenderedPageBreak/>
        <w:t>ПРИЛОЖЕНИЕ</w:t>
      </w:r>
    </w:p>
    <w:p w:rsidR="00407A67" w:rsidRPr="00974622" w:rsidRDefault="00974622" w:rsidP="00407A6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</w:rPr>
      </w:pPr>
      <w:r w:rsidRPr="00974622">
        <w:rPr>
          <w:rFonts w:ascii="Times New Roman" w:eastAsia="Times New Roman" w:hAnsi="Times New Roman" w:cs="Times New Roman"/>
        </w:rPr>
        <w:t>к решению</w:t>
      </w:r>
      <w:r w:rsidR="00407A67" w:rsidRPr="00974622">
        <w:rPr>
          <w:rFonts w:ascii="Times New Roman" w:eastAsia="Times New Roman" w:hAnsi="Times New Roman" w:cs="Times New Roman"/>
        </w:rPr>
        <w:t xml:space="preserve">  совета депутатов</w:t>
      </w:r>
    </w:p>
    <w:p w:rsidR="00407A67" w:rsidRPr="00974622" w:rsidRDefault="00407A67" w:rsidP="00407A6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</w:rPr>
      </w:pPr>
      <w:r w:rsidRPr="00974622">
        <w:rPr>
          <w:rFonts w:ascii="Times New Roman" w:eastAsia="Times New Roman" w:hAnsi="Times New Roman" w:cs="Times New Roman"/>
        </w:rPr>
        <w:t>Калитинского сельского поселения</w:t>
      </w:r>
    </w:p>
    <w:p w:rsidR="00407A67" w:rsidRPr="00974622" w:rsidRDefault="00704364" w:rsidP="00407A6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</w:rPr>
      </w:pPr>
      <w:r w:rsidRPr="00974622">
        <w:rPr>
          <w:rFonts w:ascii="Times New Roman" w:eastAsia="Times New Roman" w:hAnsi="Times New Roman" w:cs="Times New Roman"/>
        </w:rPr>
        <w:t>от 21 марта 2019  года  № 205</w:t>
      </w:r>
      <w:r w:rsidR="00407A67" w:rsidRPr="00974622">
        <w:rPr>
          <w:rFonts w:ascii="Times New Roman" w:eastAsia="Times New Roman" w:hAnsi="Times New Roman" w:cs="Times New Roman"/>
        </w:rPr>
        <w:t xml:space="preserve"> </w:t>
      </w:r>
    </w:p>
    <w:p w:rsidR="00704364" w:rsidRDefault="00704364" w:rsidP="00407A67">
      <w:pPr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04364" w:rsidRPr="004301B1" w:rsidRDefault="00704364" w:rsidP="00704364">
      <w:pPr>
        <w:widowControl w:val="0"/>
        <w:spacing w:after="0" w:line="240" w:lineRule="auto"/>
        <w:ind w:left="5038"/>
        <w:jc w:val="right"/>
        <w:rPr>
          <w:rFonts w:ascii="Times New Roman" w:hAnsi="Times New Roman"/>
          <w:bCs/>
          <w:szCs w:val="28"/>
        </w:rPr>
      </w:pPr>
      <w:r w:rsidRPr="004301B1">
        <w:rPr>
          <w:rFonts w:ascii="Times New Roman" w:hAnsi="Times New Roman"/>
          <w:bCs/>
          <w:szCs w:val="28"/>
        </w:rPr>
        <w:t>Приложение № 4</w:t>
      </w:r>
    </w:p>
    <w:p w:rsidR="00704364" w:rsidRPr="004301B1" w:rsidRDefault="00704364" w:rsidP="00704364">
      <w:pPr>
        <w:widowControl w:val="0"/>
        <w:spacing w:after="0" w:line="240" w:lineRule="auto"/>
        <w:ind w:left="4678"/>
        <w:jc w:val="right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к решению с</w:t>
      </w:r>
      <w:r w:rsidRPr="004301B1">
        <w:rPr>
          <w:rFonts w:ascii="Times New Roman" w:hAnsi="Times New Roman"/>
          <w:bCs/>
          <w:szCs w:val="28"/>
        </w:rPr>
        <w:t>овета депутатов</w:t>
      </w:r>
    </w:p>
    <w:p w:rsidR="00704364" w:rsidRPr="004301B1" w:rsidRDefault="00704364" w:rsidP="00704364">
      <w:pPr>
        <w:widowControl w:val="0"/>
        <w:spacing w:after="0" w:line="240" w:lineRule="auto"/>
        <w:ind w:left="4678"/>
        <w:jc w:val="right"/>
        <w:rPr>
          <w:rFonts w:ascii="Times New Roman" w:hAnsi="Times New Roman"/>
          <w:bCs/>
          <w:szCs w:val="28"/>
        </w:rPr>
      </w:pPr>
      <w:r w:rsidRPr="004301B1">
        <w:rPr>
          <w:rFonts w:ascii="Times New Roman" w:hAnsi="Times New Roman"/>
          <w:bCs/>
          <w:szCs w:val="28"/>
        </w:rPr>
        <w:t>Калитинского сельского поселения</w:t>
      </w:r>
    </w:p>
    <w:p w:rsidR="00704364" w:rsidRDefault="00704364" w:rsidP="00704364">
      <w:pPr>
        <w:widowControl w:val="0"/>
        <w:spacing w:after="0" w:line="240" w:lineRule="auto"/>
        <w:ind w:left="4678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bCs/>
          <w:szCs w:val="28"/>
        </w:rPr>
        <w:t xml:space="preserve">от  21 февраля </w:t>
      </w:r>
      <w:r w:rsidRPr="004301B1">
        <w:rPr>
          <w:rFonts w:ascii="Times New Roman" w:hAnsi="Times New Roman"/>
          <w:bCs/>
          <w:szCs w:val="28"/>
        </w:rPr>
        <w:t xml:space="preserve"> </w:t>
      </w:r>
      <w:smartTag w:uri="urn:schemas-microsoft-com:office:smarttags" w:element="metricconverter">
        <w:smartTagPr>
          <w:attr w:name="ProductID" w:val="2019 г"/>
        </w:smartTagPr>
        <w:r w:rsidRPr="004301B1">
          <w:rPr>
            <w:rFonts w:ascii="Times New Roman" w:hAnsi="Times New Roman"/>
            <w:bCs/>
            <w:szCs w:val="28"/>
          </w:rPr>
          <w:t>2019</w:t>
        </w:r>
        <w:r w:rsidRPr="004301B1">
          <w:rPr>
            <w:rFonts w:ascii="Times New Roman" w:hAnsi="Times New Roman"/>
            <w:bCs/>
            <w:szCs w:val="28"/>
            <w:lang w:val="en-US"/>
          </w:rPr>
          <w:t> </w:t>
        </w:r>
        <w:r w:rsidRPr="004301B1">
          <w:rPr>
            <w:rFonts w:ascii="Times New Roman" w:hAnsi="Times New Roman"/>
            <w:bCs/>
            <w:szCs w:val="28"/>
          </w:rPr>
          <w:t>г</w:t>
        </w:r>
      </w:smartTag>
      <w:r w:rsidRPr="004301B1">
        <w:rPr>
          <w:rFonts w:ascii="Times New Roman" w:hAnsi="Times New Roman"/>
          <w:bCs/>
          <w:szCs w:val="28"/>
        </w:rPr>
        <w:t xml:space="preserve">. </w:t>
      </w:r>
      <w:r>
        <w:rPr>
          <w:rFonts w:ascii="Times New Roman" w:hAnsi="Times New Roman"/>
          <w:szCs w:val="28"/>
        </w:rPr>
        <w:t>№  197</w:t>
      </w:r>
    </w:p>
    <w:p w:rsidR="00704364" w:rsidRPr="004B607C" w:rsidRDefault="00704364" w:rsidP="007043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Cs/>
          <w:szCs w:val="28"/>
        </w:rPr>
      </w:pPr>
    </w:p>
    <w:p w:rsidR="00704364" w:rsidRPr="004301B1" w:rsidRDefault="00704364" w:rsidP="00704364">
      <w:pPr>
        <w:spacing w:after="0" w:line="240" w:lineRule="auto"/>
        <w:jc w:val="center"/>
        <w:rPr>
          <w:rStyle w:val="a5"/>
          <w:rFonts w:ascii="Times New Roman" w:hAnsi="Times New Roman"/>
          <w:b/>
          <w:i w:val="0"/>
          <w:szCs w:val="28"/>
        </w:rPr>
      </w:pPr>
      <w:r w:rsidRPr="004301B1">
        <w:rPr>
          <w:rStyle w:val="a5"/>
          <w:rFonts w:ascii="Times New Roman" w:hAnsi="Times New Roman"/>
          <w:b/>
          <w:i w:val="0"/>
          <w:szCs w:val="28"/>
        </w:rPr>
        <w:t>ГРАНИЦЫ</w:t>
      </w:r>
    </w:p>
    <w:p w:rsidR="00704364" w:rsidRPr="008F6C6A" w:rsidRDefault="00704364" w:rsidP="00704364">
      <w:pPr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8F6C6A"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частей территории муниципального образования Калитинское </w:t>
      </w:r>
      <w:proofErr w:type="gramStart"/>
      <w:r w:rsidRPr="008F6C6A">
        <w:rPr>
          <w:rStyle w:val="a5"/>
          <w:rFonts w:ascii="Times New Roman" w:hAnsi="Times New Roman"/>
          <w:b/>
          <w:i w:val="0"/>
          <w:sz w:val="28"/>
          <w:szCs w:val="28"/>
        </w:rPr>
        <w:t>сельское</w:t>
      </w:r>
      <w:proofErr w:type="gramEnd"/>
      <w:r w:rsidRPr="008F6C6A">
        <w:rPr>
          <w:rStyle w:val="a5"/>
          <w:rFonts w:ascii="Times New Roman" w:hAnsi="Times New Roman"/>
          <w:b/>
          <w:i w:val="0"/>
          <w:sz w:val="28"/>
          <w:szCs w:val="28"/>
        </w:rPr>
        <w:t xml:space="preserve">  поселения, на которых осуществляет</w:t>
      </w:r>
    </w:p>
    <w:p w:rsidR="00704364" w:rsidRPr="008F6C6A" w:rsidRDefault="00704364" w:rsidP="00704364">
      <w:pPr>
        <w:spacing w:after="0" w:line="240" w:lineRule="auto"/>
        <w:jc w:val="center"/>
        <w:rPr>
          <w:rStyle w:val="a5"/>
          <w:rFonts w:ascii="Times New Roman" w:hAnsi="Times New Roman"/>
          <w:b/>
          <w:i w:val="0"/>
          <w:sz w:val="28"/>
          <w:szCs w:val="28"/>
        </w:rPr>
      </w:pPr>
      <w:r w:rsidRPr="008F6C6A">
        <w:rPr>
          <w:rStyle w:val="a5"/>
          <w:rFonts w:ascii="Times New Roman" w:hAnsi="Times New Roman"/>
          <w:b/>
          <w:i w:val="0"/>
          <w:sz w:val="28"/>
          <w:szCs w:val="28"/>
        </w:rPr>
        <w:t>свою деятельность общественный совет</w:t>
      </w:r>
    </w:p>
    <w:p w:rsidR="00704364" w:rsidRDefault="00704364" w:rsidP="00704364">
      <w:pPr>
        <w:spacing w:after="0" w:line="240" w:lineRule="auto"/>
        <w:jc w:val="center"/>
        <w:rPr>
          <w:rStyle w:val="a5"/>
          <w:b/>
          <w:i w:val="0"/>
          <w:szCs w:val="28"/>
        </w:rPr>
      </w:pPr>
    </w:p>
    <w:tbl>
      <w:tblPr>
        <w:tblW w:w="9107" w:type="dxa"/>
        <w:jc w:val="center"/>
        <w:tblInd w:w="-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95"/>
        <w:gridCol w:w="5476"/>
        <w:gridCol w:w="2036"/>
      </w:tblGrid>
      <w:tr w:rsidR="00704364" w:rsidRPr="00AB447A" w:rsidTr="008F6C6A">
        <w:trPr>
          <w:trHeight w:val="420"/>
          <w:jc w:val="center"/>
        </w:trPr>
        <w:tc>
          <w:tcPr>
            <w:tcW w:w="1595" w:type="dxa"/>
            <w:vAlign w:val="center"/>
          </w:tcPr>
          <w:p w:rsidR="00704364" w:rsidRPr="008F6C6A" w:rsidRDefault="00704364" w:rsidP="00E176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6C6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704364" w:rsidRPr="008F6C6A" w:rsidRDefault="00704364" w:rsidP="00E176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6C6A">
              <w:rPr>
                <w:rFonts w:ascii="Times New Roman" w:hAnsi="Times New Roman"/>
                <w:sz w:val="28"/>
                <w:szCs w:val="28"/>
              </w:rPr>
              <w:t>части территории</w:t>
            </w:r>
          </w:p>
        </w:tc>
        <w:tc>
          <w:tcPr>
            <w:tcW w:w="5476" w:type="dxa"/>
            <w:vAlign w:val="center"/>
          </w:tcPr>
          <w:p w:rsidR="00704364" w:rsidRPr="008F6C6A" w:rsidRDefault="00704364" w:rsidP="00E176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6C6A">
              <w:rPr>
                <w:rFonts w:ascii="Times New Roman" w:hAnsi="Times New Roman"/>
                <w:sz w:val="28"/>
                <w:szCs w:val="28"/>
              </w:rPr>
              <w:t>Наименование сельских населенных пунктов, в границах которых осуществляет свою деятельность общественный совет (описание границ)</w:t>
            </w:r>
          </w:p>
        </w:tc>
        <w:tc>
          <w:tcPr>
            <w:tcW w:w="2036" w:type="dxa"/>
            <w:vAlign w:val="center"/>
          </w:tcPr>
          <w:p w:rsidR="00704364" w:rsidRPr="008F6C6A" w:rsidRDefault="00704364" w:rsidP="00E1761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F6C6A">
              <w:rPr>
                <w:rFonts w:ascii="Times New Roman" w:hAnsi="Times New Roman"/>
                <w:sz w:val="28"/>
                <w:szCs w:val="28"/>
              </w:rPr>
              <w:t>Количество членов общественного совета</w:t>
            </w:r>
          </w:p>
        </w:tc>
      </w:tr>
      <w:tr w:rsidR="00704364" w:rsidRPr="00AB447A" w:rsidTr="008F6C6A">
        <w:trPr>
          <w:trHeight w:val="420"/>
          <w:jc w:val="center"/>
        </w:trPr>
        <w:tc>
          <w:tcPr>
            <w:tcW w:w="1595" w:type="dxa"/>
            <w:vAlign w:val="center"/>
          </w:tcPr>
          <w:p w:rsidR="00704364" w:rsidRPr="008F6C6A" w:rsidRDefault="00704364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6" w:type="dxa"/>
            <w:vAlign w:val="center"/>
          </w:tcPr>
          <w:p w:rsidR="00704364" w:rsidRPr="00AB447A" w:rsidRDefault="008F6C6A" w:rsidP="008F6C6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Часть деревни</w:t>
            </w:r>
            <w:r w:rsidR="00704364"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4364"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>Курковицы</w:t>
            </w:r>
            <w:proofErr w:type="spellEnd"/>
            <w:r w:rsidR="0097462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704364"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4622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многоквартирные дома</w:t>
            </w:r>
            <w:r w:rsidR="00704364"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№№ 1,2,4</w:t>
            </w:r>
          </w:p>
        </w:tc>
        <w:tc>
          <w:tcPr>
            <w:tcW w:w="2036" w:type="dxa"/>
            <w:vAlign w:val="center"/>
          </w:tcPr>
          <w:p w:rsidR="00704364" w:rsidRPr="008F6C6A" w:rsidRDefault="00704364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4364" w:rsidRPr="00AB447A" w:rsidTr="008F6C6A">
        <w:trPr>
          <w:trHeight w:val="420"/>
          <w:jc w:val="center"/>
        </w:trPr>
        <w:tc>
          <w:tcPr>
            <w:tcW w:w="1595" w:type="dxa"/>
            <w:vAlign w:val="center"/>
          </w:tcPr>
          <w:p w:rsidR="00704364" w:rsidRPr="008F6C6A" w:rsidRDefault="00704364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6" w:type="dxa"/>
            <w:vAlign w:val="center"/>
          </w:tcPr>
          <w:p w:rsidR="00704364" w:rsidRPr="00AB447A" w:rsidRDefault="008F6C6A" w:rsidP="008F6C6A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Часть деревни</w:t>
            </w:r>
            <w:r w:rsidR="00704364"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4364"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>Курковицы</w:t>
            </w:r>
            <w:proofErr w:type="spellEnd"/>
            <w:r w:rsidR="0097462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704364"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4622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многоквартирные дома</w:t>
            </w:r>
            <w:r w:rsidR="00704364"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№№ 3,6,5</w:t>
            </w:r>
          </w:p>
        </w:tc>
        <w:tc>
          <w:tcPr>
            <w:tcW w:w="2036" w:type="dxa"/>
            <w:vAlign w:val="center"/>
          </w:tcPr>
          <w:p w:rsidR="00704364" w:rsidRPr="008F6C6A" w:rsidRDefault="00704364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4364" w:rsidRPr="00AB447A" w:rsidTr="008F6C6A">
        <w:trPr>
          <w:trHeight w:val="420"/>
          <w:jc w:val="center"/>
        </w:trPr>
        <w:tc>
          <w:tcPr>
            <w:tcW w:w="1595" w:type="dxa"/>
            <w:vAlign w:val="center"/>
          </w:tcPr>
          <w:p w:rsidR="00704364" w:rsidRPr="008F6C6A" w:rsidRDefault="00704364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6" w:type="dxa"/>
            <w:vAlign w:val="center"/>
          </w:tcPr>
          <w:p w:rsidR="00704364" w:rsidRPr="00AB447A" w:rsidRDefault="007A141D" w:rsidP="007A141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Часть деревни</w:t>
            </w:r>
            <w:r w:rsidR="00704364"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4364"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>Курковицы</w:t>
            </w:r>
            <w:proofErr w:type="spellEnd"/>
            <w:r w:rsidR="00974622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="00704364"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4622"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многоквартирные дома</w:t>
            </w:r>
            <w:r w:rsidR="00704364"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№№ 7,13,20,22,24</w:t>
            </w:r>
            <w:r w:rsidR="008F6C6A">
              <w:rPr>
                <w:rFonts w:ascii="Times New Roman" w:hAnsi="Times New Roman"/>
                <w:color w:val="000000"/>
                <w:sz w:val="28"/>
                <w:szCs w:val="28"/>
              </w:rPr>
              <w:t>, 79 (ФАП)</w:t>
            </w:r>
          </w:p>
        </w:tc>
        <w:tc>
          <w:tcPr>
            <w:tcW w:w="2036" w:type="dxa"/>
            <w:vAlign w:val="center"/>
          </w:tcPr>
          <w:p w:rsidR="00704364" w:rsidRPr="008F6C6A" w:rsidRDefault="00704364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4364" w:rsidRPr="00AB447A" w:rsidTr="008F6C6A">
        <w:trPr>
          <w:trHeight w:val="420"/>
          <w:jc w:val="center"/>
        </w:trPr>
        <w:tc>
          <w:tcPr>
            <w:tcW w:w="1595" w:type="dxa"/>
            <w:vAlign w:val="center"/>
          </w:tcPr>
          <w:p w:rsidR="00704364" w:rsidRPr="008F6C6A" w:rsidRDefault="00704364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6" w:type="dxa"/>
            <w:vAlign w:val="center"/>
          </w:tcPr>
          <w:p w:rsidR="00704364" w:rsidRPr="00AB447A" w:rsidRDefault="00704364" w:rsidP="00E176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>Холоповицы</w:t>
            </w:r>
            <w:proofErr w:type="spellEnd"/>
            <w:r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F6C6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часть</w:t>
            </w:r>
          </w:p>
          <w:p w:rsidR="00704364" w:rsidRPr="00AB447A" w:rsidRDefault="008F6C6A" w:rsidP="0097462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деревни</w:t>
            </w:r>
            <w:r w:rsidR="00704364"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04364"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>Курковицы</w:t>
            </w:r>
            <w:proofErr w:type="spellEnd"/>
            <w:r w:rsidR="009746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улица</w:t>
            </w:r>
            <w:r w:rsidR="0097462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Звездная,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улица </w:t>
            </w:r>
            <w:proofErr w:type="spellStart"/>
            <w:r w:rsidR="00974622">
              <w:rPr>
                <w:rFonts w:ascii="Times New Roman" w:hAnsi="Times New Roman"/>
                <w:color w:val="000000"/>
                <w:sz w:val="28"/>
                <w:szCs w:val="28"/>
              </w:rPr>
              <w:t>Губинская</w:t>
            </w:r>
            <w:proofErr w:type="spellEnd"/>
            <w:r w:rsidR="00974622">
              <w:rPr>
                <w:rFonts w:ascii="Times New Roman" w:hAnsi="Times New Roman"/>
                <w:color w:val="000000"/>
                <w:sz w:val="28"/>
                <w:szCs w:val="28"/>
              </w:rPr>
              <w:t>, 2-ой квартал, дома: 2а,4а,6а, 15, с №10 по № 76, 72а, 81, 82, 83</w:t>
            </w:r>
          </w:p>
        </w:tc>
        <w:tc>
          <w:tcPr>
            <w:tcW w:w="2036" w:type="dxa"/>
            <w:vAlign w:val="center"/>
          </w:tcPr>
          <w:p w:rsidR="00704364" w:rsidRPr="008F6C6A" w:rsidRDefault="00704364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4364" w:rsidRPr="00AB447A" w:rsidTr="008F6C6A">
        <w:trPr>
          <w:trHeight w:val="420"/>
          <w:jc w:val="center"/>
        </w:trPr>
        <w:tc>
          <w:tcPr>
            <w:tcW w:w="1595" w:type="dxa"/>
            <w:vAlign w:val="center"/>
          </w:tcPr>
          <w:p w:rsidR="00704364" w:rsidRPr="008F6C6A" w:rsidRDefault="00704364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6" w:type="dxa"/>
            <w:vAlign w:val="center"/>
          </w:tcPr>
          <w:p w:rsidR="00704364" w:rsidRPr="00AB447A" w:rsidRDefault="00704364" w:rsidP="00E17610">
            <w:pPr>
              <w:jc w:val="center"/>
              <w:rPr>
                <w:sz w:val="28"/>
                <w:szCs w:val="28"/>
              </w:rPr>
            </w:pPr>
            <w:r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>Калитино</w:t>
            </w:r>
            <w:proofErr w:type="spellEnd"/>
          </w:p>
        </w:tc>
        <w:tc>
          <w:tcPr>
            <w:tcW w:w="2036" w:type="dxa"/>
            <w:vAlign w:val="center"/>
          </w:tcPr>
          <w:p w:rsidR="00704364" w:rsidRPr="008F6C6A" w:rsidRDefault="00704364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4364" w:rsidRPr="00AB447A" w:rsidTr="008F6C6A">
        <w:trPr>
          <w:trHeight w:val="420"/>
          <w:jc w:val="center"/>
        </w:trPr>
        <w:tc>
          <w:tcPr>
            <w:tcW w:w="1595" w:type="dxa"/>
            <w:vAlign w:val="center"/>
          </w:tcPr>
          <w:p w:rsidR="00704364" w:rsidRPr="008F6C6A" w:rsidRDefault="00704364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6" w:type="dxa"/>
            <w:vAlign w:val="center"/>
          </w:tcPr>
          <w:p w:rsidR="00704364" w:rsidRPr="00AB447A" w:rsidRDefault="00704364" w:rsidP="00E17610">
            <w:pPr>
              <w:jc w:val="center"/>
              <w:rPr>
                <w:sz w:val="28"/>
                <w:szCs w:val="28"/>
              </w:rPr>
            </w:pPr>
            <w:r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>Глумицы</w:t>
            </w:r>
            <w:proofErr w:type="spellEnd"/>
          </w:p>
        </w:tc>
        <w:tc>
          <w:tcPr>
            <w:tcW w:w="2036" w:type="dxa"/>
            <w:vAlign w:val="center"/>
          </w:tcPr>
          <w:p w:rsidR="00704364" w:rsidRPr="008F6C6A" w:rsidRDefault="00704364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4364" w:rsidRPr="00AB447A" w:rsidTr="008F6C6A">
        <w:trPr>
          <w:trHeight w:val="420"/>
          <w:jc w:val="center"/>
        </w:trPr>
        <w:tc>
          <w:tcPr>
            <w:tcW w:w="1595" w:type="dxa"/>
            <w:vAlign w:val="center"/>
          </w:tcPr>
          <w:p w:rsidR="00704364" w:rsidRPr="008F6C6A" w:rsidRDefault="00704364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76" w:type="dxa"/>
            <w:vAlign w:val="center"/>
          </w:tcPr>
          <w:p w:rsidR="00704364" w:rsidRPr="00AB447A" w:rsidRDefault="00704364" w:rsidP="00E17610">
            <w:pPr>
              <w:jc w:val="center"/>
              <w:rPr>
                <w:sz w:val="28"/>
                <w:szCs w:val="28"/>
              </w:rPr>
            </w:pPr>
            <w:r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>Лисино</w:t>
            </w:r>
            <w:proofErr w:type="spellEnd"/>
          </w:p>
        </w:tc>
        <w:tc>
          <w:tcPr>
            <w:tcW w:w="2036" w:type="dxa"/>
            <w:vAlign w:val="center"/>
          </w:tcPr>
          <w:p w:rsidR="00704364" w:rsidRPr="008F6C6A" w:rsidRDefault="00704364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4364" w:rsidRPr="00AB447A" w:rsidTr="008F6C6A">
        <w:trPr>
          <w:trHeight w:val="420"/>
          <w:jc w:val="center"/>
        </w:trPr>
        <w:tc>
          <w:tcPr>
            <w:tcW w:w="1595" w:type="dxa"/>
            <w:vAlign w:val="center"/>
          </w:tcPr>
          <w:p w:rsidR="00704364" w:rsidRPr="008F6C6A" w:rsidRDefault="00704364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76" w:type="dxa"/>
            <w:vAlign w:val="center"/>
          </w:tcPr>
          <w:p w:rsidR="00704364" w:rsidRPr="00AB447A" w:rsidRDefault="00704364" w:rsidP="00E176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>Деревня Старые Раглицы</w:t>
            </w:r>
          </w:p>
        </w:tc>
        <w:tc>
          <w:tcPr>
            <w:tcW w:w="2036" w:type="dxa"/>
            <w:vAlign w:val="center"/>
          </w:tcPr>
          <w:p w:rsidR="00704364" w:rsidRPr="008F6C6A" w:rsidRDefault="00704364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04364" w:rsidRPr="00AB447A" w:rsidTr="008F6C6A">
        <w:trPr>
          <w:trHeight w:val="420"/>
          <w:jc w:val="center"/>
        </w:trPr>
        <w:tc>
          <w:tcPr>
            <w:tcW w:w="1595" w:type="dxa"/>
            <w:vAlign w:val="center"/>
          </w:tcPr>
          <w:p w:rsidR="00704364" w:rsidRPr="008F6C6A" w:rsidRDefault="00704364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76" w:type="dxa"/>
            <w:vAlign w:val="center"/>
          </w:tcPr>
          <w:p w:rsidR="00704364" w:rsidRPr="00AB447A" w:rsidRDefault="00704364" w:rsidP="00E176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Деревня </w:t>
            </w:r>
            <w:proofErr w:type="spellStart"/>
            <w:r w:rsidRPr="00AB447A">
              <w:rPr>
                <w:rFonts w:ascii="Times New Roman" w:hAnsi="Times New Roman"/>
                <w:color w:val="000000"/>
                <w:sz w:val="28"/>
                <w:szCs w:val="28"/>
              </w:rPr>
              <w:t>Эдази</w:t>
            </w:r>
            <w:proofErr w:type="spellEnd"/>
          </w:p>
        </w:tc>
        <w:tc>
          <w:tcPr>
            <w:tcW w:w="2036" w:type="dxa"/>
            <w:vAlign w:val="center"/>
          </w:tcPr>
          <w:p w:rsidR="00704364" w:rsidRPr="008F6C6A" w:rsidRDefault="00704364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6C6A" w:rsidRPr="00AB447A" w:rsidTr="008F6C6A">
        <w:trPr>
          <w:trHeight w:val="420"/>
          <w:jc w:val="center"/>
        </w:trPr>
        <w:tc>
          <w:tcPr>
            <w:tcW w:w="1595" w:type="dxa"/>
            <w:vAlign w:val="center"/>
          </w:tcPr>
          <w:p w:rsidR="008F6C6A" w:rsidRPr="008F6C6A" w:rsidRDefault="008F6C6A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76" w:type="dxa"/>
            <w:vAlign w:val="center"/>
          </w:tcPr>
          <w:p w:rsidR="008F6C6A" w:rsidRPr="00AB447A" w:rsidRDefault="008F6C6A" w:rsidP="00E176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Деревни Малое Заречье, Озера, Село,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Донцо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Каргалозы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6E731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Пятая Гора,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Новые Раглицы</w:t>
            </w:r>
          </w:p>
        </w:tc>
        <w:tc>
          <w:tcPr>
            <w:tcW w:w="2036" w:type="dxa"/>
            <w:vAlign w:val="center"/>
          </w:tcPr>
          <w:p w:rsidR="008F6C6A" w:rsidRPr="008F6C6A" w:rsidRDefault="008F6C6A" w:rsidP="00E176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C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04364" w:rsidRPr="00F200D6" w:rsidRDefault="00704364" w:rsidP="008F6C6A">
      <w:pPr>
        <w:jc w:val="center"/>
        <w:rPr>
          <w:rStyle w:val="a5"/>
          <w:b/>
          <w:i w:val="0"/>
          <w:szCs w:val="28"/>
        </w:rPr>
      </w:pPr>
    </w:p>
    <w:sectPr w:rsidR="00704364" w:rsidRPr="00F200D6" w:rsidSect="0095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A67"/>
    <w:rsid w:val="00407A67"/>
    <w:rsid w:val="006E7316"/>
    <w:rsid w:val="00704364"/>
    <w:rsid w:val="007A141D"/>
    <w:rsid w:val="008F6C6A"/>
    <w:rsid w:val="00951367"/>
    <w:rsid w:val="00974622"/>
    <w:rsid w:val="00C2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407A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7A67"/>
  </w:style>
  <w:style w:type="character" w:customStyle="1" w:styleId="1">
    <w:name w:val="Основной текст Знак1"/>
    <w:basedOn w:val="a0"/>
    <w:link w:val="a3"/>
    <w:semiHidden/>
    <w:locked/>
    <w:rsid w:val="00407A67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5">
    <w:name w:val="Emphasis"/>
    <w:qFormat/>
    <w:rsid w:val="00704364"/>
    <w:rPr>
      <w:i/>
      <w:iCs/>
    </w:rPr>
  </w:style>
  <w:style w:type="paragraph" w:styleId="a6">
    <w:name w:val="Subtitle"/>
    <w:basedOn w:val="a"/>
    <w:next w:val="a"/>
    <w:link w:val="a7"/>
    <w:qFormat/>
    <w:rsid w:val="00704364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rsid w:val="00704364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cp:lastPrinted>2019-03-25T12:07:00Z</cp:lastPrinted>
  <dcterms:created xsi:type="dcterms:W3CDTF">2019-03-25T08:33:00Z</dcterms:created>
  <dcterms:modified xsi:type="dcterms:W3CDTF">2019-03-25T12:08:00Z</dcterms:modified>
</cp:coreProperties>
</file>