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A7B" w:rsidRPr="00236BA4" w:rsidRDefault="00C90A7B" w:rsidP="00C90A7B">
      <w:pPr>
        <w:pStyle w:val="1"/>
        <w:spacing w:before="0" w:after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D22227">
        <w:rPr>
          <w:rFonts w:ascii="Times New Roman" w:hAnsi="Times New Roman" w:cs="Times New Roman"/>
          <w:b w:val="0"/>
          <w:sz w:val="28"/>
          <w:szCs w:val="28"/>
        </w:rPr>
        <w:t>МУНИЦИПАЛЬНОЕ  ОБРАЗОВАНИЕ</w:t>
      </w:r>
      <w:r w:rsidR="00F756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90A7B" w:rsidRPr="00D22227" w:rsidRDefault="00D22227" w:rsidP="00D22227">
      <w:pPr>
        <w:jc w:val="center"/>
        <w:rPr>
          <w:sz w:val="28"/>
          <w:szCs w:val="28"/>
        </w:rPr>
      </w:pPr>
      <w:r w:rsidRPr="00D22227">
        <w:rPr>
          <w:sz w:val="28"/>
          <w:szCs w:val="28"/>
        </w:rPr>
        <w:t>КАЛИТИНСК</w:t>
      </w:r>
      <w:r w:rsidR="00C90A7B" w:rsidRPr="00D22227">
        <w:rPr>
          <w:sz w:val="28"/>
          <w:szCs w:val="28"/>
        </w:rPr>
        <w:t>ОЕ СЕЛЬСКОЕ ПОСЕЛЕНИЕ</w:t>
      </w:r>
    </w:p>
    <w:p w:rsidR="00C90A7B" w:rsidRPr="00D22227" w:rsidRDefault="00C90A7B" w:rsidP="00C90A7B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2227">
        <w:rPr>
          <w:rFonts w:ascii="Times New Roman" w:hAnsi="Times New Roman" w:cs="Times New Roman"/>
          <w:b w:val="0"/>
          <w:sz w:val="28"/>
          <w:szCs w:val="28"/>
        </w:rPr>
        <w:t>ВОЛОСОВСКОГО МУНИЦИПАЛЬНОГО  РАЙОНА</w:t>
      </w:r>
    </w:p>
    <w:p w:rsidR="00C90A7B" w:rsidRPr="00D22227" w:rsidRDefault="00C90A7B" w:rsidP="00C90A7B">
      <w:pPr>
        <w:jc w:val="center"/>
        <w:rPr>
          <w:bCs/>
          <w:sz w:val="28"/>
          <w:szCs w:val="28"/>
        </w:rPr>
      </w:pPr>
      <w:r w:rsidRPr="00D22227">
        <w:rPr>
          <w:bCs/>
          <w:sz w:val="28"/>
          <w:szCs w:val="28"/>
        </w:rPr>
        <w:t>ЛЕНИНГРАДСКОЙ  ОБЛАСТИ</w:t>
      </w:r>
    </w:p>
    <w:p w:rsidR="00C90A7B" w:rsidRDefault="00C90A7B" w:rsidP="00C90A7B">
      <w:pPr>
        <w:jc w:val="center"/>
        <w:rPr>
          <w:b/>
          <w:bCs/>
          <w:sz w:val="28"/>
          <w:szCs w:val="28"/>
        </w:rPr>
      </w:pPr>
    </w:p>
    <w:p w:rsidR="00C90A7B" w:rsidRDefault="00C90A7B" w:rsidP="00C90A7B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СОВЕТ  ДЕПУТАТОВ</w:t>
      </w:r>
    </w:p>
    <w:p w:rsidR="00C90A7B" w:rsidRDefault="00D22227" w:rsidP="00C90A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КАЛИТИНСКОГО</w:t>
      </w:r>
      <w:r w:rsidR="00C90A7B">
        <w:rPr>
          <w:b/>
          <w:sz w:val="28"/>
          <w:szCs w:val="28"/>
        </w:rPr>
        <w:t xml:space="preserve"> СЕЛЬСКОГО ПОСЕЛЕНИЯ</w:t>
      </w:r>
    </w:p>
    <w:p w:rsidR="00C90A7B" w:rsidRDefault="00C90A7B" w:rsidP="00C90A7B">
      <w:pPr>
        <w:pStyle w:val="1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C90A7B" w:rsidRDefault="00C90A7B" w:rsidP="00C90A7B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236BA4">
        <w:rPr>
          <w:sz w:val="28"/>
          <w:szCs w:val="28"/>
        </w:rPr>
        <w:t>пятое</w:t>
      </w:r>
      <w:r w:rsidR="00D22227">
        <w:rPr>
          <w:sz w:val="28"/>
          <w:szCs w:val="28"/>
        </w:rPr>
        <w:t xml:space="preserve"> заседание второго</w:t>
      </w:r>
      <w:r>
        <w:rPr>
          <w:sz w:val="28"/>
          <w:szCs w:val="28"/>
        </w:rPr>
        <w:t xml:space="preserve"> созыва)</w:t>
      </w:r>
    </w:p>
    <w:p w:rsidR="00C90A7B" w:rsidRDefault="00C90A7B" w:rsidP="00C90A7B">
      <w:pPr>
        <w:rPr>
          <w:b/>
          <w:sz w:val="28"/>
          <w:szCs w:val="28"/>
        </w:rPr>
      </w:pPr>
    </w:p>
    <w:p w:rsidR="00C90A7B" w:rsidRDefault="00C90A7B" w:rsidP="00C90A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97B66">
        <w:rPr>
          <w:sz w:val="28"/>
          <w:szCs w:val="28"/>
        </w:rPr>
        <w:t>12</w:t>
      </w:r>
      <w:r w:rsidR="00236BA4">
        <w:rPr>
          <w:sz w:val="28"/>
          <w:szCs w:val="28"/>
        </w:rPr>
        <w:t xml:space="preserve"> дека</w:t>
      </w:r>
      <w:r w:rsidR="005705CE">
        <w:rPr>
          <w:sz w:val="28"/>
          <w:szCs w:val="28"/>
        </w:rPr>
        <w:t>бря</w:t>
      </w:r>
      <w:r w:rsidR="00D22227">
        <w:rPr>
          <w:sz w:val="28"/>
          <w:szCs w:val="28"/>
        </w:rPr>
        <w:t xml:space="preserve"> 2024</w:t>
      </w:r>
      <w:r w:rsidR="005705CE">
        <w:rPr>
          <w:sz w:val="28"/>
          <w:szCs w:val="28"/>
        </w:rPr>
        <w:t xml:space="preserve"> года</w:t>
      </w:r>
      <w:r w:rsidR="00D22227">
        <w:rPr>
          <w:sz w:val="28"/>
          <w:szCs w:val="28"/>
        </w:rPr>
        <w:t xml:space="preserve">   № </w:t>
      </w:r>
      <w:r w:rsidR="00A97B66">
        <w:rPr>
          <w:sz w:val="28"/>
          <w:szCs w:val="28"/>
        </w:rPr>
        <w:t>29</w:t>
      </w:r>
    </w:p>
    <w:p w:rsidR="00C90A7B" w:rsidRDefault="00C90A7B" w:rsidP="00C90A7B">
      <w:pPr>
        <w:jc w:val="both"/>
        <w:rPr>
          <w:sz w:val="28"/>
          <w:szCs w:val="28"/>
        </w:rPr>
      </w:pPr>
    </w:p>
    <w:p w:rsidR="00C90A7B" w:rsidRPr="00D22227" w:rsidRDefault="00C90A7B" w:rsidP="00D22227">
      <w:pPr>
        <w:ind w:right="-1" w:firstLine="851"/>
        <w:jc w:val="both"/>
        <w:rPr>
          <w:b/>
          <w:sz w:val="28"/>
          <w:szCs w:val="28"/>
        </w:rPr>
      </w:pPr>
      <w:r w:rsidRPr="00D22227">
        <w:rPr>
          <w:b/>
          <w:sz w:val="28"/>
          <w:szCs w:val="28"/>
        </w:rPr>
        <w:t xml:space="preserve">О досрочном прекращении </w:t>
      </w:r>
      <w:proofErr w:type="gramStart"/>
      <w:r w:rsidRPr="00D22227">
        <w:rPr>
          <w:b/>
          <w:sz w:val="28"/>
          <w:szCs w:val="28"/>
        </w:rPr>
        <w:t>полномо</w:t>
      </w:r>
      <w:r w:rsidR="00D22227">
        <w:rPr>
          <w:b/>
          <w:sz w:val="28"/>
          <w:szCs w:val="28"/>
        </w:rPr>
        <w:t>чий депутата Совета депутатов муниципального образования</w:t>
      </w:r>
      <w:proofErr w:type="gramEnd"/>
      <w:r w:rsidR="00D22227">
        <w:rPr>
          <w:b/>
          <w:sz w:val="28"/>
          <w:szCs w:val="28"/>
        </w:rPr>
        <w:t xml:space="preserve"> Калитинск</w:t>
      </w:r>
      <w:r w:rsidRPr="00D22227">
        <w:rPr>
          <w:b/>
          <w:sz w:val="28"/>
          <w:szCs w:val="28"/>
        </w:rPr>
        <w:t xml:space="preserve">ое сельское поселение </w:t>
      </w:r>
      <w:proofErr w:type="spellStart"/>
      <w:r w:rsidR="005705CE">
        <w:rPr>
          <w:b/>
          <w:sz w:val="28"/>
          <w:szCs w:val="28"/>
        </w:rPr>
        <w:t>Волосовского</w:t>
      </w:r>
      <w:proofErr w:type="spellEnd"/>
      <w:r w:rsidR="005705CE">
        <w:rPr>
          <w:b/>
          <w:sz w:val="28"/>
          <w:szCs w:val="28"/>
        </w:rPr>
        <w:t xml:space="preserve"> муниципального района Ленинградской области </w:t>
      </w:r>
      <w:proofErr w:type="spellStart"/>
      <w:r w:rsidR="00236BA4">
        <w:rPr>
          <w:b/>
          <w:sz w:val="28"/>
          <w:szCs w:val="28"/>
        </w:rPr>
        <w:t>Вихрова</w:t>
      </w:r>
      <w:proofErr w:type="spellEnd"/>
      <w:r w:rsidR="00236BA4">
        <w:rPr>
          <w:b/>
          <w:sz w:val="28"/>
          <w:szCs w:val="28"/>
        </w:rPr>
        <w:t xml:space="preserve"> Сергея Николаевича</w:t>
      </w:r>
    </w:p>
    <w:p w:rsidR="00C90A7B" w:rsidRDefault="00C90A7B" w:rsidP="00C90A7B">
      <w:pPr>
        <w:tabs>
          <w:tab w:val="left" w:pos="720"/>
          <w:tab w:val="left" w:pos="5812"/>
        </w:tabs>
        <w:spacing w:line="200" w:lineRule="atLeast"/>
        <w:ind w:right="3446"/>
        <w:jc w:val="both"/>
        <w:rPr>
          <w:sz w:val="28"/>
          <w:szCs w:val="28"/>
        </w:rPr>
      </w:pPr>
    </w:p>
    <w:p w:rsidR="00C90A7B" w:rsidRDefault="00BB3D75" w:rsidP="00D22227">
      <w:pPr>
        <w:ind w:firstLine="851"/>
        <w:jc w:val="both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В соответствии с</w:t>
      </w:r>
      <w:r w:rsidR="00C90A7B">
        <w:rPr>
          <w:spacing w:val="2"/>
          <w:sz w:val="28"/>
          <w:szCs w:val="28"/>
        </w:rPr>
        <w:t xml:space="preserve"> п. 2 ч. 10 ст. 40 Федерального закона  № 131- ФЗ</w:t>
      </w:r>
      <w:r w:rsidR="00C90A7B">
        <w:rPr>
          <w:sz w:val="28"/>
          <w:szCs w:val="28"/>
        </w:rPr>
        <w:t xml:space="preserve"> от 06.10.2003 № «Об общих принципах организации местного самоуправления в Российской Федерации»</w:t>
      </w:r>
      <w:r w:rsidR="00F75653">
        <w:rPr>
          <w:spacing w:val="2"/>
          <w:sz w:val="28"/>
          <w:szCs w:val="28"/>
        </w:rPr>
        <w:t>,</w:t>
      </w:r>
      <w:r w:rsidR="002B287A" w:rsidRPr="002B287A">
        <w:rPr>
          <w:spacing w:val="2"/>
          <w:sz w:val="28"/>
          <w:szCs w:val="28"/>
        </w:rPr>
        <w:t xml:space="preserve"> </w:t>
      </w:r>
      <w:r w:rsidR="002B287A">
        <w:rPr>
          <w:spacing w:val="2"/>
          <w:sz w:val="28"/>
          <w:szCs w:val="28"/>
        </w:rPr>
        <w:t xml:space="preserve">руководствуясь п. 2 ч. 1 статьи 32 Устава муниципального образования Калитинское сельское поселение </w:t>
      </w:r>
      <w:proofErr w:type="spellStart"/>
      <w:r w:rsidR="002B287A">
        <w:rPr>
          <w:spacing w:val="2"/>
          <w:sz w:val="28"/>
          <w:szCs w:val="28"/>
        </w:rPr>
        <w:t>Волосовского</w:t>
      </w:r>
      <w:proofErr w:type="spellEnd"/>
      <w:r w:rsidR="002B287A">
        <w:rPr>
          <w:spacing w:val="2"/>
          <w:sz w:val="28"/>
          <w:szCs w:val="28"/>
        </w:rPr>
        <w:t xml:space="preserve"> муниципального района Ленинградской области,</w:t>
      </w:r>
      <w:r w:rsidR="00F75653">
        <w:rPr>
          <w:spacing w:val="2"/>
          <w:sz w:val="28"/>
          <w:szCs w:val="28"/>
        </w:rPr>
        <w:t xml:space="preserve"> </w:t>
      </w:r>
      <w:r w:rsidR="005705CE">
        <w:rPr>
          <w:spacing w:val="2"/>
          <w:sz w:val="28"/>
          <w:szCs w:val="28"/>
        </w:rPr>
        <w:t xml:space="preserve">рассмотрев </w:t>
      </w:r>
      <w:r>
        <w:rPr>
          <w:spacing w:val="2"/>
          <w:sz w:val="28"/>
          <w:szCs w:val="28"/>
        </w:rPr>
        <w:t xml:space="preserve">личное </w:t>
      </w:r>
      <w:r w:rsidR="005705CE">
        <w:rPr>
          <w:spacing w:val="2"/>
          <w:sz w:val="28"/>
          <w:szCs w:val="28"/>
        </w:rPr>
        <w:t>заявление</w:t>
      </w:r>
      <w:r w:rsidR="00F75653">
        <w:rPr>
          <w:spacing w:val="2"/>
          <w:sz w:val="28"/>
          <w:szCs w:val="28"/>
        </w:rPr>
        <w:t xml:space="preserve"> </w:t>
      </w:r>
      <w:r w:rsidR="002B287A">
        <w:rPr>
          <w:spacing w:val="2"/>
          <w:sz w:val="28"/>
          <w:szCs w:val="28"/>
        </w:rPr>
        <w:t xml:space="preserve">депутата совета депутатов муниципального образования Калитинское сельское поселение </w:t>
      </w:r>
      <w:proofErr w:type="spellStart"/>
      <w:r w:rsidR="002B287A">
        <w:rPr>
          <w:spacing w:val="2"/>
          <w:sz w:val="28"/>
          <w:szCs w:val="28"/>
        </w:rPr>
        <w:t>Волосовского</w:t>
      </w:r>
      <w:proofErr w:type="spellEnd"/>
      <w:r w:rsidR="002B287A">
        <w:rPr>
          <w:spacing w:val="2"/>
          <w:sz w:val="28"/>
          <w:szCs w:val="28"/>
        </w:rPr>
        <w:t xml:space="preserve"> муниципального района Ленинградской области</w:t>
      </w:r>
      <w:r w:rsidR="002B287A" w:rsidRPr="005705CE">
        <w:rPr>
          <w:spacing w:val="2"/>
          <w:sz w:val="28"/>
          <w:szCs w:val="28"/>
        </w:rPr>
        <w:t xml:space="preserve"> </w:t>
      </w:r>
      <w:proofErr w:type="spellStart"/>
      <w:r w:rsidR="00236BA4">
        <w:rPr>
          <w:spacing w:val="2"/>
          <w:sz w:val="28"/>
          <w:szCs w:val="28"/>
        </w:rPr>
        <w:t>Вихрова</w:t>
      </w:r>
      <w:proofErr w:type="spellEnd"/>
      <w:r w:rsidR="00236BA4">
        <w:rPr>
          <w:spacing w:val="2"/>
          <w:sz w:val="28"/>
          <w:szCs w:val="28"/>
        </w:rPr>
        <w:t xml:space="preserve"> Сергея</w:t>
      </w:r>
      <w:proofErr w:type="gramEnd"/>
      <w:r w:rsidR="00236BA4">
        <w:rPr>
          <w:spacing w:val="2"/>
          <w:sz w:val="28"/>
          <w:szCs w:val="28"/>
        </w:rPr>
        <w:t xml:space="preserve"> Николаевича от 02.12</w:t>
      </w:r>
      <w:r w:rsidR="002B287A">
        <w:rPr>
          <w:spacing w:val="2"/>
          <w:sz w:val="28"/>
          <w:szCs w:val="28"/>
        </w:rPr>
        <w:t xml:space="preserve">.2024 </w:t>
      </w:r>
      <w:r w:rsidR="00F75653">
        <w:rPr>
          <w:spacing w:val="2"/>
          <w:sz w:val="28"/>
          <w:szCs w:val="28"/>
        </w:rPr>
        <w:t>об отставке</w:t>
      </w:r>
      <w:r w:rsidR="00C90A7B">
        <w:rPr>
          <w:spacing w:val="2"/>
          <w:sz w:val="28"/>
          <w:szCs w:val="28"/>
        </w:rPr>
        <w:t xml:space="preserve"> по собственному желанию</w:t>
      </w:r>
      <w:r>
        <w:rPr>
          <w:spacing w:val="2"/>
          <w:sz w:val="28"/>
          <w:szCs w:val="28"/>
        </w:rPr>
        <w:t xml:space="preserve">, </w:t>
      </w:r>
      <w:r w:rsidR="00F75653">
        <w:rPr>
          <w:spacing w:val="2"/>
          <w:sz w:val="28"/>
          <w:szCs w:val="28"/>
        </w:rPr>
        <w:t>с</w:t>
      </w:r>
      <w:r w:rsidR="00C90A7B">
        <w:rPr>
          <w:spacing w:val="2"/>
          <w:sz w:val="28"/>
          <w:szCs w:val="28"/>
        </w:rPr>
        <w:t xml:space="preserve">овет депутатов </w:t>
      </w:r>
      <w:r w:rsidR="00F75653">
        <w:rPr>
          <w:spacing w:val="2"/>
          <w:sz w:val="28"/>
          <w:szCs w:val="28"/>
        </w:rPr>
        <w:t>Калитинского сельского поселения</w:t>
      </w:r>
      <w:r w:rsidR="00C90A7B">
        <w:rPr>
          <w:spacing w:val="2"/>
          <w:sz w:val="28"/>
          <w:szCs w:val="28"/>
        </w:rPr>
        <w:t xml:space="preserve"> </w:t>
      </w:r>
      <w:r w:rsidR="00C90A7B">
        <w:rPr>
          <w:b/>
          <w:spacing w:val="2"/>
          <w:sz w:val="28"/>
          <w:szCs w:val="28"/>
        </w:rPr>
        <w:t>РЕШИЛ:</w:t>
      </w:r>
    </w:p>
    <w:p w:rsidR="00C90A7B" w:rsidRDefault="00C90A7B" w:rsidP="00C90A7B">
      <w:pPr>
        <w:jc w:val="both"/>
        <w:rPr>
          <w:spacing w:val="2"/>
          <w:sz w:val="28"/>
          <w:szCs w:val="28"/>
        </w:rPr>
      </w:pPr>
    </w:p>
    <w:p w:rsidR="00C90A7B" w:rsidRPr="002B287A" w:rsidRDefault="00A97B66" w:rsidP="002B287A">
      <w:pPr>
        <w:pStyle w:val="a3"/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</w:t>
      </w:r>
      <w:r w:rsidRPr="002B287A">
        <w:rPr>
          <w:spacing w:val="2"/>
          <w:sz w:val="28"/>
          <w:szCs w:val="28"/>
        </w:rPr>
        <w:t xml:space="preserve">рекратить </w:t>
      </w:r>
      <w:r>
        <w:rPr>
          <w:spacing w:val="2"/>
          <w:sz w:val="28"/>
          <w:szCs w:val="28"/>
        </w:rPr>
        <w:t>д</w:t>
      </w:r>
      <w:r w:rsidR="00F75653" w:rsidRPr="002B287A">
        <w:rPr>
          <w:spacing w:val="2"/>
          <w:sz w:val="28"/>
          <w:szCs w:val="28"/>
        </w:rPr>
        <w:t xml:space="preserve">осрочно </w:t>
      </w:r>
      <w:r>
        <w:rPr>
          <w:spacing w:val="2"/>
          <w:sz w:val="28"/>
          <w:szCs w:val="28"/>
        </w:rPr>
        <w:t>с 12 декабря 2024 года</w:t>
      </w:r>
      <w:r w:rsidR="00BB3D75" w:rsidRPr="002B287A">
        <w:rPr>
          <w:spacing w:val="2"/>
          <w:sz w:val="28"/>
          <w:szCs w:val="28"/>
        </w:rPr>
        <w:t xml:space="preserve"> </w:t>
      </w:r>
      <w:proofErr w:type="gramStart"/>
      <w:r w:rsidR="00F75653" w:rsidRPr="002B287A">
        <w:rPr>
          <w:spacing w:val="2"/>
          <w:sz w:val="28"/>
          <w:szCs w:val="28"/>
        </w:rPr>
        <w:t>полномочия депутата с</w:t>
      </w:r>
      <w:r w:rsidR="00C90A7B" w:rsidRPr="002B287A">
        <w:rPr>
          <w:spacing w:val="2"/>
          <w:sz w:val="28"/>
          <w:szCs w:val="28"/>
        </w:rPr>
        <w:t>овета депутатов муниципального образования</w:t>
      </w:r>
      <w:proofErr w:type="gramEnd"/>
      <w:r w:rsidR="00C90A7B" w:rsidRPr="002B287A">
        <w:rPr>
          <w:spacing w:val="2"/>
          <w:sz w:val="28"/>
          <w:szCs w:val="28"/>
        </w:rPr>
        <w:t xml:space="preserve"> </w:t>
      </w:r>
      <w:r w:rsidR="00F75653" w:rsidRPr="002B287A">
        <w:rPr>
          <w:spacing w:val="2"/>
          <w:sz w:val="28"/>
          <w:szCs w:val="28"/>
        </w:rPr>
        <w:t>Калитинское</w:t>
      </w:r>
      <w:r w:rsidR="00C90A7B" w:rsidRPr="002B287A">
        <w:rPr>
          <w:spacing w:val="2"/>
          <w:sz w:val="28"/>
          <w:szCs w:val="28"/>
        </w:rPr>
        <w:t xml:space="preserve"> сельское поселение </w:t>
      </w:r>
      <w:proofErr w:type="spellStart"/>
      <w:r w:rsidR="00C90A7B" w:rsidRPr="002B287A">
        <w:rPr>
          <w:spacing w:val="2"/>
          <w:sz w:val="28"/>
          <w:szCs w:val="28"/>
        </w:rPr>
        <w:t>Волосовского</w:t>
      </w:r>
      <w:proofErr w:type="spellEnd"/>
      <w:r w:rsidR="00C90A7B" w:rsidRPr="002B287A">
        <w:rPr>
          <w:spacing w:val="2"/>
          <w:sz w:val="28"/>
          <w:szCs w:val="28"/>
        </w:rPr>
        <w:t xml:space="preserve"> муниципального района </w:t>
      </w:r>
      <w:r w:rsidR="00F75653" w:rsidRPr="002B287A">
        <w:rPr>
          <w:spacing w:val="2"/>
          <w:sz w:val="28"/>
          <w:szCs w:val="28"/>
        </w:rPr>
        <w:t xml:space="preserve">Ленинградской области </w:t>
      </w:r>
      <w:proofErr w:type="spellStart"/>
      <w:r w:rsidR="00236BA4">
        <w:rPr>
          <w:b/>
          <w:spacing w:val="2"/>
          <w:sz w:val="28"/>
          <w:szCs w:val="28"/>
        </w:rPr>
        <w:t>Вихрова</w:t>
      </w:r>
      <w:proofErr w:type="spellEnd"/>
      <w:r w:rsidR="00236BA4">
        <w:rPr>
          <w:b/>
          <w:spacing w:val="2"/>
          <w:sz w:val="28"/>
          <w:szCs w:val="28"/>
        </w:rPr>
        <w:t xml:space="preserve"> Сергея Николаевича</w:t>
      </w:r>
      <w:r w:rsidR="00C90A7B" w:rsidRPr="002B287A">
        <w:rPr>
          <w:spacing w:val="2"/>
          <w:sz w:val="28"/>
          <w:szCs w:val="28"/>
        </w:rPr>
        <w:t xml:space="preserve"> в связи с отставкой по собственному желанию.</w:t>
      </w:r>
    </w:p>
    <w:p w:rsidR="002B287A" w:rsidRPr="002B287A" w:rsidRDefault="002B287A" w:rsidP="00AC0394">
      <w:pPr>
        <w:pStyle w:val="a3"/>
        <w:numPr>
          <w:ilvl w:val="0"/>
          <w:numId w:val="1"/>
        </w:numPr>
        <w:tabs>
          <w:tab w:val="clear" w:pos="644"/>
          <w:tab w:val="num" w:pos="0"/>
        </w:tabs>
        <w:ind w:left="0" w:firstLine="284"/>
        <w:jc w:val="both"/>
        <w:rPr>
          <w:b/>
          <w:sz w:val="28"/>
          <w:szCs w:val="28"/>
        </w:rPr>
      </w:pPr>
      <w:r w:rsidRPr="002B287A">
        <w:rPr>
          <w:sz w:val="28"/>
          <w:szCs w:val="28"/>
        </w:rPr>
        <w:t xml:space="preserve">Настоящее решение опубликовать в общественно-политической газете </w:t>
      </w:r>
      <w:proofErr w:type="spellStart"/>
      <w:r w:rsidRPr="002B287A">
        <w:rPr>
          <w:sz w:val="28"/>
          <w:szCs w:val="28"/>
        </w:rPr>
        <w:t>Волосовского</w:t>
      </w:r>
      <w:proofErr w:type="spellEnd"/>
      <w:r w:rsidRPr="002B287A">
        <w:rPr>
          <w:sz w:val="28"/>
          <w:szCs w:val="28"/>
        </w:rPr>
        <w:t xml:space="preserve"> муниципального района «Сельская новь» и разместить на официальном сайте МО Калитинское сельское поселение в сети Интернет.</w:t>
      </w:r>
    </w:p>
    <w:p w:rsidR="00C90A7B" w:rsidRPr="002B287A" w:rsidRDefault="00AC0394" w:rsidP="002B287A">
      <w:pPr>
        <w:pStyle w:val="a3"/>
        <w:numPr>
          <w:ilvl w:val="0"/>
          <w:numId w:val="1"/>
        </w:num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Настоящее р</w:t>
      </w:r>
      <w:r w:rsidR="00C90A7B" w:rsidRPr="002B287A">
        <w:rPr>
          <w:spacing w:val="2"/>
          <w:sz w:val="28"/>
          <w:szCs w:val="28"/>
        </w:rPr>
        <w:t xml:space="preserve">ешение вступает в силу со дня его </w:t>
      </w:r>
      <w:r w:rsidR="00BB3D75" w:rsidRPr="002B287A">
        <w:rPr>
          <w:spacing w:val="2"/>
          <w:sz w:val="28"/>
          <w:szCs w:val="28"/>
        </w:rPr>
        <w:t>принятия</w:t>
      </w:r>
      <w:r w:rsidR="00C90A7B" w:rsidRPr="002B287A">
        <w:rPr>
          <w:spacing w:val="2"/>
          <w:sz w:val="28"/>
          <w:szCs w:val="28"/>
        </w:rPr>
        <w:t>.</w:t>
      </w:r>
    </w:p>
    <w:p w:rsidR="00C90A7B" w:rsidRDefault="00C90A7B" w:rsidP="00C90A7B">
      <w:pPr>
        <w:jc w:val="both"/>
        <w:rPr>
          <w:spacing w:val="2"/>
          <w:sz w:val="28"/>
          <w:szCs w:val="28"/>
        </w:rPr>
      </w:pPr>
    </w:p>
    <w:p w:rsidR="00C90A7B" w:rsidRDefault="00C90A7B" w:rsidP="00C90A7B">
      <w:pPr>
        <w:jc w:val="both"/>
        <w:rPr>
          <w:spacing w:val="2"/>
          <w:sz w:val="28"/>
          <w:szCs w:val="28"/>
        </w:rPr>
      </w:pPr>
    </w:p>
    <w:p w:rsidR="00C90A7B" w:rsidRDefault="00C90A7B" w:rsidP="00C90A7B">
      <w:pPr>
        <w:jc w:val="both"/>
        <w:rPr>
          <w:spacing w:val="2"/>
          <w:sz w:val="28"/>
          <w:szCs w:val="28"/>
        </w:rPr>
      </w:pPr>
    </w:p>
    <w:p w:rsidR="00C90A7B" w:rsidRDefault="00C90A7B" w:rsidP="00C90A7B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Гл</w:t>
      </w:r>
      <w:r w:rsidR="00F75653">
        <w:rPr>
          <w:spacing w:val="2"/>
          <w:sz w:val="28"/>
          <w:szCs w:val="28"/>
        </w:rPr>
        <w:t xml:space="preserve">ава  </w:t>
      </w:r>
    </w:p>
    <w:p w:rsidR="00C90A7B" w:rsidRDefault="00F75653" w:rsidP="00C90A7B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Калитинского  сельского  поселения</w:t>
      </w:r>
      <w:r w:rsidR="00C90A7B">
        <w:rPr>
          <w:spacing w:val="2"/>
          <w:sz w:val="28"/>
          <w:szCs w:val="28"/>
        </w:rPr>
        <w:t xml:space="preserve">                 </w:t>
      </w:r>
      <w:r>
        <w:rPr>
          <w:spacing w:val="2"/>
          <w:sz w:val="28"/>
          <w:szCs w:val="28"/>
        </w:rPr>
        <w:t xml:space="preserve">                           Т.А.Тихоно</w:t>
      </w:r>
      <w:r w:rsidR="00C90A7B">
        <w:rPr>
          <w:spacing w:val="2"/>
          <w:sz w:val="28"/>
          <w:szCs w:val="28"/>
        </w:rPr>
        <w:t>ва</w:t>
      </w:r>
    </w:p>
    <w:p w:rsidR="00C90A7B" w:rsidRDefault="00C90A7B" w:rsidP="00C90A7B">
      <w:pPr>
        <w:jc w:val="both"/>
        <w:rPr>
          <w:spacing w:val="2"/>
          <w:sz w:val="28"/>
          <w:szCs w:val="28"/>
        </w:rPr>
      </w:pPr>
    </w:p>
    <w:p w:rsidR="00C90A7B" w:rsidRDefault="00C90A7B" w:rsidP="00C90A7B">
      <w:pPr>
        <w:rPr>
          <w:sz w:val="28"/>
          <w:szCs w:val="28"/>
        </w:rPr>
      </w:pPr>
    </w:p>
    <w:p w:rsidR="00DE48B7" w:rsidRDefault="00DE48B7"/>
    <w:sectPr w:rsidR="00DE48B7" w:rsidSect="002B287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BACD6AA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iCs/>
        <w:color w:val="000000"/>
        <w:spacing w:val="2"/>
        <w:sz w:val="24"/>
        <w:szCs w:val="24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A7B"/>
    <w:rsid w:val="001B5AD6"/>
    <w:rsid w:val="00236BA4"/>
    <w:rsid w:val="002B287A"/>
    <w:rsid w:val="0055219B"/>
    <w:rsid w:val="005705CE"/>
    <w:rsid w:val="008D599D"/>
    <w:rsid w:val="00A42373"/>
    <w:rsid w:val="00A535B1"/>
    <w:rsid w:val="00A97B66"/>
    <w:rsid w:val="00AC0394"/>
    <w:rsid w:val="00BB3D75"/>
    <w:rsid w:val="00C90A7B"/>
    <w:rsid w:val="00D22227"/>
    <w:rsid w:val="00DA7A93"/>
    <w:rsid w:val="00DE48B7"/>
    <w:rsid w:val="00F75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0A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A7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B28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9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7</cp:revision>
  <cp:lastPrinted>2024-12-13T05:25:00Z</cp:lastPrinted>
  <dcterms:created xsi:type="dcterms:W3CDTF">2024-10-10T10:05:00Z</dcterms:created>
  <dcterms:modified xsi:type="dcterms:W3CDTF">2024-12-13T07:12:00Z</dcterms:modified>
</cp:coreProperties>
</file>